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35B0" w14:textId="77777777" w:rsidR="00BF15B0" w:rsidRPr="00180207" w:rsidRDefault="00D47ADC">
      <w:bookmarkStart w:id="0" w:name="_Toc150595130"/>
      <w:bookmarkStart w:id="1" w:name="_GoBack"/>
      <w:bookmarkEnd w:id="1"/>
      <w:r>
        <w:rPr>
          <w:noProof/>
          <w:lang w:val="en-US"/>
        </w:rPr>
        <mc:AlternateContent>
          <mc:Choice Requires="wpg">
            <w:drawing>
              <wp:anchor distT="0" distB="0" distL="114300" distR="114300" simplePos="0" relativeHeight="251656704" behindDoc="1" locked="0" layoutInCell="1" allowOverlap="1" wp14:anchorId="76E83892" wp14:editId="44BD780F">
                <wp:simplePos x="0" y="0"/>
                <wp:positionH relativeFrom="margin">
                  <wp:posOffset>-1257300</wp:posOffset>
                </wp:positionH>
                <wp:positionV relativeFrom="page">
                  <wp:posOffset>228600</wp:posOffset>
                </wp:positionV>
                <wp:extent cx="6613525" cy="7080250"/>
                <wp:effectExtent l="0" t="0" r="0" b="0"/>
                <wp:wrapNone/>
                <wp:docPr id="1"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13525" cy="7080250"/>
                          <a:chOff x="0" y="0"/>
                          <a:chExt cx="5561330" cy="5414069"/>
                        </a:xfrm>
                      </wpg:grpSpPr>
                      <wps:wsp>
                        <wps:cNvPr id="2" name="Freeform 10"/>
                        <wps:cNvSpPr>
                          <a:spLocks/>
                        </wps:cNvSpPr>
                        <wps:spPr bwMode="auto">
                          <a:xfrm>
                            <a:off x="0" y="0"/>
                            <a:ext cx="5557520" cy="5414069"/>
                          </a:xfrm>
                          <a:custGeom>
                            <a:avLst/>
                            <a:gdLst>
                              <a:gd name="T0" fmla="*/ 0 w 720"/>
                              <a:gd name="T1" fmla="*/ 0 h 700"/>
                              <a:gd name="T2" fmla="*/ 0 w 720"/>
                              <a:gd name="T3" fmla="*/ 4980943 h 700"/>
                              <a:gd name="T4" fmla="*/ 872222 w 720"/>
                              <a:gd name="T5" fmla="*/ 5143366 h 700"/>
                              <a:gd name="T6" fmla="*/ 5557520 w 720"/>
                              <a:gd name="T7" fmla="*/ 4980943 h 700"/>
                              <a:gd name="T8" fmla="*/ 5557520 w 720"/>
                              <a:gd name="T9" fmla="*/ 4772115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2D69B5"/>
                              </a:gs>
                              <a:gs pos="100000">
                                <a:srgbClr val="091525"/>
                              </a:gs>
                            </a:gsLst>
                            <a:path path="rect">
                              <a:fillToRect l="50000" t="50000" r="50000" b="50000"/>
                            </a:path>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BA7839" w14:textId="77777777" w:rsidR="00626EC9" w:rsidRPr="007E3B39" w:rsidRDefault="00626EC9" w:rsidP="007F7220">
                              <w:pPr>
                                <w:jc w:val="center"/>
                                <w:rPr>
                                  <w:b/>
                                  <w:color w:val="FFFFFF"/>
                                  <w:sz w:val="60"/>
                                  <w:szCs w:val="60"/>
                                </w:rPr>
                              </w:pPr>
                              <w:r w:rsidRPr="007E3B39">
                                <w:rPr>
                                  <w:b/>
                                  <w:color w:val="FFFFFF"/>
                                  <w:sz w:val="60"/>
                                  <w:szCs w:val="60"/>
                                  <w:lang w:val="en-US"/>
                                </w:rPr>
                                <w:t>FAIR CANBERRA Incorporated</w:t>
                              </w:r>
                            </w:p>
                            <w:p w14:paraId="1FA2EFA9" w14:textId="77777777" w:rsidR="00626EC9" w:rsidRPr="007E3B39" w:rsidRDefault="00626EC9" w:rsidP="007F7220">
                              <w:pPr>
                                <w:jc w:val="center"/>
                                <w:rPr>
                                  <w:b/>
                                  <w:color w:val="FFFFFF"/>
                                  <w:sz w:val="36"/>
                                  <w:szCs w:val="36"/>
                                </w:rPr>
                              </w:pPr>
                              <w:r w:rsidRPr="007E3B39">
                                <w:rPr>
                                  <w:b/>
                                  <w:color w:val="FFFFFF"/>
                                  <w:sz w:val="36"/>
                                  <w:szCs w:val="36"/>
                                </w:rPr>
                                <w:t>(AO5869)</w:t>
                              </w:r>
                            </w:p>
                          </w:txbxContent>
                        </wps:txbx>
                        <wps:bodyPr rot="0" vert="horz" wrap="square" lIns="914400" tIns="1097280" rIns="1097280" bIns="1097280" anchor="b" anchorCtr="0" upright="1">
                          <a:noAutofit/>
                        </wps:bodyPr>
                      </wps:wsp>
                      <wps:wsp>
                        <wps:cNvPr id="3" name="Freeform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76E83892" id="Group 125" o:spid="_x0000_s1026" style="position:absolute;margin-left:-99pt;margin-top:18pt;width:520.75pt;height:557.5pt;z-index:-251659776;mso-width-percent:1154;mso-position-horizontal-relative:margin;mso-position-vertical-relative:page;mso-width-percent:1154;mso-width-relative:margin" coordsize="55613,54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">
                <o:lock v:ext="edit" aspectratio="t"/>
                <v:shape id="Freeform 10" o:spid="_x0000_s1027" style="position:absolute;width:55575;height:54140;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" adj="-11796480,,5400" path="m,c,644,,644,,644v23,6,62,14,113,21c250,685,476,700,720,644v,-27,,-27,,-27c720,,720,,720,,,,,,,e" fillcolor="#2d69b5" stroked="f">
                  <v:fill color2="#091525" rotate="t" focusposition=".5,.5" focussize="" focus="100%" type="gradientRadial">
                    <o:fill v:ext="view" type="gradientCenter"/>
                  </v:fill>
                  <v:stroke joinstyle="miter"/>
                  <v:formulas/>
                  <v:path arrowok="t" o:connecttype="custom" o:connectlocs="0,0;0,2147483646;2147483646,2147483646;2147483646,2147483646;2147483646,2147483646;2147483646,0;0,0" o:connectangles="0,0,0,0,0,0,0" textboxrect="0,0,720,700"/>
                  <v:textbox inset="1in,86.4pt,86.4pt,86.4pt">
                    <w:txbxContent>
                      <w:p w14:paraId="2FBA7839" w14:textId="77777777" w:rsidR="00626EC9" w:rsidRPr="007E3B39" w:rsidRDefault="00626EC9" w:rsidP="007F7220">
                        <w:pPr>
                          <w:jc w:val="center"/>
                          <w:rPr>
                            <w:b/>
                            <w:color w:val="FFFFFF"/>
                            <w:sz w:val="60"/>
                            <w:szCs w:val="60"/>
                          </w:rPr>
                        </w:pPr>
                        <w:r w:rsidRPr="007E3B39">
                          <w:rPr>
                            <w:b/>
                            <w:color w:val="FFFFFF"/>
                            <w:sz w:val="60"/>
                            <w:szCs w:val="60"/>
                            <w:lang w:val="en-US"/>
                          </w:rPr>
                          <w:t>FAIR CANBERRA Incorporated</w:t>
                        </w:r>
                      </w:p>
                      <w:p w14:paraId="1FA2EFA9" w14:textId="77777777" w:rsidR="00626EC9" w:rsidRPr="007E3B39" w:rsidRDefault="00626EC9" w:rsidP="007F7220">
                        <w:pPr>
                          <w:jc w:val="center"/>
                          <w:rPr>
                            <w:b/>
                            <w:color w:val="FFFFFF"/>
                            <w:sz w:val="36"/>
                            <w:szCs w:val="36"/>
                          </w:rPr>
                        </w:pPr>
                        <w:r w:rsidRPr="007E3B39">
                          <w:rPr>
                            <w:b/>
                            <w:color w:val="FFFFFF"/>
                            <w:sz w:val="36"/>
                            <w:szCs w:val="36"/>
                          </w:rPr>
                          <w:t>(AO5869)</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" path="m607,c450,44,300,57,176,57,109,57,49,53,,48,66,58,152,66,251,66,358,66,480,56,607,27,607,,607,,607,e" stroked="f">
                  <v:fill opacity="19789f"/>
                  <v:path arrowok="t" o:connecttype="custom" o:connectlocs="2147483646,0;2147483646,2147483646;0,2147483646;2147483646,2147483646;2147483646,1611593382;2147483646,0" o:connectangles="0,0,0,0,0,0"/>
                </v:shape>
                <w10:wrap anchorx="margin" anchory="page"/>
              </v:group>
            </w:pict>
          </mc:Fallback>
        </mc:AlternateContent>
      </w:r>
      <w:r>
        <w:rPr>
          <w:noProof/>
          <w:lang w:val="en-US"/>
        </w:rPr>
        <mc:AlternateContent>
          <mc:Choice Requires="wps">
            <w:drawing>
              <wp:anchor distT="0" distB="0" distL="114300" distR="114300" simplePos="0" relativeHeight="251657728" behindDoc="0" locked="0" layoutInCell="1" allowOverlap="1" wp14:anchorId="35E2DE97" wp14:editId="5B8214EE">
                <wp:simplePos x="0" y="0"/>
                <wp:positionH relativeFrom="page">
                  <wp:posOffset>1599565</wp:posOffset>
                </wp:positionH>
                <wp:positionV relativeFrom="margin">
                  <wp:align>bottom</wp:align>
                </wp:positionV>
                <wp:extent cx="4279900" cy="969645"/>
                <wp:effectExtent l="0" t="0" r="0" b="2095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0" cy="969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50D9B" w14:textId="77777777" w:rsidR="00626EC9" w:rsidRPr="007E3B39" w:rsidRDefault="00626EC9" w:rsidP="00254268">
                            <w:pPr>
                              <w:pStyle w:val="NoSpacing"/>
                              <w:spacing w:before="40" w:after="40"/>
                              <w:jc w:val="center"/>
                              <w:rPr>
                                <w:caps/>
                                <w:color w:val="4F81BD"/>
                                <w:sz w:val="28"/>
                                <w:szCs w:val="28"/>
                              </w:rPr>
                            </w:pPr>
                            <w:r w:rsidRPr="007E3B39">
                              <w:rPr>
                                <w:spacing w:val="-10"/>
                                <w:kern w:val="28"/>
                                <w:sz w:val="56"/>
                                <w:szCs w:val="56"/>
                              </w:rPr>
                              <w:t>CONSTITUTION</w:t>
                            </w:r>
                          </w:p>
                          <w:p w14:paraId="49C7A775" w14:textId="77777777" w:rsidR="00626EC9" w:rsidRPr="007E3B39" w:rsidRDefault="00626EC9">
                            <w:pPr>
                              <w:pStyle w:val="NoSpacing"/>
                              <w:spacing w:before="40" w:after="40"/>
                              <w:rPr>
                                <w:caps/>
                                <w:color w:val="4BACC6"/>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2DE97" id="_x0000_t202" coordsize="21600,21600" o:spt="202" path="m,l,21600r21600,l21600,xe">
                <v:stroke joinstyle="miter"/>
                <v:path gradientshapeok="t" o:connecttype="rect"/>
              </v:shapetype>
              <v:shape id="Text Box 129" o:spid="_x0000_s1029" type="#_x0000_t202" style="position:absolute;margin-left:125.95pt;margin-top:0;width:337pt;height:76.3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" filled="f" stroked="f" strokeweight=".5pt">
                <v:textbox inset="1in,0,86.4pt,0">
                  <w:txbxContent>
                    <w:p w14:paraId="12650D9B" w14:textId="77777777" w:rsidR="00626EC9" w:rsidRPr="007E3B39" w:rsidRDefault="00626EC9" w:rsidP="00254268">
                      <w:pPr>
                        <w:pStyle w:val="NoSpacing"/>
                        <w:spacing w:before="40" w:after="40"/>
                        <w:jc w:val="center"/>
                        <w:rPr>
                          <w:caps/>
                          <w:color w:val="4F81BD"/>
                          <w:sz w:val="28"/>
                          <w:szCs w:val="28"/>
                        </w:rPr>
                      </w:pPr>
                      <w:r w:rsidRPr="007E3B39">
                        <w:rPr>
                          <w:spacing w:val="-10"/>
                          <w:kern w:val="28"/>
                          <w:sz w:val="56"/>
                          <w:szCs w:val="56"/>
                        </w:rPr>
                        <w:t>CONSTITUTION</w:t>
                      </w:r>
                    </w:p>
                    <w:p w14:paraId="49C7A775" w14:textId="77777777" w:rsidR="00626EC9" w:rsidRPr="007E3B39" w:rsidRDefault="00626EC9">
                      <w:pPr>
                        <w:pStyle w:val="NoSpacing"/>
                        <w:spacing w:before="40" w:after="40"/>
                        <w:rPr>
                          <w:caps/>
                          <w:color w:val="4BACC6"/>
                          <w:sz w:val="24"/>
                          <w:szCs w:val="24"/>
                        </w:rPr>
                      </w:pPr>
                    </w:p>
                  </w:txbxContent>
                </v:textbox>
                <w10:wrap type="square" anchorx="page" anchory="margin"/>
              </v:shape>
            </w:pict>
          </mc:Fallback>
        </mc:AlternateContent>
      </w:r>
      <w:r>
        <w:rPr>
          <w:noProof/>
          <w:lang w:val="en-US"/>
        </w:rPr>
        <mc:AlternateContent>
          <mc:Choice Requires="wps">
            <w:drawing>
              <wp:anchor distT="0" distB="0" distL="114300" distR="114300" simplePos="0" relativeHeight="251658752" behindDoc="0" locked="0" layoutInCell="1" allowOverlap="1" wp14:anchorId="2869D2A4" wp14:editId="7EC2B1CB">
                <wp:simplePos x="0" y="0"/>
                <wp:positionH relativeFrom="page">
                  <wp:align>center</wp:align>
                </wp:positionH>
                <wp:positionV relativeFrom="margin">
                  <wp:align>bottom</wp:align>
                </wp:positionV>
                <wp:extent cx="6614160" cy="471170"/>
                <wp:effectExtent l="0" t="0" r="0" b="1143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4160" cy="471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99EB4" w14:textId="77777777" w:rsidR="00626EC9" w:rsidRDefault="00626EC9" w:rsidP="00305F68">
                            <w:pPr>
                              <w:pStyle w:val="NoSpacing"/>
                              <w:jc w:val="center"/>
                              <w:rPr>
                                <w:b/>
                                <w:bCs/>
                                <w:sz w:val="36"/>
                                <w:szCs w:val="36"/>
                              </w:rPr>
                            </w:pPr>
                            <w:r>
                              <w:rPr>
                                <w:b/>
                                <w:bCs/>
                                <w:sz w:val="36"/>
                                <w:szCs w:val="36"/>
                              </w:rPr>
                              <w:t>December 2018</w:t>
                            </w:r>
                          </w:p>
                          <w:p w14:paraId="42BA575A" w14:textId="77777777" w:rsidR="00626EC9" w:rsidRPr="007E3B39" w:rsidRDefault="00626EC9" w:rsidP="007C40D1">
                            <w:pPr>
                              <w:pStyle w:val="NoSpacing"/>
                              <w:jc w:val="center"/>
                              <w:rPr>
                                <w:color w:val="7F7F7F"/>
                                <w:sz w:val="24"/>
                                <w:szCs w:val="24"/>
                              </w:rPr>
                            </w:pPr>
                            <w:r>
                              <w:rPr>
                                <w:bCs/>
                                <w:sz w:val="24"/>
                                <w:szCs w:val="24"/>
                              </w:rPr>
                              <w:t>(Version 7)</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869D2A4" id="Text Box 128" o:spid="_x0000_s1030" type="#_x0000_t202" style="position:absolute;margin-left:0;margin-top:0;width:520.8pt;height:37.1pt;z-index:25165875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" filled="f" stroked="f" strokeweight=".5pt">
                <v:textbox style="mso-fit-shape-to-text:t" inset="1in,0,86.4pt,0">
                  <w:txbxContent>
                    <w:p w14:paraId="67299EB4" w14:textId="77777777" w:rsidR="00626EC9" w:rsidRDefault="00626EC9" w:rsidP="00305F68">
                      <w:pPr>
                        <w:pStyle w:val="NoSpacing"/>
                        <w:jc w:val="center"/>
                        <w:rPr>
                          <w:b/>
                          <w:bCs/>
                          <w:sz w:val="36"/>
                          <w:szCs w:val="36"/>
                        </w:rPr>
                      </w:pPr>
                      <w:r>
                        <w:rPr>
                          <w:b/>
                          <w:bCs/>
                          <w:sz w:val="36"/>
                          <w:szCs w:val="36"/>
                        </w:rPr>
                        <w:t>December 2018</w:t>
                      </w:r>
                    </w:p>
                    <w:p w14:paraId="42BA575A" w14:textId="77777777" w:rsidR="00626EC9" w:rsidRPr="007E3B39" w:rsidRDefault="00626EC9" w:rsidP="007C40D1">
                      <w:pPr>
                        <w:pStyle w:val="NoSpacing"/>
                        <w:jc w:val="center"/>
                        <w:rPr>
                          <w:color w:val="7F7F7F"/>
                          <w:sz w:val="24"/>
                          <w:szCs w:val="24"/>
                        </w:rPr>
                      </w:pPr>
                      <w:r>
                        <w:rPr>
                          <w:bCs/>
                          <w:sz w:val="24"/>
                          <w:szCs w:val="24"/>
                        </w:rPr>
                        <w:t>(Version 7)</w:t>
                      </w:r>
                    </w:p>
                  </w:txbxContent>
                </v:textbox>
                <w10:wrap type="square" anchorx="page" anchory="margin"/>
              </v:shape>
            </w:pict>
          </mc:Fallback>
        </mc:AlternateContent>
      </w:r>
      <w:r w:rsidR="00BF15B0" w:rsidRPr="00180207">
        <w:rPr>
          <w:rFonts w:ascii="Calibri" w:eastAsia="Times New Roman" w:hAnsi="Calibri" w:cs="Times New Roman"/>
          <w:sz w:val="22"/>
          <w:lang w:val="en-US"/>
        </w:rPr>
        <w:br w:type="page"/>
      </w:r>
    </w:p>
    <w:p w14:paraId="2CFD65CC" w14:textId="77777777" w:rsidR="00023F7E" w:rsidRPr="00C24DDB" w:rsidRDefault="00EA74AF" w:rsidP="00F86079">
      <w:pPr>
        <w:pStyle w:val="Heading2"/>
        <w:numPr>
          <w:ilvl w:val="0"/>
          <w:numId w:val="0"/>
        </w:numPr>
        <w:spacing w:before="0" w:line="240" w:lineRule="auto"/>
        <w:ind w:left="680" w:hanging="680"/>
        <w:rPr>
          <w:rFonts w:ascii="Calibri" w:hAnsi="Calibri"/>
          <w:sz w:val="32"/>
          <w:szCs w:val="32"/>
        </w:rPr>
      </w:pPr>
      <w:bookmarkStart w:id="2" w:name="_Toc414734356"/>
      <w:bookmarkStart w:id="3" w:name="_Toc414735141"/>
      <w:bookmarkStart w:id="4" w:name="_Toc414735453"/>
      <w:bookmarkStart w:id="5" w:name="_Toc414736305"/>
      <w:bookmarkStart w:id="6" w:name="_Toc414738066"/>
      <w:bookmarkStart w:id="7" w:name="_Toc435700683"/>
      <w:bookmarkStart w:id="8" w:name="_Toc447276570"/>
      <w:bookmarkStart w:id="9" w:name="_Toc529009857"/>
      <w:r w:rsidRPr="00C24DDB">
        <w:rPr>
          <w:rFonts w:ascii="Calibri" w:hAnsi="Calibri"/>
          <w:sz w:val="32"/>
          <w:szCs w:val="32"/>
        </w:rPr>
        <w:lastRenderedPageBreak/>
        <w:t>Table of Contents</w:t>
      </w:r>
      <w:bookmarkStart w:id="10" w:name="_Toc340148070"/>
      <w:bookmarkStart w:id="11" w:name="_Toc340226904"/>
      <w:bookmarkStart w:id="12" w:name="_Toc414734357"/>
      <w:bookmarkStart w:id="13" w:name="_Toc414735142"/>
      <w:bookmarkStart w:id="14" w:name="_Toc414735454"/>
      <w:bookmarkStart w:id="15" w:name="_Toc414736306"/>
      <w:bookmarkEnd w:id="2"/>
      <w:bookmarkEnd w:id="3"/>
      <w:bookmarkEnd w:id="4"/>
      <w:bookmarkEnd w:id="5"/>
      <w:bookmarkEnd w:id="6"/>
      <w:bookmarkEnd w:id="7"/>
      <w:bookmarkEnd w:id="8"/>
      <w:bookmarkEnd w:id="9"/>
    </w:p>
    <w:p w14:paraId="10371A2E" w14:textId="77777777" w:rsidR="00023F7E" w:rsidRDefault="00023F7E" w:rsidP="00F86079">
      <w:pPr>
        <w:pStyle w:val="Heading2"/>
        <w:numPr>
          <w:ilvl w:val="0"/>
          <w:numId w:val="0"/>
        </w:numPr>
        <w:spacing w:before="0" w:line="240" w:lineRule="auto"/>
        <w:ind w:left="680" w:hanging="680"/>
        <w:rPr>
          <w:rFonts w:ascii="Calibri" w:hAnsi="Calibri"/>
          <w:b w:val="0"/>
          <w:sz w:val="32"/>
          <w:szCs w:val="32"/>
        </w:rPr>
      </w:pPr>
    </w:p>
    <w:p w14:paraId="2CF40CBC" w14:textId="522D8ACC" w:rsidR="00015B52" w:rsidRDefault="00CD7FA3">
      <w:pPr>
        <w:pStyle w:val="TOC2"/>
        <w:tabs>
          <w:tab w:val="right" w:leader="dot" w:pos="9016"/>
        </w:tabs>
        <w:rPr>
          <w:rFonts w:ascii="Calibri" w:eastAsia="Times New Roman" w:hAnsi="Calibri"/>
          <w:b w:val="0"/>
          <w:bCs w:val="0"/>
          <w:noProof/>
          <w:sz w:val="22"/>
          <w:szCs w:val="22"/>
          <w:lang w:eastAsia="en-AU"/>
        </w:rPr>
      </w:pPr>
      <w:r w:rsidRPr="00C03881">
        <w:rPr>
          <w:rFonts w:ascii="Calibri" w:hAnsi="Calibri" w:cs="Arial"/>
          <w:iCs/>
          <w:sz w:val="24"/>
          <w:szCs w:val="24"/>
          <w:lang w:eastAsia="en-AU"/>
        </w:rPr>
        <w:fldChar w:fldCharType="begin"/>
      </w:r>
      <w:r w:rsidR="00EA74AF" w:rsidRPr="00C03881">
        <w:rPr>
          <w:rFonts w:ascii="Calibri" w:hAnsi="Calibri"/>
          <w:sz w:val="24"/>
          <w:szCs w:val="24"/>
        </w:rPr>
        <w:instrText xml:space="preserve"> TOC \o "1-3" \h \z \u </w:instrText>
      </w:r>
      <w:r w:rsidRPr="00C03881">
        <w:rPr>
          <w:rFonts w:ascii="Calibri" w:hAnsi="Calibri" w:cs="Arial"/>
          <w:iCs/>
          <w:sz w:val="24"/>
          <w:szCs w:val="24"/>
          <w:lang w:eastAsia="en-AU"/>
        </w:rPr>
        <w:fldChar w:fldCharType="separate"/>
      </w:r>
      <w:hyperlink w:anchor="_Toc529009857" w:history="1">
        <w:r w:rsidR="00015B52" w:rsidRPr="00727D57">
          <w:rPr>
            <w:rStyle w:val="Hyperlink"/>
            <w:rFonts w:ascii="Calibri" w:hAnsi="Calibri"/>
            <w:noProof/>
          </w:rPr>
          <w:t>Table of Contents</w:t>
        </w:r>
        <w:r w:rsidR="00015B52">
          <w:rPr>
            <w:noProof/>
            <w:webHidden/>
          </w:rPr>
          <w:tab/>
        </w:r>
        <w:r w:rsidR="00015B52">
          <w:rPr>
            <w:noProof/>
            <w:webHidden/>
          </w:rPr>
          <w:fldChar w:fldCharType="begin"/>
        </w:r>
        <w:r w:rsidR="00015B52">
          <w:rPr>
            <w:noProof/>
            <w:webHidden/>
          </w:rPr>
          <w:instrText xml:space="preserve"> PAGEREF _Toc529009857 \h </w:instrText>
        </w:r>
        <w:r w:rsidR="00015B52">
          <w:rPr>
            <w:noProof/>
            <w:webHidden/>
          </w:rPr>
        </w:r>
        <w:r w:rsidR="00015B52">
          <w:rPr>
            <w:noProof/>
            <w:webHidden/>
          </w:rPr>
          <w:fldChar w:fldCharType="separate"/>
        </w:r>
        <w:r w:rsidR="00022C96">
          <w:rPr>
            <w:noProof/>
            <w:webHidden/>
          </w:rPr>
          <w:t>1</w:t>
        </w:r>
        <w:r w:rsidR="00015B52">
          <w:rPr>
            <w:noProof/>
            <w:webHidden/>
          </w:rPr>
          <w:fldChar w:fldCharType="end"/>
        </w:r>
      </w:hyperlink>
    </w:p>
    <w:p w14:paraId="299960B7" w14:textId="7C9C38FC" w:rsidR="00015B52" w:rsidRDefault="00D264D4" w:rsidP="00A76A89">
      <w:pPr>
        <w:pStyle w:val="TOC1"/>
        <w:rPr>
          <w:rFonts w:eastAsia="Times New Roman"/>
          <w:sz w:val="22"/>
          <w:szCs w:val="22"/>
          <w:lang w:eastAsia="en-AU"/>
        </w:rPr>
      </w:pPr>
      <w:hyperlink w:anchor="_Toc529009858" w:history="1">
        <w:r w:rsidR="00015B52" w:rsidRPr="00727D57">
          <w:rPr>
            <w:rStyle w:val="Hyperlink"/>
            <w:lang w:val="en-US"/>
          </w:rPr>
          <w:t>ACKNOWLEDGEMENT</w:t>
        </w:r>
        <w:r w:rsidR="00015B52">
          <w:rPr>
            <w:webHidden/>
          </w:rPr>
          <w:tab/>
        </w:r>
        <w:r w:rsidR="00015B52">
          <w:rPr>
            <w:webHidden/>
          </w:rPr>
          <w:fldChar w:fldCharType="begin"/>
        </w:r>
        <w:r w:rsidR="00015B52">
          <w:rPr>
            <w:webHidden/>
          </w:rPr>
          <w:instrText xml:space="preserve"> PAGEREF _Toc529009858 \h </w:instrText>
        </w:r>
        <w:r w:rsidR="00015B52">
          <w:rPr>
            <w:webHidden/>
          </w:rPr>
        </w:r>
        <w:r w:rsidR="00015B52">
          <w:rPr>
            <w:webHidden/>
          </w:rPr>
          <w:fldChar w:fldCharType="separate"/>
        </w:r>
        <w:r w:rsidR="00022C96">
          <w:rPr>
            <w:webHidden/>
          </w:rPr>
          <w:t>4</w:t>
        </w:r>
        <w:r w:rsidR="00015B52">
          <w:rPr>
            <w:webHidden/>
          </w:rPr>
          <w:fldChar w:fldCharType="end"/>
        </w:r>
      </w:hyperlink>
    </w:p>
    <w:p w14:paraId="7C200CD7" w14:textId="76CC2641" w:rsidR="00015B52" w:rsidRDefault="00D264D4" w:rsidP="00A76A89">
      <w:pPr>
        <w:pStyle w:val="TOC1"/>
        <w:rPr>
          <w:rFonts w:eastAsia="Times New Roman"/>
          <w:sz w:val="22"/>
          <w:szCs w:val="22"/>
          <w:lang w:eastAsia="en-AU"/>
        </w:rPr>
      </w:pPr>
      <w:hyperlink w:anchor="_Toc529009859" w:history="1">
        <w:r w:rsidR="00015B52" w:rsidRPr="00727D57">
          <w:rPr>
            <w:rStyle w:val="Hyperlink"/>
            <w:lang w:val="en-US"/>
          </w:rPr>
          <w:t>INTERPRETATION</w:t>
        </w:r>
        <w:r w:rsidR="00015B52">
          <w:rPr>
            <w:webHidden/>
          </w:rPr>
          <w:tab/>
        </w:r>
        <w:r w:rsidR="00015B52">
          <w:rPr>
            <w:webHidden/>
          </w:rPr>
          <w:fldChar w:fldCharType="begin"/>
        </w:r>
        <w:r w:rsidR="00015B52">
          <w:rPr>
            <w:webHidden/>
          </w:rPr>
          <w:instrText xml:space="preserve"> PAGEREF _Toc529009859 \h </w:instrText>
        </w:r>
        <w:r w:rsidR="00015B52">
          <w:rPr>
            <w:webHidden/>
          </w:rPr>
        </w:r>
        <w:r w:rsidR="00015B52">
          <w:rPr>
            <w:webHidden/>
          </w:rPr>
          <w:fldChar w:fldCharType="separate"/>
        </w:r>
        <w:r w:rsidR="00022C96">
          <w:rPr>
            <w:webHidden/>
          </w:rPr>
          <w:t>5</w:t>
        </w:r>
        <w:r w:rsidR="00015B52">
          <w:rPr>
            <w:webHidden/>
          </w:rPr>
          <w:fldChar w:fldCharType="end"/>
        </w:r>
      </w:hyperlink>
    </w:p>
    <w:p w14:paraId="7499956E" w14:textId="28EED89B" w:rsidR="00015B52" w:rsidRDefault="00D264D4" w:rsidP="00A76A89">
      <w:pPr>
        <w:pStyle w:val="TOC1"/>
        <w:rPr>
          <w:rFonts w:eastAsia="Times New Roman"/>
          <w:sz w:val="22"/>
          <w:szCs w:val="22"/>
          <w:lang w:eastAsia="en-AU"/>
        </w:rPr>
      </w:pPr>
      <w:hyperlink w:anchor="_Toc529009860" w:history="1">
        <w:r w:rsidR="00015B52" w:rsidRPr="00727D57">
          <w:rPr>
            <w:rStyle w:val="Hyperlink"/>
            <w:lang w:val="en-US"/>
          </w:rPr>
          <w:t>1</w:t>
        </w:r>
        <w:r w:rsidR="00015B52">
          <w:rPr>
            <w:rFonts w:eastAsia="Times New Roman"/>
            <w:sz w:val="22"/>
            <w:szCs w:val="22"/>
            <w:lang w:eastAsia="en-AU"/>
          </w:rPr>
          <w:tab/>
        </w:r>
        <w:r w:rsidR="00015B52" w:rsidRPr="00727D57">
          <w:rPr>
            <w:rStyle w:val="Hyperlink"/>
            <w:lang w:val="en-US"/>
          </w:rPr>
          <w:t>ORGANISATIONAL STRUCTURE</w:t>
        </w:r>
        <w:r w:rsidR="00015B52">
          <w:rPr>
            <w:webHidden/>
          </w:rPr>
          <w:tab/>
        </w:r>
        <w:r w:rsidR="00015B52">
          <w:rPr>
            <w:webHidden/>
          </w:rPr>
          <w:fldChar w:fldCharType="begin"/>
        </w:r>
        <w:r w:rsidR="00015B52">
          <w:rPr>
            <w:webHidden/>
          </w:rPr>
          <w:instrText xml:space="preserve"> PAGEREF _Toc529009860 \h </w:instrText>
        </w:r>
        <w:r w:rsidR="00015B52">
          <w:rPr>
            <w:webHidden/>
          </w:rPr>
        </w:r>
        <w:r w:rsidR="00015B52">
          <w:rPr>
            <w:webHidden/>
          </w:rPr>
          <w:fldChar w:fldCharType="separate"/>
        </w:r>
        <w:r w:rsidR="00022C96">
          <w:rPr>
            <w:webHidden/>
          </w:rPr>
          <w:t>6</w:t>
        </w:r>
        <w:r w:rsidR="00015B52">
          <w:rPr>
            <w:webHidden/>
          </w:rPr>
          <w:fldChar w:fldCharType="end"/>
        </w:r>
      </w:hyperlink>
    </w:p>
    <w:p w14:paraId="43068A95" w14:textId="704E2031"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61" w:history="1">
        <w:r w:rsidR="00015B52" w:rsidRPr="00727D57">
          <w:rPr>
            <w:rStyle w:val="Hyperlink"/>
            <w:rFonts w:ascii="Calibri" w:hAnsi="Calibri"/>
            <w:noProof/>
          </w:rPr>
          <w:t>1.1</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Name</w:t>
        </w:r>
        <w:r w:rsidR="00015B52">
          <w:rPr>
            <w:noProof/>
            <w:webHidden/>
          </w:rPr>
          <w:tab/>
        </w:r>
        <w:r w:rsidR="00015B52">
          <w:rPr>
            <w:noProof/>
            <w:webHidden/>
          </w:rPr>
          <w:fldChar w:fldCharType="begin"/>
        </w:r>
        <w:r w:rsidR="00015B52">
          <w:rPr>
            <w:noProof/>
            <w:webHidden/>
          </w:rPr>
          <w:instrText xml:space="preserve"> PAGEREF _Toc529009861 \h </w:instrText>
        </w:r>
        <w:r w:rsidR="00015B52">
          <w:rPr>
            <w:noProof/>
            <w:webHidden/>
          </w:rPr>
        </w:r>
        <w:r w:rsidR="00015B52">
          <w:rPr>
            <w:noProof/>
            <w:webHidden/>
          </w:rPr>
          <w:fldChar w:fldCharType="separate"/>
        </w:r>
        <w:r w:rsidR="00022C96">
          <w:rPr>
            <w:noProof/>
            <w:webHidden/>
          </w:rPr>
          <w:t>6</w:t>
        </w:r>
        <w:r w:rsidR="00015B52">
          <w:rPr>
            <w:noProof/>
            <w:webHidden/>
          </w:rPr>
          <w:fldChar w:fldCharType="end"/>
        </w:r>
      </w:hyperlink>
    </w:p>
    <w:p w14:paraId="6CFF4613" w14:textId="326F44FD"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62" w:history="1">
        <w:r w:rsidR="00015B52" w:rsidRPr="00727D57">
          <w:rPr>
            <w:rStyle w:val="Hyperlink"/>
            <w:rFonts w:ascii="Calibri" w:hAnsi="Calibri"/>
            <w:noProof/>
          </w:rPr>
          <w:t>1.2</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Objectives</w:t>
        </w:r>
        <w:r w:rsidR="00015B52">
          <w:rPr>
            <w:noProof/>
            <w:webHidden/>
          </w:rPr>
          <w:tab/>
        </w:r>
        <w:r w:rsidR="00015B52">
          <w:rPr>
            <w:noProof/>
            <w:webHidden/>
          </w:rPr>
          <w:fldChar w:fldCharType="begin"/>
        </w:r>
        <w:r w:rsidR="00015B52">
          <w:rPr>
            <w:noProof/>
            <w:webHidden/>
          </w:rPr>
          <w:instrText xml:space="preserve"> PAGEREF _Toc529009862 \h </w:instrText>
        </w:r>
        <w:r w:rsidR="00015B52">
          <w:rPr>
            <w:noProof/>
            <w:webHidden/>
          </w:rPr>
        </w:r>
        <w:r w:rsidR="00015B52">
          <w:rPr>
            <w:noProof/>
            <w:webHidden/>
          </w:rPr>
          <w:fldChar w:fldCharType="separate"/>
        </w:r>
        <w:r w:rsidR="00022C96">
          <w:rPr>
            <w:noProof/>
            <w:webHidden/>
          </w:rPr>
          <w:t>6</w:t>
        </w:r>
        <w:r w:rsidR="00015B52">
          <w:rPr>
            <w:noProof/>
            <w:webHidden/>
          </w:rPr>
          <w:fldChar w:fldCharType="end"/>
        </w:r>
      </w:hyperlink>
    </w:p>
    <w:p w14:paraId="18303FD7" w14:textId="7FB84555" w:rsidR="00015B52" w:rsidRDefault="00D264D4">
      <w:pPr>
        <w:pStyle w:val="TOC3"/>
        <w:tabs>
          <w:tab w:val="right" w:leader="dot" w:pos="9016"/>
        </w:tabs>
        <w:rPr>
          <w:rFonts w:ascii="Calibri" w:eastAsia="Times New Roman" w:hAnsi="Calibri"/>
          <w:noProof/>
          <w:sz w:val="22"/>
          <w:szCs w:val="22"/>
          <w:lang w:eastAsia="en-AU"/>
        </w:rPr>
      </w:pPr>
      <w:hyperlink w:anchor="_Toc529009863" w:history="1">
        <w:r w:rsidR="00015B52" w:rsidRPr="00727D57">
          <w:rPr>
            <w:rStyle w:val="Hyperlink"/>
            <w:rFonts w:ascii="Calibri" w:hAnsi="Calibri"/>
            <w:noProof/>
          </w:rPr>
          <w:t>Vision and Mission</w:t>
        </w:r>
        <w:r w:rsidR="00015B52">
          <w:rPr>
            <w:noProof/>
            <w:webHidden/>
          </w:rPr>
          <w:tab/>
        </w:r>
        <w:r w:rsidR="00015B52">
          <w:rPr>
            <w:noProof/>
            <w:webHidden/>
          </w:rPr>
          <w:fldChar w:fldCharType="begin"/>
        </w:r>
        <w:r w:rsidR="00015B52">
          <w:rPr>
            <w:noProof/>
            <w:webHidden/>
          </w:rPr>
          <w:instrText xml:space="preserve"> PAGEREF _Toc529009863 \h </w:instrText>
        </w:r>
        <w:r w:rsidR="00015B52">
          <w:rPr>
            <w:noProof/>
            <w:webHidden/>
          </w:rPr>
        </w:r>
        <w:r w:rsidR="00015B52">
          <w:rPr>
            <w:noProof/>
            <w:webHidden/>
          </w:rPr>
          <w:fldChar w:fldCharType="separate"/>
        </w:r>
        <w:r w:rsidR="00022C96">
          <w:rPr>
            <w:noProof/>
            <w:webHidden/>
          </w:rPr>
          <w:t>6</w:t>
        </w:r>
        <w:r w:rsidR="00015B52">
          <w:rPr>
            <w:noProof/>
            <w:webHidden/>
          </w:rPr>
          <w:fldChar w:fldCharType="end"/>
        </w:r>
      </w:hyperlink>
    </w:p>
    <w:p w14:paraId="14439D57" w14:textId="10EEE636" w:rsidR="00626EC9" w:rsidRDefault="00D264D4" w:rsidP="00626EC9">
      <w:pPr>
        <w:pStyle w:val="TOC3"/>
        <w:tabs>
          <w:tab w:val="right" w:leader="dot" w:pos="9016"/>
        </w:tabs>
        <w:rPr>
          <w:noProof/>
        </w:rPr>
      </w:pPr>
      <w:hyperlink w:anchor="_Toc529009864" w:history="1">
        <w:r w:rsidR="00015B52" w:rsidRPr="00727D57">
          <w:rPr>
            <w:rStyle w:val="Hyperlink"/>
            <w:rFonts w:ascii="Calibri" w:hAnsi="Calibri"/>
            <w:noProof/>
          </w:rPr>
          <w:t>Objectives</w:t>
        </w:r>
        <w:r w:rsidR="00015B52">
          <w:rPr>
            <w:noProof/>
            <w:webHidden/>
          </w:rPr>
          <w:tab/>
        </w:r>
        <w:r w:rsidR="00015B52">
          <w:rPr>
            <w:noProof/>
            <w:webHidden/>
          </w:rPr>
          <w:fldChar w:fldCharType="begin"/>
        </w:r>
        <w:r w:rsidR="00015B52">
          <w:rPr>
            <w:noProof/>
            <w:webHidden/>
          </w:rPr>
          <w:instrText xml:space="preserve"> PAGEREF _Toc529009864 \h </w:instrText>
        </w:r>
        <w:r w:rsidR="00015B52">
          <w:rPr>
            <w:noProof/>
            <w:webHidden/>
          </w:rPr>
        </w:r>
        <w:r w:rsidR="00015B52">
          <w:rPr>
            <w:noProof/>
            <w:webHidden/>
          </w:rPr>
          <w:fldChar w:fldCharType="separate"/>
        </w:r>
        <w:r w:rsidR="00022C96">
          <w:rPr>
            <w:noProof/>
            <w:webHidden/>
          </w:rPr>
          <w:t>6</w:t>
        </w:r>
        <w:r w:rsidR="00015B52">
          <w:rPr>
            <w:noProof/>
            <w:webHidden/>
          </w:rPr>
          <w:fldChar w:fldCharType="end"/>
        </w:r>
      </w:hyperlink>
    </w:p>
    <w:p w14:paraId="15DA6407" w14:textId="0823701B" w:rsidR="00832184" w:rsidRPr="00832184" w:rsidRDefault="00832184" w:rsidP="00832184">
      <w:pPr>
        <w:rPr>
          <w:sz w:val="20"/>
          <w:szCs w:val="20"/>
        </w:rPr>
      </w:pPr>
      <w:r>
        <w:rPr>
          <w:sz w:val="20"/>
          <w:szCs w:val="20"/>
        </w:rPr>
        <w:t xml:space="preserve">     </w:t>
      </w:r>
      <w:r w:rsidRPr="00832184">
        <w:rPr>
          <w:sz w:val="20"/>
          <w:szCs w:val="20"/>
        </w:rPr>
        <w:t xml:space="preserve">Operational Approach </w:t>
      </w:r>
      <w:r>
        <w:rPr>
          <w:sz w:val="20"/>
          <w:szCs w:val="20"/>
        </w:rPr>
        <w:t>……………………………………………………………...………………………….7</w:t>
      </w:r>
    </w:p>
    <w:p w14:paraId="43B7F06C" w14:textId="4BF2ECF8"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65" w:history="1">
        <w:r w:rsidR="00015B52" w:rsidRPr="00727D57">
          <w:rPr>
            <w:rStyle w:val="Hyperlink"/>
            <w:rFonts w:ascii="Calibri" w:hAnsi="Calibri"/>
            <w:noProof/>
          </w:rPr>
          <w:t>1.3</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Membership</w:t>
        </w:r>
        <w:r w:rsidR="00015B52">
          <w:rPr>
            <w:noProof/>
            <w:webHidden/>
          </w:rPr>
          <w:tab/>
        </w:r>
        <w:r w:rsidR="00015B52">
          <w:rPr>
            <w:noProof/>
            <w:webHidden/>
          </w:rPr>
          <w:fldChar w:fldCharType="begin"/>
        </w:r>
        <w:r w:rsidR="00015B52">
          <w:rPr>
            <w:noProof/>
            <w:webHidden/>
          </w:rPr>
          <w:instrText xml:space="preserve"> PAGEREF _Toc529009865 \h </w:instrText>
        </w:r>
        <w:r w:rsidR="00015B52">
          <w:rPr>
            <w:noProof/>
            <w:webHidden/>
          </w:rPr>
        </w:r>
        <w:r w:rsidR="00015B52">
          <w:rPr>
            <w:noProof/>
            <w:webHidden/>
          </w:rPr>
          <w:fldChar w:fldCharType="separate"/>
        </w:r>
        <w:r w:rsidR="00022C96">
          <w:rPr>
            <w:noProof/>
            <w:webHidden/>
          </w:rPr>
          <w:t>8</w:t>
        </w:r>
        <w:r w:rsidR="00015B52">
          <w:rPr>
            <w:noProof/>
            <w:webHidden/>
          </w:rPr>
          <w:fldChar w:fldCharType="end"/>
        </w:r>
      </w:hyperlink>
    </w:p>
    <w:p w14:paraId="028F273F" w14:textId="784ED3C6"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66" w:history="1">
        <w:r w:rsidR="00015B52" w:rsidRPr="00727D57">
          <w:rPr>
            <w:rStyle w:val="Hyperlink"/>
            <w:rFonts w:ascii="Calibri" w:hAnsi="Calibri"/>
            <w:noProof/>
          </w:rPr>
          <w:t>1.3.1</w:t>
        </w:r>
        <w:r w:rsidR="00015B52">
          <w:rPr>
            <w:rFonts w:ascii="Calibri" w:eastAsia="Times New Roman" w:hAnsi="Calibri"/>
            <w:noProof/>
            <w:sz w:val="22"/>
            <w:szCs w:val="22"/>
            <w:lang w:eastAsia="en-AU"/>
          </w:rPr>
          <w:tab/>
        </w:r>
        <w:r w:rsidR="00015B52" w:rsidRPr="00727D57">
          <w:rPr>
            <w:rStyle w:val="Hyperlink"/>
            <w:rFonts w:ascii="Calibri" w:hAnsi="Calibri"/>
            <w:noProof/>
          </w:rPr>
          <w:t>Membership Eligibility</w:t>
        </w:r>
        <w:r w:rsidR="00015B52">
          <w:rPr>
            <w:noProof/>
            <w:webHidden/>
          </w:rPr>
          <w:tab/>
        </w:r>
        <w:r w:rsidR="00015B52">
          <w:rPr>
            <w:noProof/>
            <w:webHidden/>
          </w:rPr>
          <w:fldChar w:fldCharType="begin"/>
        </w:r>
        <w:r w:rsidR="00015B52">
          <w:rPr>
            <w:noProof/>
            <w:webHidden/>
          </w:rPr>
          <w:instrText xml:space="preserve"> PAGEREF _Toc529009866 \h </w:instrText>
        </w:r>
        <w:r w:rsidR="00015B52">
          <w:rPr>
            <w:noProof/>
            <w:webHidden/>
          </w:rPr>
        </w:r>
        <w:r w:rsidR="00015B52">
          <w:rPr>
            <w:noProof/>
            <w:webHidden/>
          </w:rPr>
          <w:fldChar w:fldCharType="separate"/>
        </w:r>
        <w:r w:rsidR="00022C96">
          <w:rPr>
            <w:noProof/>
            <w:webHidden/>
          </w:rPr>
          <w:t>8</w:t>
        </w:r>
        <w:r w:rsidR="00015B52">
          <w:rPr>
            <w:noProof/>
            <w:webHidden/>
          </w:rPr>
          <w:fldChar w:fldCharType="end"/>
        </w:r>
      </w:hyperlink>
    </w:p>
    <w:p w14:paraId="48E13E5B" w14:textId="65549F32"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67" w:history="1">
        <w:r w:rsidR="00015B52" w:rsidRPr="00727D57">
          <w:rPr>
            <w:rStyle w:val="Hyperlink"/>
            <w:rFonts w:ascii="Calibri" w:hAnsi="Calibri"/>
            <w:noProof/>
          </w:rPr>
          <w:t>1.3.2</w:t>
        </w:r>
        <w:r w:rsidR="00015B52">
          <w:rPr>
            <w:rFonts w:ascii="Calibri" w:eastAsia="Times New Roman" w:hAnsi="Calibri"/>
            <w:noProof/>
            <w:sz w:val="22"/>
            <w:szCs w:val="22"/>
            <w:lang w:eastAsia="en-AU"/>
          </w:rPr>
          <w:tab/>
        </w:r>
        <w:r w:rsidR="00015B52" w:rsidRPr="00727D57">
          <w:rPr>
            <w:rStyle w:val="Hyperlink"/>
            <w:rFonts w:ascii="Calibri" w:hAnsi="Calibri"/>
            <w:noProof/>
          </w:rPr>
          <w:t>Membership Applications</w:t>
        </w:r>
        <w:r w:rsidR="00792FCA">
          <w:rPr>
            <w:rStyle w:val="Hyperlink"/>
            <w:rFonts w:ascii="Calibri" w:hAnsi="Calibri"/>
            <w:noProof/>
          </w:rPr>
          <w:t xml:space="preserve"> </w:t>
        </w:r>
        <w:r w:rsidR="00015B52" w:rsidRPr="00727D57">
          <w:rPr>
            <w:rStyle w:val="Hyperlink"/>
            <w:rFonts w:ascii="Calibri" w:hAnsi="Calibri"/>
            <w:noProof/>
          </w:rPr>
          <w:t>Qualifications</w:t>
        </w:r>
        <w:r w:rsidR="00015B52">
          <w:rPr>
            <w:noProof/>
            <w:webHidden/>
          </w:rPr>
          <w:tab/>
        </w:r>
        <w:r w:rsidR="00015B52">
          <w:rPr>
            <w:noProof/>
            <w:webHidden/>
          </w:rPr>
          <w:fldChar w:fldCharType="begin"/>
        </w:r>
        <w:r w:rsidR="00015B52">
          <w:rPr>
            <w:noProof/>
            <w:webHidden/>
          </w:rPr>
          <w:instrText xml:space="preserve"> PAGEREF _Toc529009867 \h </w:instrText>
        </w:r>
        <w:r w:rsidR="00015B52">
          <w:rPr>
            <w:noProof/>
            <w:webHidden/>
          </w:rPr>
        </w:r>
        <w:r w:rsidR="00015B52">
          <w:rPr>
            <w:noProof/>
            <w:webHidden/>
          </w:rPr>
          <w:fldChar w:fldCharType="separate"/>
        </w:r>
        <w:r w:rsidR="00022C96">
          <w:rPr>
            <w:noProof/>
            <w:webHidden/>
          </w:rPr>
          <w:t>8</w:t>
        </w:r>
        <w:r w:rsidR="00015B52">
          <w:rPr>
            <w:noProof/>
            <w:webHidden/>
          </w:rPr>
          <w:fldChar w:fldCharType="end"/>
        </w:r>
      </w:hyperlink>
    </w:p>
    <w:p w14:paraId="0421F1D2" w14:textId="22BEE23C"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68" w:history="1">
        <w:r w:rsidR="00015B52" w:rsidRPr="00727D57">
          <w:rPr>
            <w:rStyle w:val="Hyperlink"/>
            <w:rFonts w:ascii="Calibri" w:hAnsi="Calibri"/>
            <w:noProof/>
          </w:rPr>
          <w:t>1.3.3</w:t>
        </w:r>
        <w:r w:rsidR="00015B52">
          <w:rPr>
            <w:rFonts w:ascii="Calibri" w:eastAsia="Times New Roman" w:hAnsi="Calibri"/>
            <w:noProof/>
            <w:sz w:val="22"/>
            <w:szCs w:val="22"/>
            <w:lang w:eastAsia="en-AU"/>
          </w:rPr>
          <w:tab/>
        </w:r>
        <w:r w:rsidR="00015B52" w:rsidRPr="00727D57">
          <w:rPr>
            <w:rStyle w:val="Hyperlink"/>
            <w:rFonts w:ascii="Calibri" w:hAnsi="Calibri"/>
            <w:noProof/>
          </w:rPr>
          <w:t>Classes of Members</w:t>
        </w:r>
        <w:r w:rsidR="00015B52">
          <w:rPr>
            <w:noProof/>
            <w:webHidden/>
          </w:rPr>
          <w:tab/>
        </w:r>
        <w:r w:rsidR="00015B52">
          <w:rPr>
            <w:noProof/>
            <w:webHidden/>
          </w:rPr>
          <w:fldChar w:fldCharType="begin"/>
        </w:r>
        <w:r w:rsidR="00015B52">
          <w:rPr>
            <w:noProof/>
            <w:webHidden/>
          </w:rPr>
          <w:instrText xml:space="preserve"> PAGEREF _Toc529009868 \h </w:instrText>
        </w:r>
        <w:r w:rsidR="00015B52">
          <w:rPr>
            <w:noProof/>
            <w:webHidden/>
          </w:rPr>
        </w:r>
        <w:r w:rsidR="00015B52">
          <w:rPr>
            <w:noProof/>
            <w:webHidden/>
          </w:rPr>
          <w:fldChar w:fldCharType="separate"/>
        </w:r>
        <w:r w:rsidR="00022C96">
          <w:rPr>
            <w:noProof/>
            <w:webHidden/>
          </w:rPr>
          <w:t>9</w:t>
        </w:r>
        <w:r w:rsidR="00015B52">
          <w:rPr>
            <w:noProof/>
            <w:webHidden/>
          </w:rPr>
          <w:fldChar w:fldCharType="end"/>
        </w:r>
      </w:hyperlink>
    </w:p>
    <w:p w14:paraId="2546B7B8" w14:textId="00BDE2A7"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69" w:history="1">
        <w:r w:rsidR="00015B52" w:rsidRPr="00727D57">
          <w:rPr>
            <w:rStyle w:val="Hyperlink"/>
            <w:rFonts w:ascii="Calibri" w:hAnsi="Calibri"/>
            <w:noProof/>
          </w:rPr>
          <w:t>1.3.4</w:t>
        </w:r>
        <w:r w:rsidR="00015B52">
          <w:rPr>
            <w:rFonts w:ascii="Calibri" w:eastAsia="Times New Roman" w:hAnsi="Calibri"/>
            <w:noProof/>
            <w:sz w:val="22"/>
            <w:szCs w:val="22"/>
            <w:lang w:eastAsia="en-AU"/>
          </w:rPr>
          <w:tab/>
        </w:r>
        <w:r w:rsidR="00015B52" w:rsidRPr="00727D57">
          <w:rPr>
            <w:rStyle w:val="Hyperlink"/>
            <w:rFonts w:ascii="Calibri" w:hAnsi="Calibri"/>
            <w:noProof/>
          </w:rPr>
          <w:t>Membership Fees and</w:t>
        </w:r>
        <w:r w:rsidR="00792FCA">
          <w:rPr>
            <w:rStyle w:val="Hyperlink"/>
            <w:rFonts w:ascii="Calibri" w:hAnsi="Calibri"/>
            <w:noProof/>
          </w:rPr>
          <w:t xml:space="preserve"> </w:t>
        </w:r>
        <w:r w:rsidR="00015B52" w:rsidRPr="00727D57">
          <w:rPr>
            <w:rStyle w:val="Hyperlink"/>
            <w:rFonts w:ascii="Calibri" w:hAnsi="Calibri"/>
            <w:noProof/>
          </w:rPr>
          <w:t>Subscriptions</w:t>
        </w:r>
        <w:r w:rsidR="00015B52">
          <w:rPr>
            <w:noProof/>
            <w:webHidden/>
          </w:rPr>
          <w:tab/>
        </w:r>
        <w:r w:rsidR="00015B52">
          <w:rPr>
            <w:noProof/>
            <w:webHidden/>
          </w:rPr>
          <w:fldChar w:fldCharType="begin"/>
        </w:r>
        <w:r w:rsidR="00015B52">
          <w:rPr>
            <w:noProof/>
            <w:webHidden/>
          </w:rPr>
          <w:instrText xml:space="preserve"> PAGEREF _Toc529009869 \h </w:instrText>
        </w:r>
        <w:r w:rsidR="00015B52">
          <w:rPr>
            <w:noProof/>
            <w:webHidden/>
          </w:rPr>
        </w:r>
        <w:r w:rsidR="00015B52">
          <w:rPr>
            <w:noProof/>
            <w:webHidden/>
          </w:rPr>
          <w:fldChar w:fldCharType="separate"/>
        </w:r>
        <w:r w:rsidR="00022C96">
          <w:rPr>
            <w:noProof/>
            <w:webHidden/>
          </w:rPr>
          <w:t>9</w:t>
        </w:r>
        <w:r w:rsidR="00015B52">
          <w:rPr>
            <w:noProof/>
            <w:webHidden/>
          </w:rPr>
          <w:fldChar w:fldCharType="end"/>
        </w:r>
      </w:hyperlink>
    </w:p>
    <w:p w14:paraId="2502CAB0" w14:textId="73B82818"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0" w:history="1">
        <w:r w:rsidR="00015B52" w:rsidRPr="00727D57">
          <w:rPr>
            <w:rStyle w:val="Hyperlink"/>
            <w:rFonts w:ascii="Calibri" w:hAnsi="Calibri"/>
            <w:noProof/>
          </w:rPr>
          <w:t>1.3.5</w:t>
        </w:r>
        <w:r w:rsidR="00015B52">
          <w:rPr>
            <w:rFonts w:ascii="Calibri" w:eastAsia="Times New Roman" w:hAnsi="Calibri"/>
            <w:noProof/>
            <w:sz w:val="22"/>
            <w:szCs w:val="22"/>
            <w:lang w:eastAsia="en-AU"/>
          </w:rPr>
          <w:tab/>
        </w:r>
        <w:r w:rsidR="00015B52" w:rsidRPr="00727D57">
          <w:rPr>
            <w:rStyle w:val="Hyperlink"/>
            <w:rFonts w:ascii="Calibri" w:hAnsi="Calibri"/>
            <w:noProof/>
          </w:rPr>
          <w:t>Unique Membership Number</w:t>
        </w:r>
        <w:r w:rsidR="00015B52">
          <w:rPr>
            <w:noProof/>
            <w:webHidden/>
          </w:rPr>
          <w:tab/>
        </w:r>
        <w:r w:rsidR="00015B52">
          <w:rPr>
            <w:noProof/>
            <w:webHidden/>
          </w:rPr>
          <w:fldChar w:fldCharType="begin"/>
        </w:r>
        <w:r w:rsidR="00015B52">
          <w:rPr>
            <w:noProof/>
            <w:webHidden/>
          </w:rPr>
          <w:instrText xml:space="preserve"> PAGEREF _Toc529009870 \h </w:instrText>
        </w:r>
        <w:r w:rsidR="00015B52">
          <w:rPr>
            <w:noProof/>
            <w:webHidden/>
          </w:rPr>
        </w:r>
        <w:r w:rsidR="00015B52">
          <w:rPr>
            <w:noProof/>
            <w:webHidden/>
          </w:rPr>
          <w:fldChar w:fldCharType="separate"/>
        </w:r>
        <w:r w:rsidR="00022C96">
          <w:rPr>
            <w:noProof/>
            <w:webHidden/>
          </w:rPr>
          <w:t>9</w:t>
        </w:r>
        <w:r w:rsidR="00015B52">
          <w:rPr>
            <w:noProof/>
            <w:webHidden/>
          </w:rPr>
          <w:fldChar w:fldCharType="end"/>
        </w:r>
      </w:hyperlink>
    </w:p>
    <w:p w14:paraId="7726884B" w14:textId="106999A3"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1" w:history="1">
        <w:r w:rsidR="00015B52" w:rsidRPr="00727D57">
          <w:rPr>
            <w:rStyle w:val="Hyperlink"/>
            <w:rFonts w:ascii="Calibri" w:hAnsi="Calibri"/>
            <w:noProof/>
          </w:rPr>
          <w:t>1.3.6</w:t>
        </w:r>
        <w:r w:rsidR="00015B52">
          <w:rPr>
            <w:rFonts w:ascii="Calibri" w:eastAsia="Times New Roman" w:hAnsi="Calibri"/>
            <w:noProof/>
            <w:sz w:val="22"/>
            <w:szCs w:val="22"/>
            <w:lang w:eastAsia="en-AU"/>
          </w:rPr>
          <w:tab/>
        </w:r>
        <w:r w:rsidR="000A3F81">
          <w:rPr>
            <w:rStyle w:val="Hyperlink"/>
            <w:rFonts w:ascii="Calibri" w:hAnsi="Calibri"/>
            <w:noProof/>
          </w:rPr>
          <w:t>Membership Entitlement</w:t>
        </w:r>
        <w:r w:rsidR="00015B52">
          <w:rPr>
            <w:noProof/>
            <w:webHidden/>
          </w:rPr>
          <w:tab/>
        </w:r>
        <w:r w:rsidR="00015B52">
          <w:rPr>
            <w:noProof/>
            <w:webHidden/>
          </w:rPr>
          <w:fldChar w:fldCharType="begin"/>
        </w:r>
        <w:r w:rsidR="00015B52">
          <w:rPr>
            <w:noProof/>
            <w:webHidden/>
          </w:rPr>
          <w:instrText xml:space="preserve"> PAGEREF _Toc529009871 \h </w:instrText>
        </w:r>
        <w:r w:rsidR="00015B52">
          <w:rPr>
            <w:noProof/>
            <w:webHidden/>
          </w:rPr>
        </w:r>
        <w:r w:rsidR="00015B52">
          <w:rPr>
            <w:noProof/>
            <w:webHidden/>
          </w:rPr>
          <w:fldChar w:fldCharType="separate"/>
        </w:r>
        <w:r w:rsidR="00022C96">
          <w:rPr>
            <w:noProof/>
            <w:webHidden/>
          </w:rPr>
          <w:t>9</w:t>
        </w:r>
        <w:r w:rsidR="00015B52">
          <w:rPr>
            <w:noProof/>
            <w:webHidden/>
          </w:rPr>
          <w:fldChar w:fldCharType="end"/>
        </w:r>
      </w:hyperlink>
    </w:p>
    <w:p w14:paraId="1C479498" w14:textId="7C6A0024"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2" w:history="1">
        <w:r w:rsidR="00015B52" w:rsidRPr="00727D57">
          <w:rPr>
            <w:rStyle w:val="Hyperlink"/>
            <w:rFonts w:ascii="Calibri" w:hAnsi="Calibri"/>
            <w:noProof/>
          </w:rPr>
          <w:t>1.3.7</w:t>
        </w:r>
        <w:r w:rsidR="00015B52">
          <w:rPr>
            <w:rFonts w:ascii="Calibri" w:eastAsia="Times New Roman" w:hAnsi="Calibri"/>
            <w:noProof/>
            <w:sz w:val="22"/>
            <w:szCs w:val="22"/>
            <w:lang w:eastAsia="en-AU"/>
          </w:rPr>
          <w:tab/>
        </w:r>
        <w:r w:rsidR="00015B52" w:rsidRPr="00727D57">
          <w:rPr>
            <w:rStyle w:val="Hyperlink"/>
            <w:rFonts w:ascii="Calibri" w:hAnsi="Calibri"/>
            <w:noProof/>
          </w:rPr>
          <w:t>Cessation of Membership</w:t>
        </w:r>
        <w:r w:rsidR="00015B52">
          <w:rPr>
            <w:noProof/>
            <w:webHidden/>
          </w:rPr>
          <w:tab/>
        </w:r>
        <w:r w:rsidR="00015B52">
          <w:rPr>
            <w:noProof/>
            <w:webHidden/>
          </w:rPr>
          <w:fldChar w:fldCharType="begin"/>
        </w:r>
        <w:r w:rsidR="00015B52">
          <w:rPr>
            <w:noProof/>
            <w:webHidden/>
          </w:rPr>
          <w:instrText xml:space="preserve"> PAGEREF _Toc529009872 \h </w:instrText>
        </w:r>
        <w:r w:rsidR="00015B52">
          <w:rPr>
            <w:noProof/>
            <w:webHidden/>
          </w:rPr>
        </w:r>
        <w:r w:rsidR="00015B52">
          <w:rPr>
            <w:noProof/>
            <w:webHidden/>
          </w:rPr>
          <w:fldChar w:fldCharType="separate"/>
        </w:r>
        <w:r w:rsidR="00022C96">
          <w:rPr>
            <w:noProof/>
            <w:webHidden/>
          </w:rPr>
          <w:t>9</w:t>
        </w:r>
        <w:r w:rsidR="00015B52">
          <w:rPr>
            <w:noProof/>
            <w:webHidden/>
          </w:rPr>
          <w:fldChar w:fldCharType="end"/>
        </w:r>
      </w:hyperlink>
    </w:p>
    <w:p w14:paraId="011C3BB4" w14:textId="19553711"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3" w:history="1">
        <w:r w:rsidR="00015B52" w:rsidRPr="00727D57">
          <w:rPr>
            <w:rStyle w:val="Hyperlink"/>
            <w:rFonts w:ascii="Calibri" w:hAnsi="Calibri"/>
            <w:noProof/>
          </w:rPr>
          <w:t>1.3.8</w:t>
        </w:r>
        <w:r w:rsidR="00015B52">
          <w:rPr>
            <w:rFonts w:ascii="Calibri" w:eastAsia="Times New Roman" w:hAnsi="Calibri"/>
            <w:noProof/>
            <w:sz w:val="22"/>
            <w:szCs w:val="22"/>
            <w:lang w:eastAsia="en-AU"/>
          </w:rPr>
          <w:tab/>
        </w:r>
        <w:r w:rsidR="00015B52" w:rsidRPr="00727D57">
          <w:rPr>
            <w:rStyle w:val="Hyperlink"/>
            <w:rFonts w:ascii="Calibri" w:hAnsi="Calibri"/>
            <w:noProof/>
          </w:rPr>
          <w:t>Suspension of Membership</w:t>
        </w:r>
        <w:r w:rsidR="00015B52">
          <w:rPr>
            <w:noProof/>
            <w:webHidden/>
          </w:rPr>
          <w:tab/>
        </w:r>
        <w:r w:rsidR="00015B52">
          <w:rPr>
            <w:noProof/>
            <w:webHidden/>
          </w:rPr>
          <w:fldChar w:fldCharType="begin"/>
        </w:r>
        <w:r w:rsidR="00015B52">
          <w:rPr>
            <w:noProof/>
            <w:webHidden/>
          </w:rPr>
          <w:instrText xml:space="preserve"> PAGEREF _Toc529009873 \h </w:instrText>
        </w:r>
        <w:r w:rsidR="00015B52">
          <w:rPr>
            <w:noProof/>
            <w:webHidden/>
          </w:rPr>
        </w:r>
        <w:r w:rsidR="00015B52">
          <w:rPr>
            <w:noProof/>
            <w:webHidden/>
          </w:rPr>
          <w:fldChar w:fldCharType="separate"/>
        </w:r>
        <w:r w:rsidR="00022C96">
          <w:rPr>
            <w:noProof/>
            <w:webHidden/>
          </w:rPr>
          <w:t>9</w:t>
        </w:r>
        <w:r w:rsidR="00015B52">
          <w:rPr>
            <w:noProof/>
            <w:webHidden/>
          </w:rPr>
          <w:fldChar w:fldCharType="end"/>
        </w:r>
      </w:hyperlink>
    </w:p>
    <w:p w14:paraId="332B0983" w14:textId="0AA3BDCC"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74" w:history="1">
        <w:r w:rsidR="00015B52" w:rsidRPr="00727D57">
          <w:rPr>
            <w:rStyle w:val="Hyperlink"/>
            <w:rFonts w:ascii="Calibri" w:hAnsi="Calibri"/>
            <w:noProof/>
          </w:rPr>
          <w:t>1.4</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ExecutiveCommittee</w:t>
        </w:r>
        <w:r w:rsidR="00015B52">
          <w:rPr>
            <w:noProof/>
            <w:webHidden/>
          </w:rPr>
          <w:tab/>
        </w:r>
        <w:r w:rsidR="00015B52">
          <w:rPr>
            <w:noProof/>
            <w:webHidden/>
          </w:rPr>
          <w:fldChar w:fldCharType="begin"/>
        </w:r>
        <w:r w:rsidR="00015B52">
          <w:rPr>
            <w:noProof/>
            <w:webHidden/>
          </w:rPr>
          <w:instrText xml:space="preserve"> PAGEREF _Toc529009874 \h </w:instrText>
        </w:r>
        <w:r w:rsidR="00015B52">
          <w:rPr>
            <w:noProof/>
            <w:webHidden/>
          </w:rPr>
        </w:r>
        <w:r w:rsidR="00015B52">
          <w:rPr>
            <w:noProof/>
            <w:webHidden/>
          </w:rPr>
          <w:fldChar w:fldCharType="separate"/>
        </w:r>
        <w:r w:rsidR="00022C96">
          <w:rPr>
            <w:noProof/>
            <w:webHidden/>
          </w:rPr>
          <w:t>10</w:t>
        </w:r>
        <w:r w:rsidR="00015B52">
          <w:rPr>
            <w:noProof/>
            <w:webHidden/>
          </w:rPr>
          <w:fldChar w:fldCharType="end"/>
        </w:r>
      </w:hyperlink>
    </w:p>
    <w:p w14:paraId="1518A502" w14:textId="29791C67"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5" w:history="1">
        <w:r w:rsidR="00015B52" w:rsidRPr="00727D57">
          <w:rPr>
            <w:rStyle w:val="Hyperlink"/>
            <w:rFonts w:ascii="Calibri" w:hAnsi="Calibri"/>
            <w:noProof/>
          </w:rPr>
          <w:t>1.4.1</w:t>
        </w:r>
        <w:r w:rsidR="00015B52">
          <w:rPr>
            <w:rFonts w:ascii="Calibri" w:eastAsia="Times New Roman" w:hAnsi="Calibri"/>
            <w:noProof/>
            <w:sz w:val="22"/>
            <w:szCs w:val="22"/>
            <w:lang w:eastAsia="en-AU"/>
          </w:rPr>
          <w:tab/>
        </w:r>
        <w:r w:rsidR="00015B52" w:rsidRPr="00727D57">
          <w:rPr>
            <w:rStyle w:val="Hyperlink"/>
            <w:rFonts w:ascii="Calibri" w:hAnsi="Calibri"/>
            <w:noProof/>
          </w:rPr>
          <w:t>Set</w:t>
        </w:r>
        <w:r w:rsidR="00792FCA">
          <w:rPr>
            <w:rStyle w:val="Hyperlink"/>
            <w:rFonts w:ascii="Calibri" w:hAnsi="Calibri"/>
            <w:noProof/>
          </w:rPr>
          <w:t xml:space="preserve"> </w:t>
        </w:r>
        <w:r w:rsidR="00015B52" w:rsidRPr="00727D57">
          <w:rPr>
            <w:rStyle w:val="Hyperlink"/>
            <w:rFonts w:ascii="Calibri" w:hAnsi="Calibri"/>
            <w:noProof/>
          </w:rPr>
          <w:t>up and Scope of Executive</w:t>
        </w:r>
        <w:r w:rsidR="00792FCA">
          <w:rPr>
            <w:rStyle w:val="Hyperlink"/>
            <w:rFonts w:ascii="Calibri" w:hAnsi="Calibri"/>
            <w:noProof/>
          </w:rPr>
          <w:t xml:space="preserve"> </w:t>
        </w:r>
        <w:r w:rsidR="00015B52" w:rsidRPr="00727D57">
          <w:rPr>
            <w:rStyle w:val="Hyperlink"/>
            <w:rFonts w:ascii="Calibri" w:hAnsi="Calibri"/>
            <w:noProof/>
          </w:rPr>
          <w:t>Committee</w:t>
        </w:r>
        <w:r w:rsidR="00015B52">
          <w:rPr>
            <w:noProof/>
            <w:webHidden/>
          </w:rPr>
          <w:tab/>
        </w:r>
        <w:r w:rsidR="00015B52">
          <w:rPr>
            <w:noProof/>
            <w:webHidden/>
          </w:rPr>
          <w:fldChar w:fldCharType="begin"/>
        </w:r>
        <w:r w:rsidR="00015B52">
          <w:rPr>
            <w:noProof/>
            <w:webHidden/>
          </w:rPr>
          <w:instrText xml:space="preserve"> PAGEREF _Toc529009875 \h </w:instrText>
        </w:r>
        <w:r w:rsidR="00015B52">
          <w:rPr>
            <w:noProof/>
            <w:webHidden/>
          </w:rPr>
        </w:r>
        <w:r w:rsidR="00015B52">
          <w:rPr>
            <w:noProof/>
            <w:webHidden/>
          </w:rPr>
          <w:fldChar w:fldCharType="separate"/>
        </w:r>
        <w:r w:rsidR="00022C96">
          <w:rPr>
            <w:noProof/>
            <w:webHidden/>
          </w:rPr>
          <w:t>10</w:t>
        </w:r>
        <w:r w:rsidR="00015B52">
          <w:rPr>
            <w:noProof/>
            <w:webHidden/>
          </w:rPr>
          <w:fldChar w:fldCharType="end"/>
        </w:r>
      </w:hyperlink>
    </w:p>
    <w:p w14:paraId="6D7F0877" w14:textId="02C88FBE"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6" w:history="1">
        <w:r w:rsidR="00015B52" w:rsidRPr="00727D57">
          <w:rPr>
            <w:rStyle w:val="Hyperlink"/>
            <w:rFonts w:ascii="Calibri" w:hAnsi="Calibri"/>
            <w:noProof/>
          </w:rPr>
          <w:t>1.4.2</w:t>
        </w:r>
        <w:r w:rsidR="00015B52">
          <w:rPr>
            <w:rFonts w:ascii="Calibri" w:eastAsia="Times New Roman" w:hAnsi="Calibri"/>
            <w:noProof/>
            <w:sz w:val="22"/>
            <w:szCs w:val="22"/>
            <w:lang w:eastAsia="en-AU"/>
          </w:rPr>
          <w:tab/>
        </w:r>
        <w:r w:rsidR="00015B52" w:rsidRPr="00727D57">
          <w:rPr>
            <w:rStyle w:val="Hyperlink"/>
            <w:rFonts w:ascii="Calibri" w:hAnsi="Calibri"/>
            <w:noProof/>
          </w:rPr>
          <w:t>Duties and Responsibilities of Executive</w:t>
        </w:r>
        <w:r w:rsidR="00792FCA">
          <w:rPr>
            <w:rStyle w:val="Hyperlink"/>
            <w:rFonts w:ascii="Calibri" w:hAnsi="Calibri"/>
            <w:noProof/>
          </w:rPr>
          <w:t xml:space="preserve"> </w:t>
        </w:r>
        <w:r w:rsidR="00015B52" w:rsidRPr="00727D57">
          <w:rPr>
            <w:rStyle w:val="Hyperlink"/>
            <w:rFonts w:ascii="Calibri" w:hAnsi="Calibri"/>
            <w:noProof/>
          </w:rPr>
          <w:t>Committee</w:t>
        </w:r>
        <w:r w:rsidR="00015B52">
          <w:rPr>
            <w:noProof/>
            <w:webHidden/>
          </w:rPr>
          <w:tab/>
        </w:r>
        <w:r w:rsidR="00015B52">
          <w:rPr>
            <w:noProof/>
            <w:webHidden/>
          </w:rPr>
          <w:fldChar w:fldCharType="begin"/>
        </w:r>
        <w:r w:rsidR="00015B52">
          <w:rPr>
            <w:noProof/>
            <w:webHidden/>
          </w:rPr>
          <w:instrText xml:space="preserve"> PAGEREF _Toc529009876 \h </w:instrText>
        </w:r>
        <w:r w:rsidR="00015B52">
          <w:rPr>
            <w:noProof/>
            <w:webHidden/>
          </w:rPr>
        </w:r>
        <w:r w:rsidR="00015B52">
          <w:rPr>
            <w:noProof/>
            <w:webHidden/>
          </w:rPr>
          <w:fldChar w:fldCharType="separate"/>
        </w:r>
        <w:r w:rsidR="00022C96">
          <w:rPr>
            <w:noProof/>
            <w:webHidden/>
          </w:rPr>
          <w:t>11</w:t>
        </w:r>
        <w:r w:rsidR="00015B52">
          <w:rPr>
            <w:noProof/>
            <w:webHidden/>
          </w:rPr>
          <w:fldChar w:fldCharType="end"/>
        </w:r>
      </w:hyperlink>
    </w:p>
    <w:p w14:paraId="3D74B168" w14:textId="06AB4E8F"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7" w:history="1">
        <w:r w:rsidR="00015B52" w:rsidRPr="00727D57">
          <w:rPr>
            <w:rStyle w:val="Hyperlink"/>
            <w:rFonts w:ascii="Calibri" w:hAnsi="Calibri" w:cs="Tahoma"/>
            <w:noProof/>
          </w:rPr>
          <w:t>1.4.3</w:t>
        </w:r>
        <w:r w:rsidR="00015B52">
          <w:rPr>
            <w:rFonts w:ascii="Calibri" w:eastAsia="Times New Roman" w:hAnsi="Calibri"/>
            <w:noProof/>
            <w:sz w:val="22"/>
            <w:szCs w:val="22"/>
            <w:lang w:eastAsia="en-AU"/>
          </w:rPr>
          <w:tab/>
        </w:r>
        <w:r w:rsidR="00015B52" w:rsidRPr="00727D57">
          <w:rPr>
            <w:rStyle w:val="Hyperlink"/>
            <w:rFonts w:ascii="Calibri" w:hAnsi="Calibri"/>
            <w:noProof/>
          </w:rPr>
          <w:t>Role of the Individual Member of Executive</w:t>
        </w:r>
        <w:r w:rsidR="00792FCA">
          <w:rPr>
            <w:rStyle w:val="Hyperlink"/>
            <w:rFonts w:ascii="Calibri" w:hAnsi="Calibri"/>
            <w:noProof/>
          </w:rPr>
          <w:t xml:space="preserve"> </w:t>
        </w:r>
        <w:r w:rsidR="00015B52" w:rsidRPr="00727D57">
          <w:rPr>
            <w:rStyle w:val="Hyperlink"/>
            <w:rFonts w:ascii="Calibri" w:hAnsi="Calibri"/>
            <w:noProof/>
          </w:rPr>
          <w:t>Committee</w:t>
        </w:r>
        <w:r w:rsidR="00015B52">
          <w:rPr>
            <w:noProof/>
            <w:webHidden/>
          </w:rPr>
          <w:tab/>
        </w:r>
        <w:r w:rsidR="00015B52">
          <w:rPr>
            <w:noProof/>
            <w:webHidden/>
          </w:rPr>
          <w:fldChar w:fldCharType="begin"/>
        </w:r>
        <w:r w:rsidR="00015B52">
          <w:rPr>
            <w:noProof/>
            <w:webHidden/>
          </w:rPr>
          <w:instrText xml:space="preserve"> PAGEREF _Toc529009877 \h </w:instrText>
        </w:r>
        <w:r w:rsidR="00015B52">
          <w:rPr>
            <w:noProof/>
            <w:webHidden/>
          </w:rPr>
        </w:r>
        <w:r w:rsidR="00015B52">
          <w:rPr>
            <w:noProof/>
            <w:webHidden/>
          </w:rPr>
          <w:fldChar w:fldCharType="separate"/>
        </w:r>
        <w:r w:rsidR="00022C96">
          <w:rPr>
            <w:noProof/>
            <w:webHidden/>
          </w:rPr>
          <w:t>13</w:t>
        </w:r>
        <w:r w:rsidR="00015B52">
          <w:rPr>
            <w:noProof/>
            <w:webHidden/>
          </w:rPr>
          <w:fldChar w:fldCharType="end"/>
        </w:r>
      </w:hyperlink>
    </w:p>
    <w:p w14:paraId="40C6C1DE" w14:textId="6EBBBF8D"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78" w:history="1">
        <w:r w:rsidR="00015B52" w:rsidRPr="00727D57">
          <w:rPr>
            <w:rStyle w:val="Hyperlink"/>
            <w:rFonts w:ascii="Calibri" w:hAnsi="Calibri"/>
            <w:noProof/>
          </w:rPr>
          <w:t>1.4.4</w:t>
        </w:r>
        <w:r w:rsidR="00015B52">
          <w:rPr>
            <w:rFonts w:ascii="Calibri" w:eastAsia="Times New Roman" w:hAnsi="Calibri"/>
            <w:noProof/>
            <w:sz w:val="22"/>
            <w:szCs w:val="22"/>
            <w:lang w:eastAsia="en-AU"/>
          </w:rPr>
          <w:tab/>
        </w:r>
        <w:r w:rsidR="00015B52" w:rsidRPr="00727D57">
          <w:rPr>
            <w:rStyle w:val="Hyperlink"/>
            <w:rFonts w:ascii="Calibri" w:hAnsi="Calibri"/>
            <w:noProof/>
          </w:rPr>
          <w:t>Sub-committees</w:t>
        </w:r>
        <w:r w:rsidR="00015B52">
          <w:rPr>
            <w:noProof/>
            <w:webHidden/>
          </w:rPr>
          <w:tab/>
        </w:r>
        <w:r w:rsidR="00015B52">
          <w:rPr>
            <w:noProof/>
            <w:webHidden/>
          </w:rPr>
          <w:fldChar w:fldCharType="begin"/>
        </w:r>
        <w:r w:rsidR="00015B52">
          <w:rPr>
            <w:noProof/>
            <w:webHidden/>
          </w:rPr>
          <w:instrText xml:space="preserve"> PAGEREF _Toc529009878 \h </w:instrText>
        </w:r>
        <w:r w:rsidR="00015B52">
          <w:rPr>
            <w:noProof/>
            <w:webHidden/>
          </w:rPr>
        </w:r>
        <w:r w:rsidR="00015B52">
          <w:rPr>
            <w:noProof/>
            <w:webHidden/>
          </w:rPr>
          <w:fldChar w:fldCharType="separate"/>
        </w:r>
        <w:r w:rsidR="00022C96">
          <w:rPr>
            <w:noProof/>
            <w:webHidden/>
          </w:rPr>
          <w:t>15</w:t>
        </w:r>
        <w:r w:rsidR="00015B52">
          <w:rPr>
            <w:noProof/>
            <w:webHidden/>
          </w:rPr>
          <w:fldChar w:fldCharType="end"/>
        </w:r>
      </w:hyperlink>
    </w:p>
    <w:p w14:paraId="24082862" w14:textId="144E2CF0"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79" w:history="1">
        <w:r w:rsidR="00015B52" w:rsidRPr="00727D57">
          <w:rPr>
            <w:rStyle w:val="Hyperlink"/>
            <w:rFonts w:ascii="Calibri" w:hAnsi="Calibri"/>
            <w:noProof/>
          </w:rPr>
          <w:t>1.5</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Election of the Executive Committee</w:t>
        </w:r>
        <w:r w:rsidR="00015B52">
          <w:rPr>
            <w:noProof/>
            <w:webHidden/>
          </w:rPr>
          <w:tab/>
        </w:r>
        <w:r w:rsidR="00015B52">
          <w:rPr>
            <w:noProof/>
            <w:webHidden/>
          </w:rPr>
          <w:fldChar w:fldCharType="begin"/>
        </w:r>
        <w:r w:rsidR="00015B52">
          <w:rPr>
            <w:noProof/>
            <w:webHidden/>
          </w:rPr>
          <w:instrText xml:space="preserve"> PAGEREF _Toc529009879 \h </w:instrText>
        </w:r>
        <w:r w:rsidR="00015B52">
          <w:rPr>
            <w:noProof/>
            <w:webHidden/>
          </w:rPr>
        </w:r>
        <w:r w:rsidR="00015B52">
          <w:rPr>
            <w:noProof/>
            <w:webHidden/>
          </w:rPr>
          <w:fldChar w:fldCharType="separate"/>
        </w:r>
        <w:r w:rsidR="00022C96">
          <w:rPr>
            <w:noProof/>
            <w:webHidden/>
          </w:rPr>
          <w:t>15</w:t>
        </w:r>
        <w:r w:rsidR="00015B52">
          <w:rPr>
            <w:noProof/>
            <w:webHidden/>
          </w:rPr>
          <w:fldChar w:fldCharType="end"/>
        </w:r>
      </w:hyperlink>
    </w:p>
    <w:p w14:paraId="6801FD0F" w14:textId="2FA7C80B"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80" w:history="1">
        <w:r w:rsidR="00015B52" w:rsidRPr="00727D57">
          <w:rPr>
            <w:rStyle w:val="Hyperlink"/>
            <w:rFonts w:ascii="Calibri" w:hAnsi="Calibri"/>
            <w:noProof/>
          </w:rPr>
          <w:t>1.5.1</w:t>
        </w:r>
        <w:r w:rsidR="00015B52">
          <w:rPr>
            <w:rFonts w:ascii="Calibri" w:eastAsia="Times New Roman" w:hAnsi="Calibri"/>
            <w:noProof/>
            <w:sz w:val="22"/>
            <w:szCs w:val="22"/>
            <w:lang w:eastAsia="en-AU"/>
          </w:rPr>
          <w:tab/>
        </w:r>
        <w:r w:rsidR="00015B52" w:rsidRPr="00727D57">
          <w:rPr>
            <w:rStyle w:val="Hyperlink"/>
            <w:rFonts w:ascii="Calibri" w:hAnsi="Calibri"/>
            <w:noProof/>
          </w:rPr>
          <w:t>Executive Committee Membership Eligibility</w:t>
        </w:r>
        <w:r w:rsidR="00015B52">
          <w:rPr>
            <w:noProof/>
            <w:webHidden/>
          </w:rPr>
          <w:tab/>
        </w:r>
        <w:r w:rsidR="00015B52">
          <w:rPr>
            <w:noProof/>
            <w:webHidden/>
          </w:rPr>
          <w:fldChar w:fldCharType="begin"/>
        </w:r>
        <w:r w:rsidR="00015B52">
          <w:rPr>
            <w:noProof/>
            <w:webHidden/>
          </w:rPr>
          <w:instrText xml:space="preserve"> PAGEREF _Toc529009880 \h </w:instrText>
        </w:r>
        <w:r w:rsidR="00015B52">
          <w:rPr>
            <w:noProof/>
            <w:webHidden/>
          </w:rPr>
        </w:r>
        <w:r w:rsidR="00015B52">
          <w:rPr>
            <w:noProof/>
            <w:webHidden/>
          </w:rPr>
          <w:fldChar w:fldCharType="separate"/>
        </w:r>
        <w:r w:rsidR="00022C96">
          <w:rPr>
            <w:noProof/>
            <w:webHidden/>
          </w:rPr>
          <w:t>16</w:t>
        </w:r>
        <w:r w:rsidR="00015B52">
          <w:rPr>
            <w:noProof/>
            <w:webHidden/>
          </w:rPr>
          <w:fldChar w:fldCharType="end"/>
        </w:r>
      </w:hyperlink>
    </w:p>
    <w:p w14:paraId="2F5610E7" w14:textId="1869E603"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81" w:history="1">
        <w:r w:rsidR="00015B52" w:rsidRPr="00727D57">
          <w:rPr>
            <w:rStyle w:val="Hyperlink"/>
            <w:rFonts w:ascii="Calibri" w:hAnsi="Calibri"/>
            <w:noProof/>
          </w:rPr>
          <w:t>1.5.2</w:t>
        </w:r>
        <w:r w:rsidR="00015B52">
          <w:rPr>
            <w:rFonts w:ascii="Calibri" w:eastAsia="Times New Roman" w:hAnsi="Calibri"/>
            <w:noProof/>
            <w:sz w:val="22"/>
            <w:szCs w:val="22"/>
            <w:lang w:eastAsia="en-AU"/>
          </w:rPr>
          <w:tab/>
        </w:r>
        <w:r w:rsidR="00015B52" w:rsidRPr="00727D57">
          <w:rPr>
            <w:rStyle w:val="Hyperlink"/>
            <w:rFonts w:ascii="Calibri" w:hAnsi="Calibri"/>
            <w:noProof/>
          </w:rPr>
          <w:t>Nominations</w:t>
        </w:r>
        <w:r w:rsidR="00792FCA">
          <w:rPr>
            <w:rStyle w:val="Hyperlink"/>
            <w:rFonts w:ascii="Calibri" w:hAnsi="Calibri"/>
            <w:noProof/>
          </w:rPr>
          <w:t xml:space="preserve"> </w:t>
        </w:r>
        <w:r w:rsidR="00015B52" w:rsidRPr="00727D57">
          <w:rPr>
            <w:rStyle w:val="Hyperlink"/>
            <w:rFonts w:ascii="Calibri" w:hAnsi="Calibri"/>
            <w:noProof/>
          </w:rPr>
          <w:t>for Executive Committee Positions</w:t>
        </w:r>
        <w:r w:rsidR="00015B52">
          <w:rPr>
            <w:noProof/>
            <w:webHidden/>
          </w:rPr>
          <w:tab/>
        </w:r>
        <w:r w:rsidR="00015B52">
          <w:rPr>
            <w:noProof/>
            <w:webHidden/>
          </w:rPr>
          <w:fldChar w:fldCharType="begin"/>
        </w:r>
        <w:r w:rsidR="00015B52">
          <w:rPr>
            <w:noProof/>
            <w:webHidden/>
          </w:rPr>
          <w:instrText xml:space="preserve"> PAGEREF _Toc529009881 \h </w:instrText>
        </w:r>
        <w:r w:rsidR="00015B52">
          <w:rPr>
            <w:noProof/>
            <w:webHidden/>
          </w:rPr>
        </w:r>
        <w:r w:rsidR="00015B52">
          <w:rPr>
            <w:noProof/>
            <w:webHidden/>
          </w:rPr>
          <w:fldChar w:fldCharType="separate"/>
        </w:r>
        <w:r w:rsidR="00022C96">
          <w:rPr>
            <w:noProof/>
            <w:webHidden/>
          </w:rPr>
          <w:t>16</w:t>
        </w:r>
        <w:r w:rsidR="00015B52">
          <w:rPr>
            <w:noProof/>
            <w:webHidden/>
          </w:rPr>
          <w:fldChar w:fldCharType="end"/>
        </w:r>
      </w:hyperlink>
    </w:p>
    <w:p w14:paraId="13D32957" w14:textId="56898FF5"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82" w:history="1">
        <w:r w:rsidR="00015B52" w:rsidRPr="00727D57">
          <w:rPr>
            <w:rStyle w:val="Hyperlink"/>
            <w:rFonts w:ascii="Calibri" w:hAnsi="Calibri"/>
            <w:noProof/>
          </w:rPr>
          <w:t>1.5.3</w:t>
        </w:r>
        <w:r w:rsidR="00015B52">
          <w:rPr>
            <w:rFonts w:ascii="Calibri" w:eastAsia="Times New Roman" w:hAnsi="Calibri"/>
            <w:noProof/>
            <w:sz w:val="22"/>
            <w:szCs w:val="22"/>
            <w:lang w:eastAsia="en-AU"/>
          </w:rPr>
          <w:tab/>
        </w:r>
        <w:r w:rsidR="00015B52" w:rsidRPr="00727D57">
          <w:rPr>
            <w:rStyle w:val="Hyperlink"/>
            <w:rFonts w:ascii="Calibri" w:hAnsi="Calibri"/>
            <w:noProof/>
          </w:rPr>
          <w:t>Term of Executive Committee</w:t>
        </w:r>
        <w:r w:rsidR="00015B52">
          <w:rPr>
            <w:noProof/>
            <w:webHidden/>
          </w:rPr>
          <w:tab/>
        </w:r>
        <w:r w:rsidR="00015B52">
          <w:rPr>
            <w:noProof/>
            <w:webHidden/>
          </w:rPr>
          <w:fldChar w:fldCharType="begin"/>
        </w:r>
        <w:r w:rsidR="00015B52">
          <w:rPr>
            <w:noProof/>
            <w:webHidden/>
          </w:rPr>
          <w:instrText xml:space="preserve"> PAGEREF _Toc529009882 \h </w:instrText>
        </w:r>
        <w:r w:rsidR="00015B52">
          <w:rPr>
            <w:noProof/>
            <w:webHidden/>
          </w:rPr>
        </w:r>
        <w:r w:rsidR="00015B52">
          <w:rPr>
            <w:noProof/>
            <w:webHidden/>
          </w:rPr>
          <w:fldChar w:fldCharType="separate"/>
        </w:r>
        <w:r w:rsidR="00022C96">
          <w:rPr>
            <w:noProof/>
            <w:webHidden/>
          </w:rPr>
          <w:t>16</w:t>
        </w:r>
        <w:r w:rsidR="00015B52">
          <w:rPr>
            <w:noProof/>
            <w:webHidden/>
          </w:rPr>
          <w:fldChar w:fldCharType="end"/>
        </w:r>
      </w:hyperlink>
    </w:p>
    <w:p w14:paraId="26E5A3A8" w14:textId="0CF6FB0B"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83" w:history="1">
        <w:r w:rsidR="00015B52" w:rsidRPr="00727D57">
          <w:rPr>
            <w:rStyle w:val="Hyperlink"/>
            <w:rFonts w:ascii="Calibri" w:hAnsi="Calibri"/>
            <w:noProof/>
          </w:rPr>
          <w:t>1.5.4</w:t>
        </w:r>
        <w:r w:rsidR="00015B52">
          <w:rPr>
            <w:rFonts w:ascii="Calibri" w:eastAsia="Times New Roman" w:hAnsi="Calibri"/>
            <w:noProof/>
            <w:sz w:val="22"/>
            <w:szCs w:val="22"/>
            <w:lang w:eastAsia="en-AU"/>
          </w:rPr>
          <w:tab/>
        </w:r>
        <w:r w:rsidR="00015B52" w:rsidRPr="00727D57">
          <w:rPr>
            <w:rStyle w:val="Hyperlink"/>
            <w:rFonts w:ascii="Calibri" w:hAnsi="Calibri"/>
            <w:noProof/>
          </w:rPr>
          <w:t>Stepping Down from Executive Committee</w:t>
        </w:r>
        <w:r w:rsidR="00015B52">
          <w:rPr>
            <w:noProof/>
            <w:webHidden/>
          </w:rPr>
          <w:tab/>
        </w:r>
        <w:r w:rsidR="00015B52">
          <w:rPr>
            <w:noProof/>
            <w:webHidden/>
          </w:rPr>
          <w:fldChar w:fldCharType="begin"/>
        </w:r>
        <w:r w:rsidR="00015B52">
          <w:rPr>
            <w:noProof/>
            <w:webHidden/>
          </w:rPr>
          <w:instrText xml:space="preserve"> PAGEREF _Toc529009883 \h </w:instrText>
        </w:r>
        <w:r w:rsidR="00015B52">
          <w:rPr>
            <w:noProof/>
            <w:webHidden/>
          </w:rPr>
        </w:r>
        <w:r w:rsidR="00015B52">
          <w:rPr>
            <w:noProof/>
            <w:webHidden/>
          </w:rPr>
          <w:fldChar w:fldCharType="separate"/>
        </w:r>
        <w:r w:rsidR="00022C96">
          <w:rPr>
            <w:noProof/>
            <w:webHidden/>
          </w:rPr>
          <w:t>17</w:t>
        </w:r>
        <w:r w:rsidR="00015B52">
          <w:rPr>
            <w:noProof/>
            <w:webHidden/>
          </w:rPr>
          <w:fldChar w:fldCharType="end"/>
        </w:r>
      </w:hyperlink>
    </w:p>
    <w:p w14:paraId="52C42E96" w14:textId="5CD643D5"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84" w:history="1">
        <w:r w:rsidR="00015B52" w:rsidRPr="00727D57">
          <w:rPr>
            <w:rStyle w:val="Hyperlink"/>
            <w:rFonts w:ascii="Calibri" w:hAnsi="Calibri"/>
            <w:noProof/>
          </w:rPr>
          <w:t>1.5.5</w:t>
        </w:r>
        <w:r w:rsidR="00015B52">
          <w:rPr>
            <w:rFonts w:ascii="Calibri" w:eastAsia="Times New Roman" w:hAnsi="Calibri"/>
            <w:noProof/>
            <w:sz w:val="22"/>
            <w:szCs w:val="22"/>
            <w:lang w:eastAsia="en-AU"/>
          </w:rPr>
          <w:tab/>
        </w:r>
        <w:r w:rsidR="00015B52" w:rsidRPr="00727D57">
          <w:rPr>
            <w:rStyle w:val="Hyperlink"/>
            <w:rFonts w:ascii="Calibri" w:hAnsi="Calibri"/>
            <w:noProof/>
          </w:rPr>
          <w:t>Casual Vacancies in Executive Committee</w:t>
        </w:r>
        <w:r w:rsidR="00015B52">
          <w:rPr>
            <w:noProof/>
            <w:webHidden/>
          </w:rPr>
          <w:tab/>
        </w:r>
        <w:r w:rsidR="00015B52">
          <w:rPr>
            <w:noProof/>
            <w:webHidden/>
          </w:rPr>
          <w:fldChar w:fldCharType="begin"/>
        </w:r>
        <w:r w:rsidR="00015B52">
          <w:rPr>
            <w:noProof/>
            <w:webHidden/>
          </w:rPr>
          <w:instrText xml:space="preserve"> PAGEREF _Toc529009884 \h </w:instrText>
        </w:r>
        <w:r w:rsidR="00015B52">
          <w:rPr>
            <w:noProof/>
            <w:webHidden/>
          </w:rPr>
        </w:r>
        <w:r w:rsidR="00015B52">
          <w:rPr>
            <w:noProof/>
            <w:webHidden/>
          </w:rPr>
          <w:fldChar w:fldCharType="separate"/>
        </w:r>
        <w:r w:rsidR="00022C96">
          <w:rPr>
            <w:noProof/>
            <w:webHidden/>
          </w:rPr>
          <w:t>17</w:t>
        </w:r>
        <w:r w:rsidR="00015B52">
          <w:rPr>
            <w:noProof/>
            <w:webHidden/>
          </w:rPr>
          <w:fldChar w:fldCharType="end"/>
        </w:r>
      </w:hyperlink>
    </w:p>
    <w:p w14:paraId="4B3C0011" w14:textId="3195D304" w:rsidR="00015B52" w:rsidRDefault="00D264D4">
      <w:pPr>
        <w:pStyle w:val="TOC3"/>
        <w:tabs>
          <w:tab w:val="left" w:pos="960"/>
          <w:tab w:val="right" w:leader="dot" w:pos="9016"/>
        </w:tabs>
        <w:rPr>
          <w:rFonts w:ascii="Calibri" w:eastAsia="Times New Roman" w:hAnsi="Calibri"/>
          <w:noProof/>
          <w:sz w:val="22"/>
          <w:szCs w:val="22"/>
          <w:lang w:eastAsia="en-AU"/>
        </w:rPr>
      </w:pPr>
      <w:hyperlink w:anchor="_Toc529009885" w:history="1">
        <w:r w:rsidR="00015B52" w:rsidRPr="00727D57">
          <w:rPr>
            <w:rStyle w:val="Hyperlink"/>
            <w:rFonts w:ascii="Calibri" w:hAnsi="Calibri"/>
            <w:noProof/>
          </w:rPr>
          <w:t>1.5.6</w:t>
        </w:r>
        <w:r w:rsidR="00015B52">
          <w:rPr>
            <w:rFonts w:ascii="Calibri" w:eastAsia="Times New Roman" w:hAnsi="Calibri"/>
            <w:noProof/>
            <w:sz w:val="22"/>
            <w:szCs w:val="22"/>
            <w:lang w:eastAsia="en-AU"/>
          </w:rPr>
          <w:tab/>
        </w:r>
        <w:r w:rsidR="00015B52" w:rsidRPr="00727D57">
          <w:rPr>
            <w:rStyle w:val="Hyperlink"/>
            <w:rFonts w:ascii="Calibri" w:hAnsi="Calibri"/>
            <w:noProof/>
          </w:rPr>
          <w:t>Remuneration of Executive Committee Members</w:t>
        </w:r>
        <w:r w:rsidR="00015B52">
          <w:rPr>
            <w:noProof/>
            <w:webHidden/>
          </w:rPr>
          <w:tab/>
        </w:r>
        <w:r w:rsidR="00015B52">
          <w:rPr>
            <w:noProof/>
            <w:webHidden/>
          </w:rPr>
          <w:fldChar w:fldCharType="begin"/>
        </w:r>
        <w:r w:rsidR="00015B52">
          <w:rPr>
            <w:noProof/>
            <w:webHidden/>
          </w:rPr>
          <w:instrText xml:space="preserve"> PAGEREF _Toc529009885 \h </w:instrText>
        </w:r>
        <w:r w:rsidR="00015B52">
          <w:rPr>
            <w:noProof/>
            <w:webHidden/>
          </w:rPr>
        </w:r>
        <w:r w:rsidR="00015B52">
          <w:rPr>
            <w:noProof/>
            <w:webHidden/>
          </w:rPr>
          <w:fldChar w:fldCharType="separate"/>
        </w:r>
        <w:r w:rsidR="00022C96">
          <w:rPr>
            <w:noProof/>
            <w:webHidden/>
          </w:rPr>
          <w:t>17</w:t>
        </w:r>
        <w:r w:rsidR="00015B52">
          <w:rPr>
            <w:noProof/>
            <w:webHidden/>
          </w:rPr>
          <w:fldChar w:fldCharType="end"/>
        </w:r>
      </w:hyperlink>
    </w:p>
    <w:p w14:paraId="57DB6244" w14:textId="63BEE037"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86" w:history="1">
        <w:r w:rsidR="00015B52" w:rsidRPr="00727D57">
          <w:rPr>
            <w:rStyle w:val="Hyperlink"/>
            <w:rFonts w:ascii="Calibri" w:hAnsi="Calibri"/>
            <w:noProof/>
          </w:rPr>
          <w:t>1.6</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Removal of an Executive Committee Member</w:t>
        </w:r>
        <w:r w:rsidR="00015B52">
          <w:rPr>
            <w:noProof/>
            <w:webHidden/>
          </w:rPr>
          <w:tab/>
        </w:r>
        <w:r w:rsidR="00015B52">
          <w:rPr>
            <w:noProof/>
            <w:webHidden/>
          </w:rPr>
          <w:fldChar w:fldCharType="begin"/>
        </w:r>
        <w:r w:rsidR="00015B52">
          <w:rPr>
            <w:noProof/>
            <w:webHidden/>
          </w:rPr>
          <w:instrText xml:space="preserve"> PAGEREF _Toc529009886 \h </w:instrText>
        </w:r>
        <w:r w:rsidR="00015B52">
          <w:rPr>
            <w:noProof/>
            <w:webHidden/>
          </w:rPr>
        </w:r>
        <w:r w:rsidR="00015B52">
          <w:rPr>
            <w:noProof/>
            <w:webHidden/>
          </w:rPr>
          <w:fldChar w:fldCharType="separate"/>
        </w:r>
        <w:r w:rsidR="00022C96">
          <w:rPr>
            <w:noProof/>
            <w:webHidden/>
          </w:rPr>
          <w:t>17</w:t>
        </w:r>
        <w:r w:rsidR="00015B52">
          <w:rPr>
            <w:noProof/>
            <w:webHidden/>
          </w:rPr>
          <w:fldChar w:fldCharType="end"/>
        </w:r>
      </w:hyperlink>
    </w:p>
    <w:p w14:paraId="1655BF98" w14:textId="6F6685FE"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887" w:history="1">
        <w:r w:rsidR="00015B52" w:rsidRPr="00727D57">
          <w:rPr>
            <w:rStyle w:val="Hyperlink"/>
            <w:rFonts w:ascii="Calibri" w:hAnsi="Calibri"/>
            <w:noProof/>
          </w:rPr>
          <w:t>1.7</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Dismissal of the Entire Executive Committee</w:t>
        </w:r>
        <w:r w:rsidR="00015B52">
          <w:rPr>
            <w:noProof/>
            <w:webHidden/>
          </w:rPr>
          <w:tab/>
        </w:r>
        <w:r w:rsidR="00015B52">
          <w:rPr>
            <w:noProof/>
            <w:webHidden/>
          </w:rPr>
          <w:fldChar w:fldCharType="begin"/>
        </w:r>
        <w:r w:rsidR="00015B52">
          <w:rPr>
            <w:noProof/>
            <w:webHidden/>
          </w:rPr>
          <w:instrText xml:space="preserve"> PAGEREF _Toc529009887 \h </w:instrText>
        </w:r>
        <w:r w:rsidR="00015B52">
          <w:rPr>
            <w:noProof/>
            <w:webHidden/>
          </w:rPr>
        </w:r>
        <w:r w:rsidR="00015B52">
          <w:rPr>
            <w:noProof/>
            <w:webHidden/>
          </w:rPr>
          <w:fldChar w:fldCharType="separate"/>
        </w:r>
        <w:r w:rsidR="00022C96">
          <w:rPr>
            <w:noProof/>
            <w:webHidden/>
          </w:rPr>
          <w:t>18</w:t>
        </w:r>
        <w:r w:rsidR="00015B52">
          <w:rPr>
            <w:noProof/>
            <w:webHidden/>
          </w:rPr>
          <w:fldChar w:fldCharType="end"/>
        </w:r>
      </w:hyperlink>
    </w:p>
    <w:p w14:paraId="72A3EB7B" w14:textId="72DB2127" w:rsidR="00015B52" w:rsidRDefault="00D264D4">
      <w:pPr>
        <w:pStyle w:val="TOC2"/>
        <w:tabs>
          <w:tab w:val="left" w:pos="480"/>
          <w:tab w:val="right" w:leader="dot" w:pos="9016"/>
        </w:tabs>
        <w:rPr>
          <w:noProof/>
        </w:rPr>
      </w:pPr>
      <w:hyperlink w:anchor="_Toc529009888" w:history="1">
        <w:r w:rsidR="00015B52" w:rsidRPr="00727D57">
          <w:rPr>
            <w:rStyle w:val="Hyperlink"/>
            <w:rFonts w:ascii="Calibri" w:hAnsi="Calibri"/>
            <w:noProof/>
          </w:rPr>
          <w:t>1.8</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Handover upon Removal from Executive Committee</w:t>
        </w:r>
        <w:r w:rsidR="00015B52">
          <w:rPr>
            <w:noProof/>
            <w:webHidden/>
          </w:rPr>
          <w:tab/>
        </w:r>
        <w:r w:rsidR="00015B52">
          <w:rPr>
            <w:noProof/>
            <w:webHidden/>
          </w:rPr>
          <w:fldChar w:fldCharType="begin"/>
        </w:r>
        <w:r w:rsidR="00015B52">
          <w:rPr>
            <w:noProof/>
            <w:webHidden/>
          </w:rPr>
          <w:instrText xml:space="preserve"> PAGEREF _Toc529009888 \h </w:instrText>
        </w:r>
        <w:r w:rsidR="00015B52">
          <w:rPr>
            <w:noProof/>
            <w:webHidden/>
          </w:rPr>
        </w:r>
        <w:r w:rsidR="00015B52">
          <w:rPr>
            <w:noProof/>
            <w:webHidden/>
          </w:rPr>
          <w:fldChar w:fldCharType="separate"/>
        </w:r>
        <w:r w:rsidR="00022C96">
          <w:rPr>
            <w:noProof/>
            <w:webHidden/>
          </w:rPr>
          <w:t>18</w:t>
        </w:r>
        <w:r w:rsidR="00015B52">
          <w:rPr>
            <w:noProof/>
            <w:webHidden/>
          </w:rPr>
          <w:fldChar w:fldCharType="end"/>
        </w:r>
      </w:hyperlink>
    </w:p>
    <w:p w14:paraId="7739B719" w14:textId="35085E12" w:rsidR="003D4B6A" w:rsidRPr="003D4B6A" w:rsidRDefault="003D4B6A" w:rsidP="003D4B6A">
      <w:pPr>
        <w:rPr>
          <w:b/>
          <w:sz w:val="20"/>
          <w:szCs w:val="20"/>
        </w:rPr>
      </w:pPr>
      <w:r w:rsidRPr="003D4B6A">
        <w:rPr>
          <w:b/>
          <w:sz w:val="20"/>
          <w:szCs w:val="20"/>
        </w:rPr>
        <w:t>1.9</w:t>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sidRPr="003D4B6A">
        <w:rPr>
          <w:b/>
          <w:sz w:val="20"/>
          <w:szCs w:val="20"/>
        </w:rPr>
        <w:tab/>
      </w:r>
      <w:r>
        <w:rPr>
          <w:b/>
          <w:sz w:val="20"/>
          <w:szCs w:val="20"/>
        </w:rPr>
        <w:t xml:space="preserve"> </w:t>
      </w:r>
      <w:r w:rsidRPr="003D4B6A">
        <w:rPr>
          <w:b/>
          <w:sz w:val="20"/>
          <w:szCs w:val="20"/>
        </w:rPr>
        <w:t>Role of the Public Officer</w:t>
      </w:r>
      <w:r>
        <w:rPr>
          <w:b/>
          <w:sz w:val="20"/>
          <w:szCs w:val="20"/>
        </w:rPr>
        <w:t>…………………………………………...……………………………………19</w:t>
      </w:r>
    </w:p>
    <w:p w14:paraId="158DAF8B" w14:textId="4ED56D0F" w:rsidR="00015B52" w:rsidRDefault="00D264D4">
      <w:pPr>
        <w:pStyle w:val="TOC2"/>
        <w:tabs>
          <w:tab w:val="left" w:pos="720"/>
          <w:tab w:val="right" w:leader="dot" w:pos="9016"/>
        </w:tabs>
        <w:rPr>
          <w:rFonts w:ascii="Calibri" w:eastAsia="Times New Roman" w:hAnsi="Calibri"/>
          <w:b w:val="0"/>
          <w:bCs w:val="0"/>
          <w:noProof/>
          <w:sz w:val="22"/>
          <w:szCs w:val="22"/>
          <w:lang w:eastAsia="en-AU"/>
        </w:rPr>
      </w:pPr>
      <w:hyperlink w:anchor="_Toc529009889" w:history="1">
        <w:r w:rsidR="00015B52" w:rsidRPr="00727D57">
          <w:rPr>
            <w:rStyle w:val="Hyperlink"/>
            <w:rFonts w:ascii="Calibri" w:hAnsi="Calibri"/>
            <w:noProof/>
          </w:rPr>
          <w:t>1.10</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Rules of Meetings</w:t>
        </w:r>
        <w:r w:rsidR="00015B52">
          <w:rPr>
            <w:noProof/>
            <w:webHidden/>
          </w:rPr>
          <w:tab/>
        </w:r>
        <w:r w:rsidR="00015B52">
          <w:rPr>
            <w:noProof/>
            <w:webHidden/>
          </w:rPr>
          <w:fldChar w:fldCharType="begin"/>
        </w:r>
        <w:r w:rsidR="00015B52">
          <w:rPr>
            <w:noProof/>
            <w:webHidden/>
          </w:rPr>
          <w:instrText xml:space="preserve"> PAGEREF _Toc529009889 \h </w:instrText>
        </w:r>
        <w:r w:rsidR="00015B52">
          <w:rPr>
            <w:noProof/>
            <w:webHidden/>
          </w:rPr>
        </w:r>
        <w:r w:rsidR="00015B52">
          <w:rPr>
            <w:noProof/>
            <w:webHidden/>
          </w:rPr>
          <w:fldChar w:fldCharType="separate"/>
        </w:r>
        <w:r w:rsidR="00022C96">
          <w:rPr>
            <w:noProof/>
            <w:webHidden/>
          </w:rPr>
          <w:t>20</w:t>
        </w:r>
        <w:r w:rsidR="00015B52">
          <w:rPr>
            <w:noProof/>
            <w:webHidden/>
          </w:rPr>
          <w:fldChar w:fldCharType="end"/>
        </w:r>
      </w:hyperlink>
    </w:p>
    <w:p w14:paraId="779423A9" w14:textId="76333F9D"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0" w:history="1">
        <w:r w:rsidR="00015B52" w:rsidRPr="00727D57">
          <w:rPr>
            <w:rStyle w:val="Hyperlink"/>
            <w:rFonts w:ascii="Calibri" w:hAnsi="Calibri"/>
            <w:noProof/>
          </w:rPr>
          <w:t>1.10.1</w:t>
        </w:r>
        <w:r w:rsidR="00015B52">
          <w:rPr>
            <w:rFonts w:ascii="Calibri" w:eastAsia="Times New Roman" w:hAnsi="Calibri"/>
            <w:noProof/>
            <w:sz w:val="22"/>
            <w:szCs w:val="22"/>
            <w:lang w:eastAsia="en-AU"/>
          </w:rPr>
          <w:tab/>
        </w:r>
        <w:r w:rsidR="00015B52" w:rsidRPr="00727D57">
          <w:rPr>
            <w:rStyle w:val="Hyperlink"/>
            <w:rFonts w:ascii="Calibri" w:hAnsi="Calibri"/>
            <w:noProof/>
          </w:rPr>
          <w:t>General Rules</w:t>
        </w:r>
        <w:r w:rsidR="00015B52">
          <w:rPr>
            <w:noProof/>
            <w:webHidden/>
          </w:rPr>
          <w:tab/>
        </w:r>
        <w:r w:rsidR="00015B52">
          <w:rPr>
            <w:noProof/>
            <w:webHidden/>
          </w:rPr>
          <w:fldChar w:fldCharType="begin"/>
        </w:r>
        <w:r w:rsidR="00015B52">
          <w:rPr>
            <w:noProof/>
            <w:webHidden/>
          </w:rPr>
          <w:instrText xml:space="preserve"> PAGEREF _Toc529009890 \h </w:instrText>
        </w:r>
        <w:r w:rsidR="00015B52">
          <w:rPr>
            <w:noProof/>
            <w:webHidden/>
          </w:rPr>
        </w:r>
        <w:r w:rsidR="00015B52">
          <w:rPr>
            <w:noProof/>
            <w:webHidden/>
          </w:rPr>
          <w:fldChar w:fldCharType="separate"/>
        </w:r>
        <w:r w:rsidR="00022C96">
          <w:rPr>
            <w:noProof/>
            <w:webHidden/>
          </w:rPr>
          <w:t>20</w:t>
        </w:r>
        <w:r w:rsidR="00015B52">
          <w:rPr>
            <w:noProof/>
            <w:webHidden/>
          </w:rPr>
          <w:fldChar w:fldCharType="end"/>
        </w:r>
      </w:hyperlink>
    </w:p>
    <w:p w14:paraId="09290521" w14:textId="0738C284"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1" w:history="1">
        <w:r w:rsidR="00015B52" w:rsidRPr="00727D57">
          <w:rPr>
            <w:rStyle w:val="Hyperlink"/>
            <w:rFonts w:ascii="Calibri" w:hAnsi="Calibri"/>
            <w:noProof/>
          </w:rPr>
          <w:t>1.10.2</w:t>
        </w:r>
        <w:r w:rsidR="00015B52">
          <w:rPr>
            <w:rFonts w:ascii="Calibri" w:eastAsia="Times New Roman" w:hAnsi="Calibri"/>
            <w:noProof/>
            <w:sz w:val="22"/>
            <w:szCs w:val="22"/>
            <w:lang w:eastAsia="en-AU"/>
          </w:rPr>
          <w:tab/>
        </w:r>
        <w:r w:rsidR="00015B52" w:rsidRPr="00727D57">
          <w:rPr>
            <w:rStyle w:val="Hyperlink"/>
            <w:rFonts w:ascii="Calibri" w:hAnsi="Calibri"/>
            <w:noProof/>
          </w:rPr>
          <w:t>Annual General Meeting</w:t>
        </w:r>
        <w:r w:rsidR="00015B52">
          <w:rPr>
            <w:noProof/>
            <w:webHidden/>
          </w:rPr>
          <w:tab/>
        </w:r>
        <w:r w:rsidR="00015B52">
          <w:rPr>
            <w:noProof/>
            <w:webHidden/>
          </w:rPr>
          <w:fldChar w:fldCharType="begin"/>
        </w:r>
        <w:r w:rsidR="00015B52">
          <w:rPr>
            <w:noProof/>
            <w:webHidden/>
          </w:rPr>
          <w:instrText xml:space="preserve"> PAGEREF _Toc529009891 \h </w:instrText>
        </w:r>
        <w:r w:rsidR="00015B52">
          <w:rPr>
            <w:noProof/>
            <w:webHidden/>
          </w:rPr>
        </w:r>
        <w:r w:rsidR="00015B52">
          <w:rPr>
            <w:noProof/>
            <w:webHidden/>
          </w:rPr>
          <w:fldChar w:fldCharType="separate"/>
        </w:r>
        <w:r w:rsidR="00022C96">
          <w:rPr>
            <w:noProof/>
            <w:webHidden/>
          </w:rPr>
          <w:t>21</w:t>
        </w:r>
        <w:r w:rsidR="00015B52">
          <w:rPr>
            <w:noProof/>
            <w:webHidden/>
          </w:rPr>
          <w:fldChar w:fldCharType="end"/>
        </w:r>
      </w:hyperlink>
    </w:p>
    <w:p w14:paraId="05B68AD9" w14:textId="18D6B00F"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2" w:history="1">
        <w:r w:rsidR="00015B52" w:rsidRPr="00727D57">
          <w:rPr>
            <w:rStyle w:val="Hyperlink"/>
            <w:rFonts w:ascii="Calibri" w:hAnsi="Calibri"/>
            <w:noProof/>
          </w:rPr>
          <w:t>1.10.3</w:t>
        </w:r>
        <w:r w:rsidR="00015B52">
          <w:rPr>
            <w:rFonts w:ascii="Calibri" w:eastAsia="Times New Roman" w:hAnsi="Calibri"/>
            <w:noProof/>
            <w:sz w:val="22"/>
            <w:szCs w:val="22"/>
            <w:lang w:eastAsia="en-AU"/>
          </w:rPr>
          <w:tab/>
        </w:r>
        <w:r w:rsidR="00015B52" w:rsidRPr="00727D57">
          <w:rPr>
            <w:rStyle w:val="Hyperlink"/>
            <w:rFonts w:ascii="Calibri" w:hAnsi="Calibri"/>
            <w:noProof/>
          </w:rPr>
          <w:t>Special General Meeting</w:t>
        </w:r>
        <w:r w:rsidR="00015B52">
          <w:rPr>
            <w:noProof/>
            <w:webHidden/>
          </w:rPr>
          <w:tab/>
        </w:r>
        <w:r w:rsidR="00015B52">
          <w:rPr>
            <w:noProof/>
            <w:webHidden/>
          </w:rPr>
          <w:fldChar w:fldCharType="begin"/>
        </w:r>
        <w:r w:rsidR="00015B52">
          <w:rPr>
            <w:noProof/>
            <w:webHidden/>
          </w:rPr>
          <w:instrText xml:space="preserve"> PAGEREF _Toc529009892 \h </w:instrText>
        </w:r>
        <w:r w:rsidR="00015B52">
          <w:rPr>
            <w:noProof/>
            <w:webHidden/>
          </w:rPr>
        </w:r>
        <w:r w:rsidR="00015B52">
          <w:rPr>
            <w:noProof/>
            <w:webHidden/>
          </w:rPr>
          <w:fldChar w:fldCharType="separate"/>
        </w:r>
        <w:r w:rsidR="00022C96">
          <w:rPr>
            <w:noProof/>
            <w:webHidden/>
          </w:rPr>
          <w:t>21</w:t>
        </w:r>
        <w:r w:rsidR="00015B52">
          <w:rPr>
            <w:noProof/>
            <w:webHidden/>
          </w:rPr>
          <w:fldChar w:fldCharType="end"/>
        </w:r>
      </w:hyperlink>
    </w:p>
    <w:p w14:paraId="46F961BA" w14:textId="79048484"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3" w:history="1">
        <w:r w:rsidR="00015B52" w:rsidRPr="00727D57">
          <w:rPr>
            <w:rStyle w:val="Hyperlink"/>
            <w:rFonts w:ascii="Calibri" w:hAnsi="Calibri"/>
            <w:noProof/>
          </w:rPr>
          <w:t>1.10.4</w:t>
        </w:r>
        <w:r w:rsidR="00015B52">
          <w:rPr>
            <w:rFonts w:ascii="Calibri" w:eastAsia="Times New Roman" w:hAnsi="Calibri"/>
            <w:noProof/>
            <w:sz w:val="22"/>
            <w:szCs w:val="22"/>
            <w:lang w:eastAsia="en-AU"/>
          </w:rPr>
          <w:tab/>
        </w:r>
        <w:r w:rsidR="00015B52" w:rsidRPr="00727D57">
          <w:rPr>
            <w:rStyle w:val="Hyperlink"/>
            <w:rFonts w:ascii="Calibri" w:hAnsi="Calibri"/>
            <w:noProof/>
          </w:rPr>
          <w:t>Executive</w:t>
        </w:r>
        <w:r w:rsidR="00792FCA">
          <w:rPr>
            <w:rStyle w:val="Hyperlink"/>
            <w:rFonts w:ascii="Calibri" w:hAnsi="Calibri"/>
            <w:noProof/>
          </w:rPr>
          <w:t xml:space="preserve"> </w:t>
        </w:r>
        <w:r w:rsidR="00015B52" w:rsidRPr="00727D57">
          <w:rPr>
            <w:rStyle w:val="Hyperlink"/>
            <w:rFonts w:ascii="Calibri" w:hAnsi="Calibri"/>
            <w:noProof/>
          </w:rPr>
          <w:t>Committee Meetings</w:t>
        </w:r>
        <w:r w:rsidR="00015B52">
          <w:rPr>
            <w:noProof/>
            <w:webHidden/>
          </w:rPr>
          <w:tab/>
        </w:r>
        <w:r w:rsidR="00015B52">
          <w:rPr>
            <w:noProof/>
            <w:webHidden/>
          </w:rPr>
          <w:fldChar w:fldCharType="begin"/>
        </w:r>
        <w:r w:rsidR="00015B52">
          <w:rPr>
            <w:noProof/>
            <w:webHidden/>
          </w:rPr>
          <w:instrText xml:space="preserve"> PAGEREF _Toc529009893 \h </w:instrText>
        </w:r>
        <w:r w:rsidR="00015B52">
          <w:rPr>
            <w:noProof/>
            <w:webHidden/>
          </w:rPr>
        </w:r>
        <w:r w:rsidR="00015B52">
          <w:rPr>
            <w:noProof/>
            <w:webHidden/>
          </w:rPr>
          <w:fldChar w:fldCharType="separate"/>
        </w:r>
        <w:r w:rsidR="00022C96">
          <w:rPr>
            <w:noProof/>
            <w:webHidden/>
          </w:rPr>
          <w:t>22</w:t>
        </w:r>
        <w:r w:rsidR="00015B52">
          <w:rPr>
            <w:noProof/>
            <w:webHidden/>
          </w:rPr>
          <w:fldChar w:fldCharType="end"/>
        </w:r>
      </w:hyperlink>
    </w:p>
    <w:p w14:paraId="6826ED91" w14:textId="279FF3D1"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4" w:history="1">
        <w:r w:rsidR="00015B52" w:rsidRPr="00727D57">
          <w:rPr>
            <w:rStyle w:val="Hyperlink"/>
            <w:rFonts w:ascii="Calibri" w:hAnsi="Calibri"/>
            <w:noProof/>
          </w:rPr>
          <w:t>1.10.5</w:t>
        </w:r>
        <w:r w:rsidR="00015B52">
          <w:rPr>
            <w:rFonts w:ascii="Calibri" w:eastAsia="Times New Roman" w:hAnsi="Calibri"/>
            <w:noProof/>
            <w:sz w:val="22"/>
            <w:szCs w:val="22"/>
            <w:lang w:eastAsia="en-AU"/>
          </w:rPr>
          <w:tab/>
        </w:r>
        <w:r w:rsidR="00015B52" w:rsidRPr="00727D57">
          <w:rPr>
            <w:rStyle w:val="Hyperlink"/>
            <w:rFonts w:ascii="Calibri" w:hAnsi="Calibri"/>
            <w:noProof/>
          </w:rPr>
          <w:t>Conflict of Interest in Executive Committee Meeting</w:t>
        </w:r>
        <w:r w:rsidR="00015B52">
          <w:rPr>
            <w:noProof/>
            <w:webHidden/>
          </w:rPr>
          <w:tab/>
        </w:r>
        <w:r w:rsidR="00015B52">
          <w:rPr>
            <w:noProof/>
            <w:webHidden/>
          </w:rPr>
          <w:fldChar w:fldCharType="begin"/>
        </w:r>
        <w:r w:rsidR="00015B52">
          <w:rPr>
            <w:noProof/>
            <w:webHidden/>
          </w:rPr>
          <w:instrText xml:space="preserve"> PAGEREF _Toc529009894 \h </w:instrText>
        </w:r>
        <w:r w:rsidR="00015B52">
          <w:rPr>
            <w:noProof/>
            <w:webHidden/>
          </w:rPr>
        </w:r>
        <w:r w:rsidR="00015B52">
          <w:rPr>
            <w:noProof/>
            <w:webHidden/>
          </w:rPr>
          <w:fldChar w:fldCharType="separate"/>
        </w:r>
        <w:r w:rsidR="00022C96">
          <w:rPr>
            <w:noProof/>
            <w:webHidden/>
          </w:rPr>
          <w:t>22</w:t>
        </w:r>
        <w:r w:rsidR="00015B52">
          <w:rPr>
            <w:noProof/>
            <w:webHidden/>
          </w:rPr>
          <w:fldChar w:fldCharType="end"/>
        </w:r>
      </w:hyperlink>
    </w:p>
    <w:p w14:paraId="3874BB14" w14:textId="06F98D5F"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5" w:history="1">
        <w:r w:rsidR="00015B52" w:rsidRPr="00727D57">
          <w:rPr>
            <w:rStyle w:val="Hyperlink"/>
            <w:rFonts w:ascii="Calibri" w:hAnsi="Calibri"/>
            <w:noProof/>
          </w:rPr>
          <w:t>1.10.6</w:t>
        </w:r>
        <w:r w:rsidR="00015B52">
          <w:rPr>
            <w:rFonts w:ascii="Calibri" w:eastAsia="Times New Roman" w:hAnsi="Calibri"/>
            <w:noProof/>
            <w:sz w:val="22"/>
            <w:szCs w:val="22"/>
            <w:lang w:eastAsia="en-AU"/>
          </w:rPr>
          <w:tab/>
        </w:r>
        <w:r w:rsidR="00015B52" w:rsidRPr="00727D57">
          <w:rPr>
            <w:rStyle w:val="Hyperlink"/>
            <w:rFonts w:ascii="Calibri" w:hAnsi="Calibri"/>
            <w:noProof/>
          </w:rPr>
          <w:t>Quorum at Meetings</w:t>
        </w:r>
        <w:r w:rsidR="00015B52">
          <w:rPr>
            <w:noProof/>
            <w:webHidden/>
          </w:rPr>
          <w:tab/>
        </w:r>
        <w:r w:rsidR="00015B52">
          <w:rPr>
            <w:noProof/>
            <w:webHidden/>
          </w:rPr>
          <w:fldChar w:fldCharType="begin"/>
        </w:r>
        <w:r w:rsidR="00015B52">
          <w:rPr>
            <w:noProof/>
            <w:webHidden/>
          </w:rPr>
          <w:instrText xml:space="preserve"> PAGEREF _Toc529009895 \h </w:instrText>
        </w:r>
        <w:r w:rsidR="00015B52">
          <w:rPr>
            <w:noProof/>
            <w:webHidden/>
          </w:rPr>
        </w:r>
        <w:r w:rsidR="00015B52">
          <w:rPr>
            <w:noProof/>
            <w:webHidden/>
          </w:rPr>
          <w:fldChar w:fldCharType="separate"/>
        </w:r>
        <w:r w:rsidR="00022C96">
          <w:rPr>
            <w:noProof/>
            <w:webHidden/>
          </w:rPr>
          <w:t>22</w:t>
        </w:r>
        <w:r w:rsidR="00015B52">
          <w:rPr>
            <w:noProof/>
            <w:webHidden/>
          </w:rPr>
          <w:fldChar w:fldCharType="end"/>
        </w:r>
      </w:hyperlink>
    </w:p>
    <w:p w14:paraId="7139BB37" w14:textId="5F80CC6E"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6" w:history="1">
        <w:r w:rsidR="00015B52" w:rsidRPr="00727D57">
          <w:rPr>
            <w:rStyle w:val="Hyperlink"/>
            <w:rFonts w:ascii="Calibri" w:hAnsi="Calibri"/>
            <w:noProof/>
          </w:rPr>
          <w:t>1.10.7</w:t>
        </w:r>
        <w:r w:rsidR="00015B52">
          <w:rPr>
            <w:rFonts w:ascii="Calibri" w:eastAsia="Times New Roman" w:hAnsi="Calibri"/>
            <w:noProof/>
            <w:sz w:val="22"/>
            <w:szCs w:val="22"/>
            <w:lang w:eastAsia="en-AU"/>
          </w:rPr>
          <w:tab/>
        </w:r>
        <w:r w:rsidR="00015B52" w:rsidRPr="00727D57">
          <w:rPr>
            <w:rStyle w:val="Hyperlink"/>
            <w:rFonts w:ascii="Calibri" w:hAnsi="Calibri"/>
            <w:noProof/>
          </w:rPr>
          <w:t>Adjournment of General Meeting if Quorum is not Present</w:t>
        </w:r>
        <w:r w:rsidR="00015B52">
          <w:rPr>
            <w:noProof/>
            <w:webHidden/>
          </w:rPr>
          <w:tab/>
        </w:r>
        <w:r w:rsidR="00015B52">
          <w:rPr>
            <w:noProof/>
            <w:webHidden/>
          </w:rPr>
          <w:fldChar w:fldCharType="begin"/>
        </w:r>
        <w:r w:rsidR="00015B52">
          <w:rPr>
            <w:noProof/>
            <w:webHidden/>
          </w:rPr>
          <w:instrText xml:space="preserve"> PAGEREF _Toc529009896 \h </w:instrText>
        </w:r>
        <w:r w:rsidR="00015B52">
          <w:rPr>
            <w:noProof/>
            <w:webHidden/>
          </w:rPr>
        </w:r>
        <w:r w:rsidR="00015B52">
          <w:rPr>
            <w:noProof/>
            <w:webHidden/>
          </w:rPr>
          <w:fldChar w:fldCharType="separate"/>
        </w:r>
        <w:r w:rsidR="00022C96">
          <w:rPr>
            <w:noProof/>
            <w:webHidden/>
          </w:rPr>
          <w:t>22</w:t>
        </w:r>
        <w:r w:rsidR="00015B52">
          <w:rPr>
            <w:noProof/>
            <w:webHidden/>
          </w:rPr>
          <w:fldChar w:fldCharType="end"/>
        </w:r>
      </w:hyperlink>
    </w:p>
    <w:p w14:paraId="4ED01BB9" w14:textId="1A8BC4D7"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7" w:history="1">
        <w:r w:rsidR="00015B52" w:rsidRPr="00727D57">
          <w:rPr>
            <w:rStyle w:val="Hyperlink"/>
            <w:rFonts w:ascii="Calibri" w:hAnsi="Calibri"/>
            <w:noProof/>
          </w:rPr>
          <w:t>1.10.8</w:t>
        </w:r>
        <w:r w:rsidR="00015B52">
          <w:rPr>
            <w:rFonts w:ascii="Calibri" w:eastAsia="Times New Roman" w:hAnsi="Calibri"/>
            <w:noProof/>
            <w:sz w:val="22"/>
            <w:szCs w:val="22"/>
            <w:lang w:eastAsia="en-AU"/>
          </w:rPr>
          <w:tab/>
        </w:r>
        <w:r w:rsidR="00015B52" w:rsidRPr="00727D57">
          <w:rPr>
            <w:rStyle w:val="Hyperlink"/>
            <w:rFonts w:ascii="Calibri" w:hAnsi="Calibri"/>
            <w:noProof/>
          </w:rPr>
          <w:t>Adjournment of General Meeting (other than quorum)</w:t>
        </w:r>
        <w:r w:rsidR="00015B52">
          <w:rPr>
            <w:noProof/>
            <w:webHidden/>
          </w:rPr>
          <w:tab/>
        </w:r>
        <w:r w:rsidR="00015B52">
          <w:rPr>
            <w:noProof/>
            <w:webHidden/>
          </w:rPr>
          <w:fldChar w:fldCharType="begin"/>
        </w:r>
        <w:r w:rsidR="00015B52">
          <w:rPr>
            <w:noProof/>
            <w:webHidden/>
          </w:rPr>
          <w:instrText xml:space="preserve"> PAGEREF _Toc529009897 \h </w:instrText>
        </w:r>
        <w:r w:rsidR="00015B52">
          <w:rPr>
            <w:noProof/>
            <w:webHidden/>
          </w:rPr>
        </w:r>
        <w:r w:rsidR="00015B52">
          <w:rPr>
            <w:noProof/>
            <w:webHidden/>
          </w:rPr>
          <w:fldChar w:fldCharType="separate"/>
        </w:r>
        <w:r w:rsidR="00022C96">
          <w:rPr>
            <w:noProof/>
            <w:webHidden/>
          </w:rPr>
          <w:t>23</w:t>
        </w:r>
        <w:r w:rsidR="00015B52">
          <w:rPr>
            <w:noProof/>
            <w:webHidden/>
          </w:rPr>
          <w:fldChar w:fldCharType="end"/>
        </w:r>
      </w:hyperlink>
    </w:p>
    <w:p w14:paraId="20C47408" w14:textId="69F25B59"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8" w:history="1">
        <w:r w:rsidR="00015B52" w:rsidRPr="00727D57">
          <w:rPr>
            <w:rStyle w:val="Hyperlink"/>
            <w:rFonts w:ascii="Calibri" w:hAnsi="Calibri"/>
            <w:noProof/>
          </w:rPr>
          <w:t>1.10.9</w:t>
        </w:r>
        <w:r w:rsidR="00015B52">
          <w:rPr>
            <w:rFonts w:ascii="Calibri" w:eastAsia="Times New Roman" w:hAnsi="Calibri"/>
            <w:noProof/>
            <w:sz w:val="22"/>
            <w:szCs w:val="22"/>
            <w:lang w:eastAsia="en-AU"/>
          </w:rPr>
          <w:tab/>
        </w:r>
        <w:r w:rsidR="00015B52" w:rsidRPr="00727D57">
          <w:rPr>
            <w:rStyle w:val="Hyperlink"/>
            <w:rFonts w:ascii="Calibri" w:hAnsi="Calibri"/>
            <w:noProof/>
          </w:rPr>
          <w:t>Voting at General Meeting</w:t>
        </w:r>
        <w:r w:rsidR="00015B52">
          <w:rPr>
            <w:noProof/>
            <w:webHidden/>
          </w:rPr>
          <w:tab/>
        </w:r>
        <w:r w:rsidR="00015B52">
          <w:rPr>
            <w:noProof/>
            <w:webHidden/>
          </w:rPr>
          <w:fldChar w:fldCharType="begin"/>
        </w:r>
        <w:r w:rsidR="00015B52">
          <w:rPr>
            <w:noProof/>
            <w:webHidden/>
          </w:rPr>
          <w:instrText xml:space="preserve"> PAGEREF _Toc529009898 \h </w:instrText>
        </w:r>
        <w:r w:rsidR="00015B52">
          <w:rPr>
            <w:noProof/>
            <w:webHidden/>
          </w:rPr>
        </w:r>
        <w:r w:rsidR="00015B52">
          <w:rPr>
            <w:noProof/>
            <w:webHidden/>
          </w:rPr>
          <w:fldChar w:fldCharType="separate"/>
        </w:r>
        <w:r w:rsidR="00022C96">
          <w:rPr>
            <w:noProof/>
            <w:webHidden/>
          </w:rPr>
          <w:t>23</w:t>
        </w:r>
        <w:r w:rsidR="00015B52">
          <w:rPr>
            <w:noProof/>
            <w:webHidden/>
          </w:rPr>
          <w:fldChar w:fldCharType="end"/>
        </w:r>
      </w:hyperlink>
    </w:p>
    <w:p w14:paraId="2BA418FF" w14:textId="5CE69657"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899" w:history="1">
        <w:r w:rsidR="00015B52" w:rsidRPr="00727D57">
          <w:rPr>
            <w:rStyle w:val="Hyperlink"/>
            <w:rFonts w:ascii="Calibri" w:hAnsi="Calibri"/>
            <w:noProof/>
          </w:rPr>
          <w:t>1.10.10</w:t>
        </w:r>
        <w:r w:rsidR="00015B52">
          <w:rPr>
            <w:rFonts w:ascii="Calibri" w:eastAsia="Times New Roman" w:hAnsi="Calibri"/>
            <w:noProof/>
            <w:sz w:val="22"/>
            <w:szCs w:val="22"/>
            <w:lang w:eastAsia="en-AU"/>
          </w:rPr>
          <w:tab/>
        </w:r>
        <w:r w:rsidR="00015B52" w:rsidRPr="00727D57">
          <w:rPr>
            <w:rStyle w:val="Hyperlink"/>
            <w:rFonts w:ascii="Calibri" w:hAnsi="Calibri"/>
            <w:noProof/>
          </w:rPr>
          <w:t>Determining whether Resolution Carried</w:t>
        </w:r>
        <w:r w:rsidR="00015B52">
          <w:rPr>
            <w:noProof/>
            <w:webHidden/>
          </w:rPr>
          <w:tab/>
        </w:r>
        <w:r w:rsidR="00015B52">
          <w:rPr>
            <w:noProof/>
            <w:webHidden/>
          </w:rPr>
          <w:fldChar w:fldCharType="begin"/>
        </w:r>
        <w:r w:rsidR="00015B52">
          <w:rPr>
            <w:noProof/>
            <w:webHidden/>
          </w:rPr>
          <w:instrText xml:space="preserve"> PAGEREF _Toc529009899 \h </w:instrText>
        </w:r>
        <w:r w:rsidR="00015B52">
          <w:rPr>
            <w:noProof/>
            <w:webHidden/>
          </w:rPr>
        </w:r>
        <w:r w:rsidR="00015B52">
          <w:rPr>
            <w:noProof/>
            <w:webHidden/>
          </w:rPr>
          <w:fldChar w:fldCharType="separate"/>
        </w:r>
        <w:r w:rsidR="00022C96">
          <w:rPr>
            <w:noProof/>
            <w:webHidden/>
          </w:rPr>
          <w:t>24</w:t>
        </w:r>
        <w:r w:rsidR="00015B52">
          <w:rPr>
            <w:noProof/>
            <w:webHidden/>
          </w:rPr>
          <w:fldChar w:fldCharType="end"/>
        </w:r>
      </w:hyperlink>
    </w:p>
    <w:p w14:paraId="515FAA0E" w14:textId="62436C9F" w:rsidR="00015B52" w:rsidRDefault="00D264D4">
      <w:pPr>
        <w:pStyle w:val="TOC2"/>
        <w:tabs>
          <w:tab w:val="left" w:pos="720"/>
          <w:tab w:val="right" w:leader="dot" w:pos="9016"/>
        </w:tabs>
        <w:rPr>
          <w:rFonts w:ascii="Calibri" w:eastAsia="Times New Roman" w:hAnsi="Calibri"/>
          <w:b w:val="0"/>
          <w:bCs w:val="0"/>
          <w:noProof/>
          <w:sz w:val="22"/>
          <w:szCs w:val="22"/>
          <w:lang w:eastAsia="en-AU"/>
        </w:rPr>
      </w:pPr>
      <w:hyperlink w:anchor="_Toc529009900" w:history="1">
        <w:r w:rsidR="00015B52" w:rsidRPr="00727D57">
          <w:rPr>
            <w:rStyle w:val="Hyperlink"/>
            <w:rFonts w:ascii="Calibri" w:hAnsi="Calibri"/>
            <w:noProof/>
          </w:rPr>
          <w:t>1.11</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Minutes of Meeting</w:t>
        </w:r>
        <w:r w:rsidR="00015B52">
          <w:rPr>
            <w:noProof/>
            <w:webHidden/>
          </w:rPr>
          <w:tab/>
        </w:r>
        <w:r w:rsidR="00015B52">
          <w:rPr>
            <w:noProof/>
            <w:webHidden/>
          </w:rPr>
          <w:fldChar w:fldCharType="begin"/>
        </w:r>
        <w:r w:rsidR="00015B52">
          <w:rPr>
            <w:noProof/>
            <w:webHidden/>
          </w:rPr>
          <w:instrText xml:space="preserve"> PAGEREF _Toc529009900 \h </w:instrText>
        </w:r>
        <w:r w:rsidR="00015B52">
          <w:rPr>
            <w:noProof/>
            <w:webHidden/>
          </w:rPr>
        </w:r>
        <w:r w:rsidR="00015B52">
          <w:rPr>
            <w:noProof/>
            <w:webHidden/>
          </w:rPr>
          <w:fldChar w:fldCharType="separate"/>
        </w:r>
        <w:r w:rsidR="00022C96">
          <w:rPr>
            <w:noProof/>
            <w:webHidden/>
          </w:rPr>
          <w:t>24</w:t>
        </w:r>
        <w:r w:rsidR="00015B52">
          <w:rPr>
            <w:noProof/>
            <w:webHidden/>
          </w:rPr>
          <w:fldChar w:fldCharType="end"/>
        </w:r>
      </w:hyperlink>
    </w:p>
    <w:p w14:paraId="5E0BB67F" w14:textId="6B438571"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901" w:history="1">
        <w:r w:rsidR="00015B52" w:rsidRPr="00727D57">
          <w:rPr>
            <w:rStyle w:val="Hyperlink"/>
            <w:rFonts w:ascii="Calibri" w:hAnsi="Calibri"/>
            <w:noProof/>
          </w:rPr>
          <w:t>1.11.1</w:t>
        </w:r>
        <w:r w:rsidR="00015B52">
          <w:rPr>
            <w:rFonts w:ascii="Calibri" w:eastAsia="Times New Roman" w:hAnsi="Calibri"/>
            <w:noProof/>
            <w:sz w:val="22"/>
            <w:szCs w:val="22"/>
            <w:lang w:eastAsia="en-AU"/>
          </w:rPr>
          <w:tab/>
        </w:r>
        <w:r w:rsidR="00015B52" w:rsidRPr="00727D57">
          <w:rPr>
            <w:rStyle w:val="Hyperlink"/>
            <w:rFonts w:ascii="Calibri" w:hAnsi="Calibri"/>
            <w:noProof/>
          </w:rPr>
          <w:t>Minutes of Executive</w:t>
        </w:r>
        <w:r w:rsidR="00792FCA">
          <w:rPr>
            <w:rStyle w:val="Hyperlink"/>
            <w:rFonts w:ascii="Calibri" w:hAnsi="Calibri"/>
            <w:noProof/>
          </w:rPr>
          <w:t xml:space="preserve"> </w:t>
        </w:r>
        <w:r w:rsidR="00015B52" w:rsidRPr="00727D57">
          <w:rPr>
            <w:rStyle w:val="Hyperlink"/>
            <w:rFonts w:ascii="Calibri" w:hAnsi="Calibri"/>
            <w:noProof/>
          </w:rPr>
          <w:t>Committee Meetings</w:t>
        </w:r>
        <w:r w:rsidR="00015B52">
          <w:rPr>
            <w:noProof/>
            <w:webHidden/>
          </w:rPr>
          <w:tab/>
        </w:r>
        <w:r w:rsidR="00015B52">
          <w:rPr>
            <w:noProof/>
            <w:webHidden/>
          </w:rPr>
          <w:fldChar w:fldCharType="begin"/>
        </w:r>
        <w:r w:rsidR="00015B52">
          <w:rPr>
            <w:noProof/>
            <w:webHidden/>
          </w:rPr>
          <w:instrText xml:space="preserve"> PAGEREF _Toc529009901 \h </w:instrText>
        </w:r>
        <w:r w:rsidR="00015B52">
          <w:rPr>
            <w:noProof/>
            <w:webHidden/>
          </w:rPr>
        </w:r>
        <w:r w:rsidR="00015B52">
          <w:rPr>
            <w:noProof/>
            <w:webHidden/>
          </w:rPr>
          <w:fldChar w:fldCharType="separate"/>
        </w:r>
        <w:r w:rsidR="00022C96">
          <w:rPr>
            <w:noProof/>
            <w:webHidden/>
          </w:rPr>
          <w:t>24</w:t>
        </w:r>
        <w:r w:rsidR="00015B52">
          <w:rPr>
            <w:noProof/>
            <w:webHidden/>
          </w:rPr>
          <w:fldChar w:fldCharType="end"/>
        </w:r>
      </w:hyperlink>
    </w:p>
    <w:p w14:paraId="0265170F" w14:textId="30DEA3CB" w:rsidR="00015B52" w:rsidRDefault="00D264D4">
      <w:pPr>
        <w:pStyle w:val="TOC3"/>
        <w:tabs>
          <w:tab w:val="left" w:pos="1200"/>
          <w:tab w:val="right" w:leader="dot" w:pos="9016"/>
        </w:tabs>
        <w:rPr>
          <w:rFonts w:ascii="Calibri" w:eastAsia="Times New Roman" w:hAnsi="Calibri"/>
          <w:noProof/>
          <w:sz w:val="22"/>
          <w:szCs w:val="22"/>
          <w:lang w:eastAsia="en-AU"/>
        </w:rPr>
      </w:pPr>
      <w:hyperlink w:anchor="_Toc529009902" w:history="1">
        <w:r w:rsidR="00015B52" w:rsidRPr="00727D57">
          <w:rPr>
            <w:rStyle w:val="Hyperlink"/>
            <w:rFonts w:ascii="Calibri" w:hAnsi="Calibri"/>
            <w:noProof/>
          </w:rPr>
          <w:t>1.11.2</w:t>
        </w:r>
        <w:r w:rsidR="00015B52">
          <w:rPr>
            <w:rFonts w:ascii="Calibri" w:eastAsia="Times New Roman" w:hAnsi="Calibri"/>
            <w:noProof/>
            <w:sz w:val="22"/>
            <w:szCs w:val="22"/>
            <w:lang w:eastAsia="en-AU"/>
          </w:rPr>
          <w:tab/>
        </w:r>
        <w:r w:rsidR="00015B52" w:rsidRPr="00727D57">
          <w:rPr>
            <w:rStyle w:val="Hyperlink"/>
            <w:rFonts w:ascii="Calibri" w:hAnsi="Calibri"/>
            <w:noProof/>
          </w:rPr>
          <w:t>Minutes of General Meetings</w:t>
        </w:r>
        <w:r w:rsidR="00015B52">
          <w:rPr>
            <w:noProof/>
            <w:webHidden/>
          </w:rPr>
          <w:tab/>
        </w:r>
        <w:r w:rsidR="00015B52">
          <w:rPr>
            <w:noProof/>
            <w:webHidden/>
          </w:rPr>
          <w:fldChar w:fldCharType="begin"/>
        </w:r>
        <w:r w:rsidR="00015B52">
          <w:rPr>
            <w:noProof/>
            <w:webHidden/>
          </w:rPr>
          <w:instrText xml:space="preserve"> PAGEREF _Toc529009902 \h </w:instrText>
        </w:r>
        <w:r w:rsidR="00015B52">
          <w:rPr>
            <w:noProof/>
            <w:webHidden/>
          </w:rPr>
        </w:r>
        <w:r w:rsidR="00015B52">
          <w:rPr>
            <w:noProof/>
            <w:webHidden/>
          </w:rPr>
          <w:fldChar w:fldCharType="separate"/>
        </w:r>
        <w:r w:rsidR="00022C96">
          <w:rPr>
            <w:noProof/>
            <w:webHidden/>
          </w:rPr>
          <w:t>24</w:t>
        </w:r>
        <w:r w:rsidR="00015B52">
          <w:rPr>
            <w:noProof/>
            <w:webHidden/>
          </w:rPr>
          <w:fldChar w:fldCharType="end"/>
        </w:r>
      </w:hyperlink>
    </w:p>
    <w:p w14:paraId="7B3243A8" w14:textId="41102EB9" w:rsidR="00015B52" w:rsidRDefault="00D264D4">
      <w:pPr>
        <w:pStyle w:val="TOC2"/>
        <w:tabs>
          <w:tab w:val="left" w:pos="720"/>
          <w:tab w:val="right" w:leader="dot" w:pos="9016"/>
        </w:tabs>
        <w:rPr>
          <w:rFonts w:ascii="Calibri" w:eastAsia="Times New Roman" w:hAnsi="Calibri"/>
          <w:b w:val="0"/>
          <w:bCs w:val="0"/>
          <w:noProof/>
          <w:sz w:val="22"/>
          <w:szCs w:val="22"/>
          <w:lang w:eastAsia="en-AU"/>
        </w:rPr>
      </w:pPr>
      <w:hyperlink w:anchor="_Toc529009903" w:history="1">
        <w:r w:rsidR="00015B52" w:rsidRPr="00727D57">
          <w:rPr>
            <w:rStyle w:val="Hyperlink"/>
            <w:rFonts w:ascii="Calibri" w:hAnsi="Calibri"/>
            <w:noProof/>
          </w:rPr>
          <w:t>1.12</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Funds Source and Management</w:t>
        </w:r>
        <w:r w:rsidR="00015B52">
          <w:rPr>
            <w:noProof/>
            <w:webHidden/>
          </w:rPr>
          <w:tab/>
        </w:r>
        <w:r w:rsidR="00015B52">
          <w:rPr>
            <w:noProof/>
            <w:webHidden/>
          </w:rPr>
          <w:fldChar w:fldCharType="begin"/>
        </w:r>
        <w:r w:rsidR="00015B52">
          <w:rPr>
            <w:noProof/>
            <w:webHidden/>
          </w:rPr>
          <w:instrText xml:space="preserve"> PAGEREF _Toc529009903 \h </w:instrText>
        </w:r>
        <w:r w:rsidR="00015B52">
          <w:rPr>
            <w:noProof/>
            <w:webHidden/>
          </w:rPr>
        </w:r>
        <w:r w:rsidR="00015B52">
          <w:rPr>
            <w:noProof/>
            <w:webHidden/>
          </w:rPr>
          <w:fldChar w:fldCharType="separate"/>
        </w:r>
        <w:r w:rsidR="00022C96">
          <w:rPr>
            <w:noProof/>
            <w:webHidden/>
          </w:rPr>
          <w:t>25</w:t>
        </w:r>
        <w:r w:rsidR="00015B52">
          <w:rPr>
            <w:noProof/>
            <w:webHidden/>
          </w:rPr>
          <w:fldChar w:fldCharType="end"/>
        </w:r>
      </w:hyperlink>
    </w:p>
    <w:p w14:paraId="525A807D" w14:textId="591FB955" w:rsidR="00015B52" w:rsidRDefault="00D264D4" w:rsidP="00A76A89">
      <w:pPr>
        <w:pStyle w:val="TOC1"/>
        <w:rPr>
          <w:rFonts w:eastAsia="Times New Roman"/>
          <w:sz w:val="22"/>
          <w:szCs w:val="22"/>
          <w:lang w:eastAsia="en-AU"/>
        </w:rPr>
      </w:pPr>
      <w:hyperlink w:anchor="_Toc529009904" w:history="1">
        <w:r w:rsidR="00015B52" w:rsidRPr="00727D57">
          <w:rPr>
            <w:rStyle w:val="Hyperlink"/>
            <w:lang w:val="en-US"/>
          </w:rPr>
          <w:t>2</w:t>
        </w:r>
        <w:r w:rsidR="00015B52">
          <w:rPr>
            <w:rFonts w:eastAsia="Times New Roman"/>
            <w:sz w:val="22"/>
            <w:szCs w:val="22"/>
            <w:lang w:eastAsia="en-AU"/>
          </w:rPr>
          <w:tab/>
        </w:r>
        <w:r w:rsidR="00015B52" w:rsidRPr="00727D57">
          <w:rPr>
            <w:rStyle w:val="Hyperlink"/>
            <w:lang w:val="en-US"/>
          </w:rPr>
          <w:t>RULES</w:t>
        </w:r>
        <w:r w:rsidR="00015B52">
          <w:rPr>
            <w:webHidden/>
          </w:rPr>
          <w:tab/>
        </w:r>
        <w:r w:rsidR="00015B52">
          <w:rPr>
            <w:webHidden/>
          </w:rPr>
          <w:fldChar w:fldCharType="begin"/>
        </w:r>
        <w:r w:rsidR="00015B52">
          <w:rPr>
            <w:webHidden/>
          </w:rPr>
          <w:instrText xml:space="preserve"> PAGEREF _Toc529009904 \h </w:instrText>
        </w:r>
        <w:r w:rsidR="00015B52">
          <w:rPr>
            <w:webHidden/>
          </w:rPr>
        </w:r>
        <w:r w:rsidR="00015B52">
          <w:rPr>
            <w:webHidden/>
          </w:rPr>
          <w:fldChar w:fldCharType="separate"/>
        </w:r>
        <w:r w:rsidR="00022C96">
          <w:rPr>
            <w:webHidden/>
          </w:rPr>
          <w:t>25</w:t>
        </w:r>
        <w:r w:rsidR="00015B52">
          <w:rPr>
            <w:webHidden/>
          </w:rPr>
          <w:fldChar w:fldCharType="end"/>
        </w:r>
      </w:hyperlink>
    </w:p>
    <w:p w14:paraId="750020EF" w14:textId="2BD0880B"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05" w:history="1">
        <w:r w:rsidR="00015B52" w:rsidRPr="00727D57">
          <w:rPr>
            <w:rStyle w:val="Hyperlink"/>
            <w:rFonts w:ascii="Calibri" w:hAnsi="Calibri"/>
            <w:noProof/>
          </w:rPr>
          <w:t>2.1</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Standing Rules</w:t>
        </w:r>
        <w:r w:rsidR="00015B52">
          <w:rPr>
            <w:noProof/>
            <w:webHidden/>
          </w:rPr>
          <w:tab/>
        </w:r>
        <w:r w:rsidR="00015B52">
          <w:rPr>
            <w:noProof/>
            <w:webHidden/>
          </w:rPr>
          <w:fldChar w:fldCharType="begin"/>
        </w:r>
        <w:r w:rsidR="00015B52">
          <w:rPr>
            <w:noProof/>
            <w:webHidden/>
          </w:rPr>
          <w:instrText xml:space="preserve"> PAGEREF _Toc529009905 \h </w:instrText>
        </w:r>
        <w:r w:rsidR="00015B52">
          <w:rPr>
            <w:noProof/>
            <w:webHidden/>
          </w:rPr>
        </w:r>
        <w:r w:rsidR="00015B52">
          <w:rPr>
            <w:noProof/>
            <w:webHidden/>
          </w:rPr>
          <w:fldChar w:fldCharType="separate"/>
        </w:r>
        <w:r w:rsidR="00022C96">
          <w:rPr>
            <w:noProof/>
            <w:webHidden/>
          </w:rPr>
          <w:t>25</w:t>
        </w:r>
        <w:r w:rsidR="00015B52">
          <w:rPr>
            <w:noProof/>
            <w:webHidden/>
          </w:rPr>
          <w:fldChar w:fldCharType="end"/>
        </w:r>
      </w:hyperlink>
    </w:p>
    <w:p w14:paraId="20FC75C0" w14:textId="67FAFF18" w:rsidR="00015B52" w:rsidRDefault="00D264D4" w:rsidP="00A76A89">
      <w:pPr>
        <w:pStyle w:val="TOC1"/>
        <w:rPr>
          <w:rFonts w:eastAsia="Times New Roman"/>
          <w:sz w:val="22"/>
          <w:szCs w:val="22"/>
          <w:lang w:eastAsia="en-AU"/>
        </w:rPr>
      </w:pPr>
      <w:hyperlink w:anchor="_Toc529009906" w:history="1">
        <w:r w:rsidR="00015B52" w:rsidRPr="00727D57">
          <w:rPr>
            <w:rStyle w:val="Hyperlink"/>
            <w:lang w:val="en-US"/>
          </w:rPr>
          <w:t>3</w:t>
        </w:r>
        <w:r w:rsidR="00015B52">
          <w:rPr>
            <w:rFonts w:eastAsia="Times New Roman"/>
            <w:sz w:val="22"/>
            <w:szCs w:val="22"/>
            <w:lang w:eastAsia="en-AU"/>
          </w:rPr>
          <w:tab/>
        </w:r>
        <w:r w:rsidR="00015B52" w:rsidRPr="00727D57">
          <w:rPr>
            <w:rStyle w:val="Hyperlink"/>
            <w:lang w:val="en-US"/>
          </w:rPr>
          <w:t>BY LAWS</w:t>
        </w:r>
        <w:r w:rsidR="00015B52">
          <w:rPr>
            <w:webHidden/>
          </w:rPr>
          <w:tab/>
        </w:r>
        <w:r w:rsidR="00015B52">
          <w:rPr>
            <w:webHidden/>
          </w:rPr>
          <w:fldChar w:fldCharType="begin"/>
        </w:r>
        <w:r w:rsidR="00015B52">
          <w:rPr>
            <w:webHidden/>
          </w:rPr>
          <w:instrText xml:space="preserve"> PAGEREF _Toc529009906 \h </w:instrText>
        </w:r>
        <w:r w:rsidR="00015B52">
          <w:rPr>
            <w:webHidden/>
          </w:rPr>
        </w:r>
        <w:r w:rsidR="00015B52">
          <w:rPr>
            <w:webHidden/>
          </w:rPr>
          <w:fldChar w:fldCharType="separate"/>
        </w:r>
        <w:r w:rsidR="00022C96">
          <w:rPr>
            <w:webHidden/>
          </w:rPr>
          <w:t>26</w:t>
        </w:r>
        <w:r w:rsidR="00015B52">
          <w:rPr>
            <w:webHidden/>
          </w:rPr>
          <w:fldChar w:fldCharType="end"/>
        </w:r>
      </w:hyperlink>
    </w:p>
    <w:p w14:paraId="360E4539" w14:textId="7AF95BC9"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07" w:history="1">
        <w:r w:rsidR="00015B52" w:rsidRPr="00727D57">
          <w:rPr>
            <w:rStyle w:val="Hyperlink"/>
            <w:rFonts w:ascii="Calibri" w:hAnsi="Calibri"/>
            <w:noProof/>
          </w:rPr>
          <w:t>3.1</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The Constitution and By</w:t>
        </w:r>
        <w:r w:rsidR="00095C50">
          <w:rPr>
            <w:rStyle w:val="Hyperlink"/>
            <w:rFonts w:ascii="Calibri" w:hAnsi="Calibri"/>
            <w:noProof/>
          </w:rPr>
          <w:t xml:space="preserve"> </w:t>
        </w:r>
        <w:r w:rsidR="00015B52" w:rsidRPr="00727D57">
          <w:rPr>
            <w:rStyle w:val="Hyperlink"/>
            <w:rFonts w:ascii="Calibri" w:hAnsi="Calibri"/>
            <w:noProof/>
          </w:rPr>
          <w:t>laws</w:t>
        </w:r>
        <w:r w:rsidR="00015B52" w:rsidRPr="00727D57">
          <w:rPr>
            <w:rStyle w:val="Hyperlink"/>
            <w:noProof/>
          </w:rPr>
          <w:t>.</w:t>
        </w:r>
        <w:r w:rsidR="00015B52">
          <w:rPr>
            <w:noProof/>
            <w:webHidden/>
          </w:rPr>
          <w:tab/>
        </w:r>
        <w:r w:rsidR="00015B52">
          <w:rPr>
            <w:noProof/>
            <w:webHidden/>
          </w:rPr>
          <w:fldChar w:fldCharType="begin"/>
        </w:r>
        <w:r w:rsidR="00015B52">
          <w:rPr>
            <w:noProof/>
            <w:webHidden/>
          </w:rPr>
          <w:instrText xml:space="preserve"> PAGEREF _Toc529009907 \h </w:instrText>
        </w:r>
        <w:r w:rsidR="00015B52">
          <w:rPr>
            <w:noProof/>
            <w:webHidden/>
          </w:rPr>
        </w:r>
        <w:r w:rsidR="00015B52">
          <w:rPr>
            <w:noProof/>
            <w:webHidden/>
          </w:rPr>
          <w:fldChar w:fldCharType="separate"/>
        </w:r>
        <w:r w:rsidR="00022C96">
          <w:rPr>
            <w:noProof/>
            <w:webHidden/>
          </w:rPr>
          <w:t>26</w:t>
        </w:r>
        <w:r w:rsidR="00015B52">
          <w:rPr>
            <w:noProof/>
            <w:webHidden/>
          </w:rPr>
          <w:fldChar w:fldCharType="end"/>
        </w:r>
      </w:hyperlink>
      <w:hyperlink w:anchor="_Toc529009908" w:history="1">
        <w:r w:rsidR="00015B52">
          <w:rPr>
            <w:noProof/>
            <w:webHidden/>
          </w:rPr>
          <w:tab/>
        </w:r>
        <w:r w:rsidR="00015B52">
          <w:rPr>
            <w:noProof/>
            <w:webHidden/>
          </w:rPr>
          <w:fldChar w:fldCharType="begin"/>
        </w:r>
        <w:r w:rsidR="00015B52">
          <w:rPr>
            <w:noProof/>
            <w:webHidden/>
          </w:rPr>
          <w:instrText xml:space="preserve"> PAGEREF _Toc529009908 \h </w:instrText>
        </w:r>
        <w:r w:rsidR="00015B52">
          <w:rPr>
            <w:noProof/>
            <w:webHidden/>
          </w:rPr>
        </w:r>
        <w:r w:rsidR="00015B52">
          <w:rPr>
            <w:noProof/>
            <w:webHidden/>
          </w:rPr>
          <w:fldChar w:fldCharType="separate"/>
        </w:r>
        <w:r w:rsidR="00022C96">
          <w:rPr>
            <w:b w:val="0"/>
            <w:bCs w:val="0"/>
            <w:noProof/>
            <w:webHidden/>
            <w:lang w:val="en-US"/>
          </w:rPr>
          <w:t>Error! Bookmark not defined.</w:t>
        </w:r>
        <w:r w:rsidR="00015B52">
          <w:rPr>
            <w:noProof/>
            <w:webHidden/>
          </w:rPr>
          <w:fldChar w:fldCharType="end"/>
        </w:r>
      </w:hyperlink>
    </w:p>
    <w:p w14:paraId="5C82794B" w14:textId="67B93BD6"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09" w:history="1">
        <w:r w:rsidR="003D4B6A">
          <w:rPr>
            <w:rStyle w:val="Hyperlink"/>
            <w:rFonts w:ascii="Calibri" w:hAnsi="Calibri"/>
            <w:noProof/>
          </w:rPr>
          <w:t>3.2</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Dissolution of the Organisation</w:t>
        </w:r>
        <w:r w:rsidR="00015B52">
          <w:rPr>
            <w:noProof/>
            <w:webHidden/>
          </w:rPr>
          <w:tab/>
        </w:r>
        <w:r w:rsidR="00015B52">
          <w:rPr>
            <w:noProof/>
            <w:webHidden/>
          </w:rPr>
          <w:fldChar w:fldCharType="begin"/>
        </w:r>
        <w:r w:rsidR="00015B52">
          <w:rPr>
            <w:noProof/>
            <w:webHidden/>
          </w:rPr>
          <w:instrText xml:space="preserve"> PAGEREF _Toc529009909 \h </w:instrText>
        </w:r>
        <w:r w:rsidR="00015B52">
          <w:rPr>
            <w:noProof/>
            <w:webHidden/>
          </w:rPr>
        </w:r>
        <w:r w:rsidR="00015B52">
          <w:rPr>
            <w:noProof/>
            <w:webHidden/>
          </w:rPr>
          <w:fldChar w:fldCharType="separate"/>
        </w:r>
        <w:r w:rsidR="00022C96">
          <w:rPr>
            <w:noProof/>
            <w:webHidden/>
          </w:rPr>
          <w:t>26</w:t>
        </w:r>
        <w:r w:rsidR="00015B52">
          <w:rPr>
            <w:noProof/>
            <w:webHidden/>
          </w:rPr>
          <w:fldChar w:fldCharType="end"/>
        </w:r>
      </w:hyperlink>
    </w:p>
    <w:p w14:paraId="14740711" w14:textId="5E76D3B8" w:rsidR="00015B52" w:rsidRDefault="00D264D4">
      <w:pPr>
        <w:pStyle w:val="TOC2"/>
        <w:tabs>
          <w:tab w:val="left" w:pos="480"/>
          <w:tab w:val="right" w:leader="dot" w:pos="9016"/>
        </w:tabs>
        <w:rPr>
          <w:noProof/>
        </w:rPr>
      </w:pPr>
      <w:hyperlink w:anchor="_Toc529009910" w:history="1">
        <w:r w:rsidR="003D4B6A">
          <w:rPr>
            <w:rStyle w:val="Hyperlink"/>
            <w:rFonts w:ascii="Calibri" w:hAnsi="Calibri"/>
            <w:noProof/>
          </w:rPr>
          <w:t>3.3</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Liability of Members:</w:t>
        </w:r>
        <w:r w:rsidR="00015B52">
          <w:rPr>
            <w:noProof/>
            <w:webHidden/>
          </w:rPr>
          <w:tab/>
        </w:r>
        <w:r w:rsidR="00015B52">
          <w:rPr>
            <w:noProof/>
            <w:webHidden/>
          </w:rPr>
          <w:fldChar w:fldCharType="begin"/>
        </w:r>
        <w:r w:rsidR="00015B52">
          <w:rPr>
            <w:noProof/>
            <w:webHidden/>
          </w:rPr>
          <w:instrText xml:space="preserve"> PAGEREF _Toc529009910 \h </w:instrText>
        </w:r>
        <w:r w:rsidR="00015B52">
          <w:rPr>
            <w:noProof/>
            <w:webHidden/>
          </w:rPr>
        </w:r>
        <w:r w:rsidR="00015B52">
          <w:rPr>
            <w:noProof/>
            <w:webHidden/>
          </w:rPr>
          <w:fldChar w:fldCharType="separate"/>
        </w:r>
        <w:r w:rsidR="00022C96">
          <w:rPr>
            <w:noProof/>
            <w:webHidden/>
          </w:rPr>
          <w:t>27</w:t>
        </w:r>
        <w:r w:rsidR="00015B52">
          <w:rPr>
            <w:noProof/>
            <w:webHidden/>
          </w:rPr>
          <w:fldChar w:fldCharType="end"/>
        </w:r>
      </w:hyperlink>
    </w:p>
    <w:p w14:paraId="1F0B30BA" w14:textId="77777777" w:rsidR="003D4B6A" w:rsidRDefault="003D4B6A" w:rsidP="003D4B6A"/>
    <w:p w14:paraId="0B59225F" w14:textId="60935B55" w:rsidR="003D4B6A" w:rsidRPr="003D4B6A" w:rsidRDefault="003D4B6A" w:rsidP="003D4B6A">
      <w:pPr>
        <w:rPr>
          <w:b/>
          <w:sz w:val="20"/>
          <w:szCs w:val="20"/>
        </w:rPr>
      </w:pPr>
      <w:r w:rsidRPr="003D4B6A">
        <w:rPr>
          <w:b/>
          <w:sz w:val="20"/>
          <w:szCs w:val="20"/>
        </w:rPr>
        <w:t>3.4</w:t>
      </w:r>
      <w:r w:rsidRPr="003D4B6A">
        <w:rPr>
          <w:b/>
          <w:sz w:val="20"/>
          <w:szCs w:val="20"/>
        </w:rPr>
        <w:tab/>
      </w:r>
      <w:r w:rsidRPr="003D4B6A">
        <w:rPr>
          <w:b/>
          <w:sz w:val="20"/>
          <w:szCs w:val="20"/>
        </w:rPr>
        <w:tab/>
        <w:t xml:space="preserve">   </w:t>
      </w:r>
      <w:r>
        <w:rPr>
          <w:b/>
          <w:sz w:val="20"/>
          <w:szCs w:val="20"/>
        </w:rPr>
        <w:t xml:space="preserve"> Insurance…………………………………………………………………………………………………..27</w:t>
      </w:r>
    </w:p>
    <w:p w14:paraId="423FE254" w14:textId="4B0AD115"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11" w:history="1">
        <w:r w:rsidR="00015B52" w:rsidRPr="00727D57">
          <w:rPr>
            <w:rStyle w:val="Hyperlink"/>
            <w:rFonts w:ascii="Calibri" w:hAnsi="Calibri"/>
            <w:noProof/>
          </w:rPr>
          <w:t>3.5</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Amendments of Constitution</w:t>
        </w:r>
        <w:r w:rsidR="00015B52">
          <w:rPr>
            <w:noProof/>
            <w:webHidden/>
          </w:rPr>
          <w:tab/>
        </w:r>
        <w:r w:rsidR="00015B52">
          <w:rPr>
            <w:noProof/>
            <w:webHidden/>
          </w:rPr>
          <w:fldChar w:fldCharType="begin"/>
        </w:r>
        <w:r w:rsidR="00015B52">
          <w:rPr>
            <w:noProof/>
            <w:webHidden/>
          </w:rPr>
          <w:instrText xml:space="preserve"> PAGEREF _Toc529009911 \h </w:instrText>
        </w:r>
        <w:r w:rsidR="00015B52">
          <w:rPr>
            <w:noProof/>
            <w:webHidden/>
          </w:rPr>
        </w:r>
        <w:r w:rsidR="00015B52">
          <w:rPr>
            <w:noProof/>
            <w:webHidden/>
          </w:rPr>
          <w:fldChar w:fldCharType="separate"/>
        </w:r>
        <w:r w:rsidR="00022C96">
          <w:rPr>
            <w:noProof/>
            <w:webHidden/>
          </w:rPr>
          <w:t>27</w:t>
        </w:r>
        <w:r w:rsidR="00015B52">
          <w:rPr>
            <w:noProof/>
            <w:webHidden/>
          </w:rPr>
          <w:fldChar w:fldCharType="end"/>
        </w:r>
      </w:hyperlink>
    </w:p>
    <w:p w14:paraId="27DA917A" w14:textId="26B327D8"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12" w:history="1">
        <w:r w:rsidR="00015B52" w:rsidRPr="00727D57">
          <w:rPr>
            <w:rStyle w:val="Hyperlink"/>
            <w:rFonts w:ascii="Calibri" w:hAnsi="Calibri"/>
            <w:noProof/>
          </w:rPr>
          <w:t>4.</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GENERAL ADMINISTRATION and GOVERNANCE</w:t>
        </w:r>
        <w:r w:rsidR="00015B52">
          <w:rPr>
            <w:noProof/>
            <w:webHidden/>
          </w:rPr>
          <w:tab/>
        </w:r>
        <w:r w:rsidR="00015B52">
          <w:rPr>
            <w:noProof/>
            <w:webHidden/>
          </w:rPr>
          <w:fldChar w:fldCharType="begin"/>
        </w:r>
        <w:r w:rsidR="00015B52">
          <w:rPr>
            <w:noProof/>
            <w:webHidden/>
          </w:rPr>
          <w:instrText xml:space="preserve"> PAGEREF _Toc529009912 \h </w:instrText>
        </w:r>
        <w:r w:rsidR="00015B52">
          <w:rPr>
            <w:noProof/>
            <w:webHidden/>
          </w:rPr>
        </w:r>
        <w:r w:rsidR="00015B52">
          <w:rPr>
            <w:noProof/>
            <w:webHidden/>
          </w:rPr>
          <w:fldChar w:fldCharType="separate"/>
        </w:r>
        <w:r w:rsidR="00022C96">
          <w:rPr>
            <w:noProof/>
            <w:webHidden/>
          </w:rPr>
          <w:t>27</w:t>
        </w:r>
        <w:r w:rsidR="00015B52">
          <w:rPr>
            <w:noProof/>
            <w:webHidden/>
          </w:rPr>
          <w:fldChar w:fldCharType="end"/>
        </w:r>
      </w:hyperlink>
    </w:p>
    <w:p w14:paraId="070BAA73" w14:textId="6F30EC0B" w:rsidR="00015B52" w:rsidRDefault="00D264D4">
      <w:pPr>
        <w:pStyle w:val="TOC2"/>
        <w:tabs>
          <w:tab w:val="right" w:leader="dot" w:pos="9016"/>
        </w:tabs>
        <w:rPr>
          <w:noProof/>
        </w:rPr>
      </w:pPr>
      <w:hyperlink w:anchor="_Toc529009913" w:history="1">
        <w:r w:rsidR="00015B52" w:rsidRPr="00727D57">
          <w:rPr>
            <w:rStyle w:val="Hyperlink"/>
            <w:rFonts w:ascii="Calibri" w:hAnsi="Calibri"/>
            <w:noProof/>
          </w:rPr>
          <w:t>4.1      Assessments and Gifts</w:t>
        </w:r>
        <w:r w:rsidR="00015B52">
          <w:rPr>
            <w:noProof/>
            <w:webHidden/>
          </w:rPr>
          <w:tab/>
        </w:r>
        <w:r w:rsidR="00015B52">
          <w:rPr>
            <w:noProof/>
            <w:webHidden/>
          </w:rPr>
          <w:fldChar w:fldCharType="begin"/>
        </w:r>
        <w:r w:rsidR="00015B52">
          <w:rPr>
            <w:noProof/>
            <w:webHidden/>
          </w:rPr>
          <w:instrText xml:space="preserve"> PAGEREF _Toc529009913 \h </w:instrText>
        </w:r>
        <w:r w:rsidR="00015B52">
          <w:rPr>
            <w:noProof/>
            <w:webHidden/>
          </w:rPr>
        </w:r>
        <w:r w:rsidR="00015B52">
          <w:rPr>
            <w:noProof/>
            <w:webHidden/>
          </w:rPr>
          <w:fldChar w:fldCharType="separate"/>
        </w:r>
        <w:r w:rsidR="00022C96">
          <w:rPr>
            <w:noProof/>
            <w:webHidden/>
          </w:rPr>
          <w:t>27</w:t>
        </w:r>
        <w:r w:rsidR="00015B52">
          <w:rPr>
            <w:noProof/>
            <w:webHidden/>
          </w:rPr>
          <w:fldChar w:fldCharType="end"/>
        </w:r>
      </w:hyperlink>
    </w:p>
    <w:p w14:paraId="5223AAE1" w14:textId="77777777" w:rsidR="00E02AAC" w:rsidRDefault="00E02AAC" w:rsidP="00E02AAC"/>
    <w:p w14:paraId="3D5F5633" w14:textId="1683E514" w:rsidR="00E02AAC" w:rsidRPr="00E02AAC" w:rsidRDefault="00E02AAC" w:rsidP="00E02AAC">
      <w:pPr>
        <w:rPr>
          <w:b/>
          <w:sz w:val="20"/>
          <w:szCs w:val="20"/>
        </w:rPr>
      </w:pPr>
      <w:r w:rsidRPr="00E02AAC">
        <w:rPr>
          <w:b/>
          <w:sz w:val="20"/>
          <w:szCs w:val="20"/>
        </w:rPr>
        <w:t xml:space="preserve">4.1.2   </w:t>
      </w:r>
      <w:r>
        <w:rPr>
          <w:b/>
          <w:sz w:val="20"/>
          <w:szCs w:val="20"/>
        </w:rPr>
        <w:t>Disciplinary Process…………………..…………………………………………………………………28</w:t>
      </w:r>
    </w:p>
    <w:p w14:paraId="6596A8EF" w14:textId="18E7305A" w:rsidR="00015B52" w:rsidRDefault="00D264D4" w:rsidP="00792FCA">
      <w:pPr>
        <w:pStyle w:val="TOC2"/>
        <w:tabs>
          <w:tab w:val="left" w:pos="540"/>
          <w:tab w:val="right" w:leader="dot" w:pos="9016"/>
        </w:tabs>
        <w:rPr>
          <w:rFonts w:ascii="Calibri" w:eastAsia="Times New Roman" w:hAnsi="Calibri"/>
          <w:b w:val="0"/>
          <w:bCs w:val="0"/>
          <w:noProof/>
          <w:sz w:val="22"/>
          <w:szCs w:val="22"/>
          <w:lang w:eastAsia="en-AU"/>
        </w:rPr>
      </w:pPr>
      <w:hyperlink w:anchor="_Toc529009914" w:history="1">
        <w:r w:rsidR="00015B52" w:rsidRPr="00727D57">
          <w:rPr>
            <w:rStyle w:val="Hyperlink"/>
            <w:rFonts w:ascii="Calibri" w:hAnsi="Calibri"/>
            <w:noProof/>
          </w:rPr>
          <w:t>4.2</w:t>
        </w:r>
        <w:r w:rsidR="00792FCA">
          <w:rPr>
            <w:rStyle w:val="Hyperlink"/>
            <w:rFonts w:ascii="Calibri" w:hAnsi="Calibri"/>
            <w:noProof/>
          </w:rPr>
          <w:t xml:space="preserve">      </w:t>
        </w:r>
        <w:r w:rsidR="00015B52" w:rsidRPr="00727D57">
          <w:rPr>
            <w:rStyle w:val="Hyperlink"/>
            <w:rFonts w:ascii="Calibri" w:hAnsi="Calibri"/>
            <w:noProof/>
          </w:rPr>
          <w:t>Finances</w:t>
        </w:r>
        <w:r w:rsidR="00015B52">
          <w:rPr>
            <w:noProof/>
            <w:webHidden/>
          </w:rPr>
          <w:tab/>
        </w:r>
        <w:r w:rsidR="00015B52">
          <w:rPr>
            <w:noProof/>
            <w:webHidden/>
          </w:rPr>
          <w:fldChar w:fldCharType="begin"/>
        </w:r>
        <w:r w:rsidR="00015B52">
          <w:rPr>
            <w:noProof/>
            <w:webHidden/>
          </w:rPr>
          <w:instrText xml:space="preserve"> PAGEREF _Toc529009914 \h </w:instrText>
        </w:r>
        <w:r w:rsidR="00015B52">
          <w:rPr>
            <w:noProof/>
            <w:webHidden/>
          </w:rPr>
        </w:r>
        <w:r w:rsidR="00015B52">
          <w:rPr>
            <w:noProof/>
            <w:webHidden/>
          </w:rPr>
          <w:fldChar w:fldCharType="separate"/>
        </w:r>
        <w:r w:rsidR="00022C96">
          <w:rPr>
            <w:noProof/>
            <w:webHidden/>
          </w:rPr>
          <w:t>28</w:t>
        </w:r>
        <w:r w:rsidR="00015B52">
          <w:rPr>
            <w:noProof/>
            <w:webHidden/>
          </w:rPr>
          <w:fldChar w:fldCharType="end"/>
        </w:r>
      </w:hyperlink>
    </w:p>
    <w:p w14:paraId="5FDBCAA4" w14:textId="6194B633" w:rsidR="00015B52" w:rsidRPr="00A76A89" w:rsidRDefault="00D264D4">
      <w:pPr>
        <w:pStyle w:val="TOC2"/>
        <w:tabs>
          <w:tab w:val="right" w:leader="dot" w:pos="9016"/>
        </w:tabs>
        <w:rPr>
          <w:rFonts w:ascii="Calibri" w:eastAsia="Times New Roman" w:hAnsi="Calibri"/>
          <w:b w:val="0"/>
          <w:bCs w:val="0"/>
          <w:noProof/>
          <w:sz w:val="22"/>
          <w:szCs w:val="22"/>
          <w:lang w:eastAsia="en-AU"/>
        </w:rPr>
      </w:pPr>
      <w:hyperlink w:anchor="_Toc529009915" w:history="1">
        <w:r w:rsidR="00015B52" w:rsidRPr="00A76A89">
          <w:rPr>
            <w:rStyle w:val="Hyperlink"/>
            <w:rFonts w:ascii="Calibri" w:hAnsi="Calibri"/>
            <w:noProof/>
          </w:rPr>
          <w:t>4.3</w:t>
        </w:r>
        <w:r w:rsidR="00792FCA" w:rsidRPr="00A76A89">
          <w:rPr>
            <w:rStyle w:val="Hyperlink"/>
            <w:rFonts w:ascii="Calibri" w:hAnsi="Calibri"/>
            <w:noProof/>
          </w:rPr>
          <w:t xml:space="preserve">     </w:t>
        </w:r>
        <w:r w:rsidR="00015B52" w:rsidRPr="00A76A89">
          <w:rPr>
            <w:rStyle w:val="Hyperlink"/>
            <w:rFonts w:ascii="Calibri" w:hAnsi="Calibri"/>
            <w:noProof/>
          </w:rPr>
          <w:t>Publications</w:t>
        </w:r>
        <w:r w:rsidR="00015B52" w:rsidRPr="00A76A89">
          <w:rPr>
            <w:rFonts w:ascii="Calibri" w:hAnsi="Calibri"/>
            <w:noProof/>
            <w:webHidden/>
          </w:rPr>
          <w:tab/>
        </w:r>
        <w:r w:rsidR="00015B52" w:rsidRPr="00A76A89">
          <w:rPr>
            <w:rFonts w:ascii="Calibri" w:hAnsi="Calibri"/>
            <w:noProof/>
            <w:webHidden/>
          </w:rPr>
          <w:fldChar w:fldCharType="begin"/>
        </w:r>
        <w:r w:rsidR="00015B52" w:rsidRPr="00A76A89">
          <w:rPr>
            <w:rFonts w:ascii="Calibri" w:hAnsi="Calibri"/>
            <w:noProof/>
            <w:webHidden/>
          </w:rPr>
          <w:instrText xml:space="preserve"> PAGEREF _Toc529009915 \h </w:instrText>
        </w:r>
        <w:r w:rsidR="00015B52" w:rsidRPr="00A76A89">
          <w:rPr>
            <w:rFonts w:ascii="Calibri" w:hAnsi="Calibri"/>
            <w:noProof/>
            <w:webHidden/>
          </w:rPr>
        </w:r>
        <w:r w:rsidR="00015B52" w:rsidRPr="00A76A89">
          <w:rPr>
            <w:rFonts w:ascii="Calibri" w:hAnsi="Calibri"/>
            <w:noProof/>
            <w:webHidden/>
          </w:rPr>
          <w:fldChar w:fldCharType="separate"/>
        </w:r>
        <w:r w:rsidR="00022C96">
          <w:rPr>
            <w:rFonts w:ascii="Calibri" w:hAnsi="Calibri"/>
            <w:noProof/>
            <w:webHidden/>
          </w:rPr>
          <w:t>29</w:t>
        </w:r>
        <w:r w:rsidR="00015B52" w:rsidRPr="00A76A89">
          <w:rPr>
            <w:rFonts w:ascii="Calibri" w:hAnsi="Calibri"/>
            <w:noProof/>
            <w:webHidden/>
          </w:rPr>
          <w:fldChar w:fldCharType="end"/>
        </w:r>
      </w:hyperlink>
    </w:p>
    <w:p w14:paraId="0DF9CC0C" w14:textId="30BD38AA" w:rsidR="00015B52" w:rsidRPr="00A76A89" w:rsidRDefault="00D264D4">
      <w:pPr>
        <w:pStyle w:val="TOC2"/>
        <w:tabs>
          <w:tab w:val="right" w:leader="dot" w:pos="9016"/>
        </w:tabs>
        <w:rPr>
          <w:rFonts w:ascii="Calibri" w:eastAsia="Times New Roman" w:hAnsi="Calibri"/>
          <w:b w:val="0"/>
          <w:bCs w:val="0"/>
          <w:noProof/>
          <w:sz w:val="22"/>
          <w:szCs w:val="22"/>
          <w:lang w:eastAsia="en-AU"/>
        </w:rPr>
      </w:pPr>
      <w:hyperlink w:anchor="_Toc529009916" w:history="1">
        <w:r w:rsidR="00015B52" w:rsidRPr="00A76A89">
          <w:rPr>
            <w:rStyle w:val="Hyperlink"/>
            <w:rFonts w:ascii="Calibri" w:hAnsi="Calibri"/>
            <w:noProof/>
          </w:rPr>
          <w:t>4.4</w:t>
        </w:r>
        <w:r w:rsidR="00015B52" w:rsidRPr="00A76A89">
          <w:rPr>
            <w:rStyle w:val="Hyperlink"/>
            <w:rFonts w:ascii="Calibri" w:hAnsi="Calibri"/>
            <w:noProof/>
            <w:lang w:val="en-US"/>
          </w:rPr>
          <w:t xml:space="preserve"> </w:t>
        </w:r>
        <w:r w:rsidR="00792FCA" w:rsidRPr="00A76A89">
          <w:rPr>
            <w:rStyle w:val="Hyperlink"/>
            <w:rFonts w:ascii="Calibri" w:hAnsi="Calibri"/>
            <w:noProof/>
            <w:lang w:val="en-US"/>
          </w:rPr>
          <w:t xml:space="preserve">   </w:t>
        </w:r>
        <w:r w:rsidR="00015B52" w:rsidRPr="00A76A89">
          <w:rPr>
            <w:rStyle w:val="Hyperlink"/>
            <w:rFonts w:ascii="Calibri" w:hAnsi="Calibri"/>
            <w:noProof/>
          </w:rPr>
          <w:t>Government Laws Pre-empt</w:t>
        </w:r>
        <w:r w:rsidR="00015B52" w:rsidRPr="00A76A89">
          <w:rPr>
            <w:rFonts w:ascii="Calibri" w:hAnsi="Calibri"/>
            <w:noProof/>
            <w:webHidden/>
          </w:rPr>
          <w:tab/>
        </w:r>
        <w:r w:rsidR="00015B52" w:rsidRPr="00A76A89">
          <w:rPr>
            <w:rFonts w:ascii="Calibri" w:hAnsi="Calibri"/>
            <w:noProof/>
            <w:webHidden/>
          </w:rPr>
          <w:fldChar w:fldCharType="begin"/>
        </w:r>
        <w:r w:rsidR="00015B52" w:rsidRPr="00A76A89">
          <w:rPr>
            <w:rFonts w:ascii="Calibri" w:hAnsi="Calibri"/>
            <w:noProof/>
            <w:webHidden/>
          </w:rPr>
          <w:instrText xml:space="preserve"> PAGEREF _Toc529009916 \h </w:instrText>
        </w:r>
        <w:r w:rsidR="00015B52" w:rsidRPr="00A76A89">
          <w:rPr>
            <w:rFonts w:ascii="Calibri" w:hAnsi="Calibri"/>
            <w:noProof/>
            <w:webHidden/>
          </w:rPr>
        </w:r>
        <w:r w:rsidR="00015B52" w:rsidRPr="00A76A89">
          <w:rPr>
            <w:rFonts w:ascii="Calibri" w:hAnsi="Calibri"/>
            <w:noProof/>
            <w:webHidden/>
          </w:rPr>
          <w:fldChar w:fldCharType="separate"/>
        </w:r>
        <w:r w:rsidR="00022C96">
          <w:rPr>
            <w:rFonts w:ascii="Calibri" w:hAnsi="Calibri"/>
            <w:noProof/>
            <w:webHidden/>
          </w:rPr>
          <w:t>29</w:t>
        </w:r>
        <w:r w:rsidR="00015B52" w:rsidRPr="00A76A89">
          <w:rPr>
            <w:rFonts w:ascii="Calibri" w:hAnsi="Calibri"/>
            <w:noProof/>
            <w:webHidden/>
          </w:rPr>
          <w:fldChar w:fldCharType="end"/>
        </w:r>
      </w:hyperlink>
    </w:p>
    <w:p w14:paraId="4315B35D" w14:textId="64038404" w:rsidR="00015B52" w:rsidRPr="00A76A89" w:rsidRDefault="00D264D4" w:rsidP="00A76A89">
      <w:pPr>
        <w:pStyle w:val="TOC2"/>
        <w:tabs>
          <w:tab w:val="left" w:pos="480"/>
          <w:tab w:val="right" w:leader="dot" w:pos="9016"/>
        </w:tabs>
        <w:rPr>
          <w:rStyle w:val="Hyperlink"/>
          <w:rFonts w:ascii="Calibri" w:hAnsi="Calibri"/>
          <w:noProof/>
        </w:rPr>
      </w:pPr>
      <w:hyperlink w:anchor="_Toc529009917" w:history="1">
        <w:r w:rsidR="00015B52" w:rsidRPr="00A76A89">
          <w:rPr>
            <w:rStyle w:val="Hyperlink"/>
            <w:rFonts w:ascii="Calibri" w:hAnsi="Calibri"/>
            <w:noProof/>
          </w:rPr>
          <w:t>4.5</w:t>
        </w:r>
        <w:r w:rsidR="003302CB" w:rsidRPr="00A76A89">
          <w:rPr>
            <w:rStyle w:val="Hyperlink"/>
            <w:rFonts w:ascii="Calibri" w:hAnsi="Calibri"/>
            <w:noProof/>
          </w:rPr>
          <w:t xml:space="preserve"> </w:t>
        </w:r>
        <w:r w:rsidR="00792FCA" w:rsidRPr="00A76A89">
          <w:rPr>
            <w:rStyle w:val="Hyperlink"/>
            <w:rFonts w:ascii="Calibri" w:hAnsi="Calibri"/>
            <w:noProof/>
          </w:rPr>
          <w:t xml:space="preserve">  </w:t>
        </w:r>
        <w:r w:rsidR="00A76A89" w:rsidRPr="00A76A89">
          <w:rPr>
            <w:rStyle w:val="Hyperlink"/>
            <w:rFonts w:ascii="Calibri" w:hAnsi="Calibri"/>
            <w:noProof/>
          </w:rPr>
          <w:t xml:space="preserve"> </w:t>
        </w:r>
        <w:r w:rsidR="00015B52" w:rsidRPr="00A76A89">
          <w:rPr>
            <w:rStyle w:val="Hyperlink"/>
            <w:rFonts w:ascii="Calibri" w:hAnsi="Calibri"/>
            <w:noProof/>
          </w:rPr>
          <w:t>Common Seal</w:t>
        </w:r>
        <w:r w:rsidR="00015B52" w:rsidRPr="00A76A89">
          <w:rPr>
            <w:rFonts w:ascii="Calibri" w:hAnsi="Calibri"/>
            <w:noProof/>
            <w:webHidden/>
          </w:rPr>
          <w:tab/>
        </w:r>
        <w:r w:rsidR="00015B52" w:rsidRPr="00A76A89">
          <w:rPr>
            <w:rFonts w:ascii="Calibri" w:hAnsi="Calibri"/>
            <w:noProof/>
            <w:webHidden/>
          </w:rPr>
          <w:fldChar w:fldCharType="begin"/>
        </w:r>
        <w:r w:rsidR="00015B52" w:rsidRPr="00A76A89">
          <w:rPr>
            <w:rFonts w:ascii="Calibri" w:hAnsi="Calibri"/>
            <w:noProof/>
            <w:webHidden/>
          </w:rPr>
          <w:instrText xml:space="preserve"> PAGEREF _Toc529009917 \h </w:instrText>
        </w:r>
        <w:r w:rsidR="00015B52" w:rsidRPr="00A76A89">
          <w:rPr>
            <w:rFonts w:ascii="Calibri" w:hAnsi="Calibri"/>
            <w:noProof/>
            <w:webHidden/>
          </w:rPr>
        </w:r>
        <w:r w:rsidR="00015B52" w:rsidRPr="00A76A89">
          <w:rPr>
            <w:rFonts w:ascii="Calibri" w:hAnsi="Calibri"/>
            <w:noProof/>
            <w:webHidden/>
          </w:rPr>
          <w:fldChar w:fldCharType="separate"/>
        </w:r>
        <w:r w:rsidR="00022C96">
          <w:rPr>
            <w:rFonts w:ascii="Calibri" w:hAnsi="Calibri"/>
            <w:noProof/>
            <w:webHidden/>
          </w:rPr>
          <w:t>29</w:t>
        </w:r>
        <w:r w:rsidR="00015B52" w:rsidRPr="00A76A89">
          <w:rPr>
            <w:rFonts w:ascii="Calibri" w:hAnsi="Calibri"/>
            <w:noProof/>
            <w:webHidden/>
          </w:rPr>
          <w:fldChar w:fldCharType="end"/>
        </w:r>
      </w:hyperlink>
    </w:p>
    <w:p w14:paraId="328EC9CF" w14:textId="16F3C5FB" w:rsidR="00015B52" w:rsidRPr="00A76A89" w:rsidRDefault="003302CB" w:rsidP="003302CB">
      <w:pPr>
        <w:pStyle w:val="Heading2"/>
        <w:numPr>
          <w:ilvl w:val="0"/>
          <w:numId w:val="0"/>
        </w:numPr>
        <w:ind w:left="680" w:hanging="680"/>
        <w:rPr>
          <w:rFonts w:ascii="Calibri" w:hAnsi="Calibri"/>
          <w:noProof/>
          <w:sz w:val="20"/>
          <w:szCs w:val="20"/>
        </w:rPr>
      </w:pPr>
      <w:r w:rsidRPr="00A76A89">
        <w:rPr>
          <w:rFonts w:ascii="Calibri" w:hAnsi="Calibri"/>
          <w:noProof/>
          <w:sz w:val="20"/>
          <w:szCs w:val="20"/>
          <w:lang w:val="en-US"/>
        </w:rPr>
        <w:t>4</w:t>
      </w:r>
      <w:r w:rsidR="005B584D" w:rsidRPr="00A76A89">
        <w:rPr>
          <w:rFonts w:ascii="Calibri" w:hAnsi="Calibri"/>
          <w:noProof/>
          <w:sz w:val="20"/>
          <w:szCs w:val="20"/>
          <w:lang w:val="en-US"/>
        </w:rPr>
        <w:t xml:space="preserve">.6 </w:t>
      </w:r>
      <w:r w:rsidR="00A76A89" w:rsidRPr="00A76A89">
        <w:rPr>
          <w:rFonts w:ascii="Calibri" w:hAnsi="Calibri"/>
          <w:noProof/>
          <w:sz w:val="20"/>
          <w:szCs w:val="20"/>
          <w:lang w:val="en-US"/>
        </w:rPr>
        <w:t xml:space="preserve">   </w:t>
      </w:r>
      <w:r w:rsidR="00E14874">
        <w:rPr>
          <w:rFonts w:ascii="Calibri" w:hAnsi="Calibri"/>
          <w:noProof/>
          <w:sz w:val="20"/>
          <w:szCs w:val="20"/>
        </w:rPr>
        <w:t xml:space="preserve">Custody of the Books </w:t>
      </w:r>
      <w:r w:rsidR="00015B52" w:rsidRPr="00A76A89">
        <w:rPr>
          <w:rFonts w:ascii="Calibri" w:hAnsi="Calibri"/>
          <w:noProof/>
          <w:sz w:val="20"/>
          <w:szCs w:val="20"/>
        </w:rPr>
        <w:t xml:space="preserve">and </w:t>
      </w:r>
      <w:r w:rsidR="00A76A89" w:rsidRPr="00A76A89">
        <w:rPr>
          <w:rFonts w:ascii="Calibri" w:hAnsi="Calibri"/>
          <w:noProof/>
          <w:sz w:val="20"/>
          <w:szCs w:val="20"/>
          <w:lang w:val="en-US"/>
        </w:rPr>
        <w:t>Do</w:t>
      </w:r>
      <w:r w:rsidR="00015B52" w:rsidRPr="00A76A89">
        <w:rPr>
          <w:rFonts w:ascii="Calibri" w:hAnsi="Calibri"/>
          <w:noProof/>
          <w:sz w:val="20"/>
          <w:szCs w:val="20"/>
        </w:rPr>
        <w:t>cuments</w:t>
      </w:r>
      <w:r w:rsidRPr="00A76A89">
        <w:rPr>
          <w:rFonts w:ascii="Calibri" w:hAnsi="Calibri"/>
          <w:noProof/>
          <w:sz w:val="20"/>
          <w:szCs w:val="20"/>
        </w:rPr>
        <w:t>.....</w:t>
      </w:r>
      <w:r w:rsidR="005B584D" w:rsidRPr="00A76A89">
        <w:rPr>
          <w:rFonts w:ascii="Calibri" w:hAnsi="Calibri"/>
          <w:noProof/>
          <w:sz w:val="20"/>
          <w:szCs w:val="20"/>
          <w:lang w:val="en-US"/>
        </w:rPr>
        <w:t>..........</w:t>
      </w:r>
      <w:r w:rsidR="00A76A89">
        <w:rPr>
          <w:rFonts w:ascii="Calibri" w:hAnsi="Calibri"/>
          <w:noProof/>
          <w:sz w:val="20"/>
          <w:szCs w:val="20"/>
          <w:lang w:val="en-US"/>
        </w:rPr>
        <w:t>.</w:t>
      </w:r>
      <w:r w:rsidR="005B584D" w:rsidRPr="00A76A89">
        <w:rPr>
          <w:rFonts w:ascii="Calibri" w:hAnsi="Calibri"/>
          <w:noProof/>
          <w:sz w:val="20"/>
          <w:szCs w:val="20"/>
          <w:lang w:val="en-US"/>
        </w:rPr>
        <w:t>..........</w:t>
      </w:r>
      <w:r w:rsidRPr="00A76A89">
        <w:rPr>
          <w:rFonts w:ascii="Calibri" w:hAnsi="Calibri"/>
          <w:noProof/>
          <w:sz w:val="20"/>
          <w:szCs w:val="20"/>
        </w:rPr>
        <w:t>......</w:t>
      </w:r>
      <w:r w:rsidR="00A76A89" w:rsidRPr="00A76A89">
        <w:rPr>
          <w:rFonts w:ascii="Calibri" w:hAnsi="Calibri"/>
          <w:noProof/>
          <w:sz w:val="20"/>
          <w:szCs w:val="20"/>
          <w:lang w:val="en-US"/>
        </w:rPr>
        <w:t>.</w:t>
      </w:r>
      <w:r w:rsidRPr="00A76A89">
        <w:rPr>
          <w:rFonts w:ascii="Calibri" w:hAnsi="Calibri"/>
          <w:noProof/>
          <w:sz w:val="20"/>
          <w:szCs w:val="20"/>
        </w:rPr>
        <w:t>.................................................................29</w:t>
      </w:r>
    </w:p>
    <w:p w14:paraId="2AE0C791" w14:textId="77777777" w:rsidR="00015B52" w:rsidRPr="00A76A89" w:rsidRDefault="00015B52" w:rsidP="00015B52">
      <w:pPr>
        <w:rPr>
          <w:rFonts w:ascii="Calibri" w:hAnsi="Calibri"/>
          <w:b/>
          <w:noProof/>
          <w:sz w:val="20"/>
          <w:szCs w:val="20"/>
        </w:rPr>
      </w:pPr>
      <w:r w:rsidRPr="00A76A89">
        <w:rPr>
          <w:rFonts w:ascii="Calibri" w:hAnsi="Calibri"/>
          <w:b/>
          <w:noProof/>
          <w:sz w:val="20"/>
          <w:szCs w:val="20"/>
        </w:rPr>
        <w:t xml:space="preserve">4.7 </w:t>
      </w:r>
      <w:r w:rsidR="00A76A89" w:rsidRPr="00A76A89">
        <w:rPr>
          <w:rFonts w:ascii="Calibri" w:hAnsi="Calibri"/>
          <w:b/>
          <w:noProof/>
          <w:sz w:val="20"/>
          <w:szCs w:val="20"/>
        </w:rPr>
        <w:t xml:space="preserve">    </w:t>
      </w:r>
      <w:r w:rsidRPr="00A76A89">
        <w:rPr>
          <w:rFonts w:ascii="Calibri" w:hAnsi="Calibri"/>
          <w:b/>
          <w:noProof/>
          <w:sz w:val="20"/>
          <w:szCs w:val="20"/>
        </w:rPr>
        <w:t>Inspections of Books and Documents</w:t>
      </w:r>
      <w:r w:rsidR="003302CB" w:rsidRPr="00A76A89">
        <w:rPr>
          <w:rFonts w:ascii="Calibri" w:hAnsi="Calibri"/>
          <w:b/>
          <w:noProof/>
          <w:sz w:val="20"/>
          <w:szCs w:val="20"/>
        </w:rPr>
        <w:t>....</w:t>
      </w:r>
      <w:r w:rsidR="005B584D" w:rsidRPr="00A76A89">
        <w:rPr>
          <w:rFonts w:ascii="Calibri" w:hAnsi="Calibri"/>
          <w:b/>
          <w:noProof/>
          <w:sz w:val="20"/>
          <w:szCs w:val="20"/>
        </w:rPr>
        <w:t>......................</w:t>
      </w:r>
      <w:r w:rsidR="003302CB" w:rsidRPr="00A76A89">
        <w:rPr>
          <w:rFonts w:ascii="Calibri" w:hAnsi="Calibri"/>
          <w:b/>
          <w:noProof/>
          <w:sz w:val="20"/>
          <w:szCs w:val="20"/>
        </w:rPr>
        <w:t>........................................................................29</w:t>
      </w:r>
    </w:p>
    <w:p w14:paraId="0C54D674" w14:textId="77777777" w:rsidR="0031396E" w:rsidRPr="00A76A89" w:rsidRDefault="0031396E" w:rsidP="00015B52">
      <w:pPr>
        <w:rPr>
          <w:rFonts w:ascii="Calibri" w:hAnsi="Calibri"/>
          <w:b/>
          <w:noProof/>
          <w:sz w:val="20"/>
          <w:szCs w:val="20"/>
        </w:rPr>
      </w:pPr>
    </w:p>
    <w:p w14:paraId="2DB3CC46" w14:textId="6F21AC54" w:rsidR="00FB0D2F" w:rsidRPr="00A76A89" w:rsidRDefault="00FB0D2F" w:rsidP="00015B52">
      <w:pPr>
        <w:rPr>
          <w:rFonts w:ascii="Calibri" w:hAnsi="Calibri"/>
          <w:b/>
          <w:noProof/>
          <w:sz w:val="20"/>
          <w:szCs w:val="20"/>
        </w:rPr>
      </w:pPr>
      <w:r w:rsidRPr="00A76A89">
        <w:rPr>
          <w:rFonts w:ascii="Calibri" w:hAnsi="Calibri"/>
          <w:b/>
          <w:noProof/>
          <w:sz w:val="20"/>
          <w:szCs w:val="20"/>
        </w:rPr>
        <w:t xml:space="preserve">4.8 </w:t>
      </w:r>
      <w:r w:rsidR="00A76A89" w:rsidRPr="00A76A89">
        <w:rPr>
          <w:rFonts w:ascii="Calibri" w:hAnsi="Calibri"/>
          <w:b/>
          <w:noProof/>
          <w:sz w:val="20"/>
          <w:szCs w:val="20"/>
        </w:rPr>
        <w:t xml:space="preserve">   </w:t>
      </w:r>
      <w:r w:rsidR="00E02AAC">
        <w:rPr>
          <w:rFonts w:ascii="Calibri" w:hAnsi="Calibri"/>
          <w:b/>
          <w:noProof/>
          <w:sz w:val="20"/>
          <w:szCs w:val="20"/>
        </w:rPr>
        <w:t>Service of</w:t>
      </w:r>
      <w:r w:rsidRPr="00A76A89">
        <w:rPr>
          <w:rFonts w:ascii="Calibri" w:hAnsi="Calibri"/>
          <w:b/>
          <w:noProof/>
          <w:sz w:val="20"/>
          <w:szCs w:val="20"/>
        </w:rPr>
        <w:t xml:space="preserve"> Not</w:t>
      </w:r>
      <w:r w:rsidR="00E02AAC">
        <w:rPr>
          <w:rFonts w:ascii="Calibri" w:hAnsi="Calibri"/>
          <w:b/>
          <w:noProof/>
          <w:sz w:val="20"/>
          <w:szCs w:val="20"/>
        </w:rPr>
        <w:t>ice</w:t>
      </w:r>
      <w:r w:rsidRPr="00A76A89">
        <w:rPr>
          <w:rFonts w:ascii="Calibri" w:hAnsi="Calibri"/>
          <w:b/>
          <w:noProof/>
          <w:sz w:val="20"/>
          <w:szCs w:val="20"/>
        </w:rPr>
        <w:t>............</w:t>
      </w:r>
      <w:r w:rsidR="00E02AAC">
        <w:rPr>
          <w:rFonts w:ascii="Calibri" w:hAnsi="Calibri"/>
          <w:b/>
          <w:noProof/>
          <w:sz w:val="20"/>
          <w:szCs w:val="20"/>
        </w:rPr>
        <w:t>.....</w:t>
      </w:r>
      <w:r w:rsidRPr="00A76A89">
        <w:rPr>
          <w:rFonts w:ascii="Calibri" w:hAnsi="Calibri"/>
          <w:b/>
          <w:noProof/>
          <w:sz w:val="20"/>
          <w:szCs w:val="20"/>
        </w:rPr>
        <w:t>.................................................................</w:t>
      </w:r>
      <w:r w:rsidR="00E02AAC">
        <w:rPr>
          <w:rFonts w:ascii="Calibri" w:hAnsi="Calibri"/>
          <w:b/>
          <w:noProof/>
          <w:sz w:val="20"/>
          <w:szCs w:val="20"/>
        </w:rPr>
        <w:t>...........................</w:t>
      </w:r>
      <w:r w:rsidRPr="00A76A89">
        <w:rPr>
          <w:rFonts w:ascii="Calibri" w:hAnsi="Calibri"/>
          <w:b/>
          <w:noProof/>
          <w:sz w:val="20"/>
          <w:szCs w:val="20"/>
        </w:rPr>
        <w:t>.....................</w:t>
      </w:r>
      <w:r w:rsidR="00E02AAC">
        <w:rPr>
          <w:rFonts w:ascii="Calibri" w:hAnsi="Calibri"/>
          <w:b/>
          <w:noProof/>
          <w:sz w:val="20"/>
          <w:szCs w:val="20"/>
        </w:rPr>
        <w:t>30</w:t>
      </w:r>
    </w:p>
    <w:p w14:paraId="65B072BE" w14:textId="77777777" w:rsidR="0031396E" w:rsidRPr="00A76A89" w:rsidRDefault="0031396E" w:rsidP="00015B52">
      <w:pPr>
        <w:rPr>
          <w:rFonts w:ascii="Calibri" w:hAnsi="Calibri"/>
          <w:b/>
          <w:noProof/>
          <w:sz w:val="20"/>
          <w:szCs w:val="20"/>
        </w:rPr>
      </w:pPr>
    </w:p>
    <w:p w14:paraId="3D2ED0A5" w14:textId="77777777" w:rsidR="00FB0D2F" w:rsidRPr="00A76A89" w:rsidRDefault="00FB0D2F" w:rsidP="00015B52">
      <w:pPr>
        <w:rPr>
          <w:rFonts w:ascii="Calibri" w:hAnsi="Calibri"/>
          <w:b/>
          <w:noProof/>
          <w:sz w:val="20"/>
          <w:szCs w:val="20"/>
        </w:rPr>
      </w:pPr>
      <w:r w:rsidRPr="00A76A89">
        <w:rPr>
          <w:rFonts w:ascii="Calibri" w:hAnsi="Calibri"/>
          <w:b/>
          <w:noProof/>
          <w:sz w:val="20"/>
          <w:szCs w:val="20"/>
        </w:rPr>
        <w:t xml:space="preserve">4.9 </w:t>
      </w:r>
      <w:r w:rsidR="00A76A89">
        <w:rPr>
          <w:rFonts w:ascii="Calibri" w:hAnsi="Calibri"/>
          <w:b/>
          <w:noProof/>
          <w:sz w:val="20"/>
          <w:szCs w:val="20"/>
        </w:rPr>
        <w:t xml:space="preserve">   </w:t>
      </w:r>
      <w:r w:rsidRPr="00A76A89">
        <w:rPr>
          <w:rFonts w:ascii="Calibri" w:hAnsi="Calibri"/>
          <w:b/>
          <w:noProof/>
          <w:sz w:val="20"/>
          <w:szCs w:val="20"/>
        </w:rPr>
        <w:t>Confidentiality</w:t>
      </w:r>
      <w:r w:rsidR="0031396E" w:rsidRPr="00A76A89">
        <w:rPr>
          <w:rFonts w:ascii="Calibri" w:hAnsi="Calibri"/>
          <w:b/>
          <w:noProof/>
          <w:sz w:val="20"/>
          <w:szCs w:val="20"/>
        </w:rPr>
        <w:t>.....................................................................................................................................30</w:t>
      </w:r>
    </w:p>
    <w:p w14:paraId="480719D1" w14:textId="77777777" w:rsidR="0031396E" w:rsidRPr="00A76A89" w:rsidRDefault="0031396E" w:rsidP="00015B52">
      <w:pPr>
        <w:rPr>
          <w:rFonts w:ascii="Calibri" w:hAnsi="Calibri"/>
          <w:b/>
          <w:noProof/>
          <w:sz w:val="20"/>
          <w:szCs w:val="20"/>
        </w:rPr>
      </w:pPr>
    </w:p>
    <w:p w14:paraId="53763287" w14:textId="77777777" w:rsidR="0031396E" w:rsidRPr="00A76A89" w:rsidRDefault="0031396E" w:rsidP="00015B52">
      <w:pPr>
        <w:rPr>
          <w:rFonts w:ascii="Calibri" w:hAnsi="Calibri"/>
          <w:b/>
          <w:noProof/>
          <w:sz w:val="20"/>
          <w:szCs w:val="20"/>
        </w:rPr>
      </w:pPr>
      <w:r w:rsidRPr="00A76A89">
        <w:rPr>
          <w:rFonts w:ascii="Calibri" w:hAnsi="Calibri"/>
          <w:b/>
          <w:noProof/>
          <w:sz w:val="20"/>
          <w:szCs w:val="20"/>
        </w:rPr>
        <w:t xml:space="preserve">4.10 </w:t>
      </w:r>
      <w:r w:rsidR="00A76A89">
        <w:rPr>
          <w:rFonts w:ascii="Calibri" w:hAnsi="Calibri"/>
          <w:b/>
          <w:noProof/>
          <w:sz w:val="20"/>
          <w:szCs w:val="20"/>
        </w:rPr>
        <w:t xml:space="preserve">  </w:t>
      </w:r>
      <w:r w:rsidRPr="00A76A89">
        <w:rPr>
          <w:rFonts w:ascii="Calibri" w:hAnsi="Calibri"/>
          <w:b/>
          <w:noProof/>
          <w:sz w:val="20"/>
          <w:szCs w:val="20"/>
        </w:rPr>
        <w:t>Privacy</w:t>
      </w:r>
      <w:r w:rsidR="00465FBD">
        <w:rPr>
          <w:rFonts w:ascii="Calibri" w:hAnsi="Calibri"/>
          <w:b/>
          <w:noProof/>
          <w:sz w:val="20"/>
          <w:szCs w:val="20"/>
        </w:rPr>
        <w:t>.</w:t>
      </w:r>
      <w:r w:rsidRPr="00A76A89">
        <w:rPr>
          <w:rFonts w:ascii="Calibri" w:hAnsi="Calibri"/>
          <w:b/>
          <w:noProof/>
          <w:sz w:val="20"/>
          <w:szCs w:val="20"/>
        </w:rPr>
        <w:t>...............................................................................................................................................30</w:t>
      </w:r>
    </w:p>
    <w:p w14:paraId="787D4972" w14:textId="77777777" w:rsidR="0031396E" w:rsidRPr="00A76A89" w:rsidRDefault="0031396E" w:rsidP="00015B52">
      <w:pPr>
        <w:rPr>
          <w:rFonts w:ascii="Calibri" w:hAnsi="Calibri"/>
          <w:b/>
          <w:noProof/>
          <w:sz w:val="20"/>
          <w:szCs w:val="20"/>
        </w:rPr>
      </w:pPr>
    </w:p>
    <w:p w14:paraId="79778389" w14:textId="18E7778D" w:rsidR="0031396E" w:rsidRPr="00A76A89" w:rsidRDefault="0031396E" w:rsidP="00015B52">
      <w:pPr>
        <w:rPr>
          <w:rFonts w:ascii="Calibri" w:hAnsi="Calibri"/>
          <w:b/>
          <w:noProof/>
          <w:sz w:val="20"/>
          <w:szCs w:val="20"/>
        </w:rPr>
      </w:pPr>
      <w:r w:rsidRPr="00A76A89">
        <w:rPr>
          <w:rFonts w:ascii="Calibri" w:hAnsi="Calibri"/>
          <w:b/>
          <w:noProof/>
          <w:sz w:val="20"/>
          <w:szCs w:val="20"/>
        </w:rPr>
        <w:t xml:space="preserve">4.11 </w:t>
      </w:r>
      <w:r w:rsidR="00465FBD">
        <w:rPr>
          <w:rFonts w:ascii="Calibri" w:hAnsi="Calibri"/>
          <w:b/>
          <w:noProof/>
          <w:sz w:val="20"/>
          <w:szCs w:val="20"/>
        </w:rPr>
        <w:t xml:space="preserve">  </w:t>
      </w:r>
      <w:r w:rsidRPr="00A76A89">
        <w:rPr>
          <w:rFonts w:ascii="Calibri" w:hAnsi="Calibri"/>
          <w:b/>
          <w:noProof/>
          <w:sz w:val="20"/>
          <w:szCs w:val="20"/>
        </w:rPr>
        <w:t>Publicity</w:t>
      </w:r>
      <w:r w:rsidR="00465FBD">
        <w:rPr>
          <w:rFonts w:ascii="Calibri" w:hAnsi="Calibri"/>
          <w:b/>
          <w:noProof/>
          <w:sz w:val="20"/>
          <w:szCs w:val="20"/>
        </w:rPr>
        <w:t>.</w:t>
      </w:r>
      <w:r w:rsidRPr="00A76A89">
        <w:rPr>
          <w:rFonts w:ascii="Calibri" w:hAnsi="Calibri"/>
          <w:b/>
          <w:noProof/>
          <w:sz w:val="20"/>
          <w:szCs w:val="20"/>
        </w:rPr>
        <w:t>.............................................................................................................................................3</w:t>
      </w:r>
      <w:r w:rsidR="000D3212">
        <w:rPr>
          <w:rFonts w:ascii="Calibri" w:hAnsi="Calibri"/>
          <w:b/>
          <w:noProof/>
          <w:sz w:val="20"/>
          <w:szCs w:val="20"/>
        </w:rPr>
        <w:t>1</w:t>
      </w:r>
    </w:p>
    <w:p w14:paraId="78FE18F9" w14:textId="77777777" w:rsidR="0031396E" w:rsidRPr="00A76A89" w:rsidRDefault="0031396E" w:rsidP="00A76A89">
      <w:pPr>
        <w:pStyle w:val="TOC1"/>
        <w:rPr>
          <w:rStyle w:val="Hyperlink"/>
          <w:color w:val="auto"/>
          <w:u w:val="none"/>
        </w:rPr>
      </w:pPr>
      <w:r w:rsidRPr="00A76A89">
        <w:rPr>
          <w:rStyle w:val="Hyperlink"/>
          <w:color w:val="auto"/>
          <w:u w:val="none"/>
        </w:rPr>
        <w:lastRenderedPageBreak/>
        <w:t>4.1</w:t>
      </w:r>
      <w:r w:rsidR="00DB1BE1" w:rsidRPr="00A76A89">
        <w:rPr>
          <w:rStyle w:val="Hyperlink"/>
          <w:color w:val="auto"/>
          <w:u w:val="none"/>
        </w:rPr>
        <w:t xml:space="preserve">2  </w:t>
      </w:r>
      <w:r w:rsidR="00465FBD">
        <w:rPr>
          <w:rStyle w:val="Hyperlink"/>
          <w:color w:val="auto"/>
          <w:u w:val="none"/>
        </w:rPr>
        <w:t xml:space="preserve"> </w:t>
      </w:r>
      <w:r w:rsidR="00DB1BE1" w:rsidRPr="00A76A89">
        <w:rPr>
          <w:rStyle w:val="Hyperlink"/>
          <w:caps w:val="0"/>
          <w:color w:val="auto"/>
          <w:u w:val="none"/>
        </w:rPr>
        <w:t>Dispute Resolution Process</w:t>
      </w:r>
      <w:r w:rsidRPr="00A76A89">
        <w:rPr>
          <w:rStyle w:val="Hyperlink"/>
          <w:color w:val="auto"/>
          <w:u w:val="none"/>
        </w:rPr>
        <w:t>.</w:t>
      </w:r>
      <w:r w:rsidR="00465FBD">
        <w:rPr>
          <w:rStyle w:val="Hyperlink"/>
          <w:color w:val="auto"/>
          <w:u w:val="none"/>
        </w:rPr>
        <w:t>..</w:t>
      </w:r>
      <w:r w:rsidRPr="00A76A89">
        <w:rPr>
          <w:rStyle w:val="Hyperlink"/>
          <w:color w:val="auto"/>
          <w:u w:val="none"/>
        </w:rPr>
        <w:t>........................................................................................................</w:t>
      </w:r>
      <w:r w:rsidR="00465FBD">
        <w:rPr>
          <w:rStyle w:val="Hyperlink"/>
          <w:color w:val="auto"/>
          <w:u w:val="none"/>
        </w:rPr>
        <w:t>......</w:t>
      </w:r>
      <w:r w:rsidRPr="00A76A89">
        <w:rPr>
          <w:rStyle w:val="Hyperlink"/>
          <w:color w:val="auto"/>
          <w:u w:val="none"/>
        </w:rPr>
        <w:t>31</w:t>
      </w:r>
    </w:p>
    <w:p w14:paraId="4711128D" w14:textId="77777777" w:rsidR="0031396E" w:rsidRPr="00A76A89" w:rsidRDefault="00DB1BE1" w:rsidP="0031396E">
      <w:pPr>
        <w:rPr>
          <w:rFonts w:ascii="Calibri" w:hAnsi="Calibri"/>
          <w:sz w:val="20"/>
          <w:szCs w:val="20"/>
        </w:rPr>
      </w:pPr>
      <w:r w:rsidRPr="00A76A89">
        <w:rPr>
          <w:rFonts w:ascii="Calibri" w:hAnsi="Calibri"/>
          <w:sz w:val="20"/>
          <w:szCs w:val="20"/>
        </w:rPr>
        <w:t>.</w:t>
      </w:r>
    </w:p>
    <w:p w14:paraId="75017C11" w14:textId="06A48B4C" w:rsidR="0031396E" w:rsidRPr="00DB1BE1" w:rsidRDefault="0031396E" w:rsidP="0031396E">
      <w:pPr>
        <w:rPr>
          <w:rFonts w:ascii="Calibri" w:hAnsi="Calibri"/>
          <w:b/>
          <w:sz w:val="20"/>
          <w:szCs w:val="20"/>
        </w:rPr>
      </w:pPr>
      <w:r w:rsidRPr="00DB1BE1">
        <w:rPr>
          <w:rFonts w:ascii="Calibri" w:hAnsi="Calibri"/>
          <w:b/>
          <w:sz w:val="20"/>
          <w:szCs w:val="20"/>
        </w:rPr>
        <w:t xml:space="preserve">4.13 </w:t>
      </w:r>
      <w:r w:rsidR="00465FBD">
        <w:rPr>
          <w:rFonts w:ascii="Calibri" w:hAnsi="Calibri"/>
          <w:b/>
          <w:sz w:val="20"/>
          <w:szCs w:val="20"/>
        </w:rPr>
        <w:t xml:space="preserve">  </w:t>
      </w:r>
      <w:r w:rsidRPr="00DB1BE1">
        <w:rPr>
          <w:rFonts w:ascii="Calibri" w:hAnsi="Calibri"/>
          <w:b/>
          <w:sz w:val="20"/>
          <w:szCs w:val="20"/>
        </w:rPr>
        <w:t>Conflict of Interest</w:t>
      </w:r>
      <w:r w:rsidR="00DB1BE1">
        <w:rPr>
          <w:rFonts w:ascii="Calibri" w:hAnsi="Calibri"/>
          <w:b/>
          <w:sz w:val="20"/>
          <w:szCs w:val="20"/>
        </w:rPr>
        <w:t>.</w:t>
      </w:r>
      <w:r w:rsidR="00465FBD">
        <w:rPr>
          <w:rFonts w:ascii="Calibri" w:hAnsi="Calibri"/>
          <w:b/>
          <w:sz w:val="20"/>
          <w:szCs w:val="20"/>
        </w:rPr>
        <w:t>.</w:t>
      </w:r>
      <w:r w:rsidRPr="00DB1BE1">
        <w:rPr>
          <w:rFonts w:ascii="Calibri" w:hAnsi="Calibri"/>
          <w:b/>
          <w:sz w:val="20"/>
          <w:szCs w:val="20"/>
        </w:rPr>
        <w:t>.....................................</w:t>
      </w:r>
      <w:r w:rsidR="00DB1BE1">
        <w:rPr>
          <w:rFonts w:ascii="Calibri" w:hAnsi="Calibri"/>
          <w:b/>
          <w:sz w:val="20"/>
          <w:szCs w:val="20"/>
        </w:rPr>
        <w:t>......................</w:t>
      </w:r>
      <w:r w:rsidRPr="00DB1BE1">
        <w:rPr>
          <w:rFonts w:ascii="Calibri" w:hAnsi="Calibri"/>
          <w:b/>
          <w:sz w:val="20"/>
          <w:szCs w:val="20"/>
        </w:rPr>
        <w:t>......................................................</w:t>
      </w:r>
      <w:r w:rsidR="007E49CD">
        <w:rPr>
          <w:rFonts w:ascii="Calibri" w:hAnsi="Calibri"/>
          <w:b/>
          <w:sz w:val="20"/>
          <w:szCs w:val="20"/>
        </w:rPr>
        <w:t>.</w:t>
      </w:r>
      <w:r w:rsidRPr="00DB1BE1">
        <w:rPr>
          <w:rFonts w:ascii="Calibri" w:hAnsi="Calibri"/>
          <w:b/>
          <w:sz w:val="20"/>
          <w:szCs w:val="20"/>
        </w:rPr>
        <w:t>..........31</w:t>
      </w:r>
    </w:p>
    <w:p w14:paraId="55019801" w14:textId="0B4EA262" w:rsidR="00015B52" w:rsidRDefault="00D264D4" w:rsidP="00A76A89">
      <w:pPr>
        <w:pStyle w:val="TOC1"/>
        <w:rPr>
          <w:rStyle w:val="Hyperlink"/>
        </w:rPr>
      </w:pPr>
      <w:hyperlink w:anchor="_Toc529009918" w:history="1">
        <w:r w:rsidR="00015B52" w:rsidRPr="00727D57">
          <w:rPr>
            <w:rStyle w:val="Hyperlink"/>
            <w:lang w:val="en-US"/>
          </w:rPr>
          <w:t>5</w:t>
        </w:r>
        <w:r w:rsidR="00015B52">
          <w:rPr>
            <w:rFonts w:eastAsia="Times New Roman"/>
            <w:sz w:val="22"/>
            <w:szCs w:val="22"/>
            <w:lang w:eastAsia="en-AU"/>
          </w:rPr>
          <w:tab/>
        </w:r>
        <w:r w:rsidR="00015B52" w:rsidRPr="00727D57">
          <w:rPr>
            <w:rStyle w:val="Hyperlink"/>
            <w:lang w:val="en-US"/>
          </w:rPr>
          <w:t>ATTACHMENTS</w:t>
        </w:r>
        <w:r w:rsidR="00015B52">
          <w:rPr>
            <w:webHidden/>
          </w:rPr>
          <w:tab/>
        </w:r>
        <w:r w:rsidR="00015B52">
          <w:rPr>
            <w:webHidden/>
          </w:rPr>
          <w:fldChar w:fldCharType="begin"/>
        </w:r>
        <w:r w:rsidR="00015B52">
          <w:rPr>
            <w:webHidden/>
          </w:rPr>
          <w:instrText xml:space="preserve"> PAGEREF _Toc529009918 \h </w:instrText>
        </w:r>
        <w:r w:rsidR="00015B52">
          <w:rPr>
            <w:webHidden/>
          </w:rPr>
        </w:r>
        <w:r w:rsidR="00015B52">
          <w:rPr>
            <w:webHidden/>
          </w:rPr>
          <w:fldChar w:fldCharType="separate"/>
        </w:r>
        <w:r w:rsidR="00022C96">
          <w:rPr>
            <w:webHidden/>
          </w:rPr>
          <w:t>33</w:t>
        </w:r>
        <w:r w:rsidR="00015B52">
          <w:rPr>
            <w:webHidden/>
          </w:rPr>
          <w:fldChar w:fldCharType="end"/>
        </w:r>
      </w:hyperlink>
    </w:p>
    <w:p w14:paraId="393133B5" w14:textId="77777777" w:rsidR="0031396E" w:rsidRPr="0031396E" w:rsidRDefault="0031396E" w:rsidP="0031396E"/>
    <w:p w14:paraId="2F997C53" w14:textId="538FDCF8"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19" w:history="1">
        <w:r w:rsidR="00015B52" w:rsidRPr="00727D57">
          <w:rPr>
            <w:rStyle w:val="Hyperlink"/>
            <w:rFonts w:ascii="Calibri" w:hAnsi="Calibri"/>
            <w:noProof/>
          </w:rPr>
          <w:t>5.1</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Attachment 1</w:t>
        </w:r>
        <w:r w:rsidR="00015B52">
          <w:rPr>
            <w:noProof/>
            <w:webHidden/>
          </w:rPr>
          <w:tab/>
        </w:r>
        <w:r w:rsidR="00015B52">
          <w:rPr>
            <w:noProof/>
            <w:webHidden/>
          </w:rPr>
          <w:fldChar w:fldCharType="begin"/>
        </w:r>
        <w:r w:rsidR="00015B52">
          <w:rPr>
            <w:noProof/>
            <w:webHidden/>
          </w:rPr>
          <w:instrText xml:space="preserve"> PAGEREF _Toc529009919 \h </w:instrText>
        </w:r>
        <w:r w:rsidR="00015B52">
          <w:rPr>
            <w:noProof/>
            <w:webHidden/>
          </w:rPr>
        </w:r>
        <w:r w:rsidR="00015B52">
          <w:rPr>
            <w:noProof/>
            <w:webHidden/>
          </w:rPr>
          <w:fldChar w:fldCharType="separate"/>
        </w:r>
        <w:r w:rsidR="00022C96">
          <w:rPr>
            <w:noProof/>
            <w:webHidden/>
          </w:rPr>
          <w:t>34</w:t>
        </w:r>
        <w:r w:rsidR="00015B52">
          <w:rPr>
            <w:noProof/>
            <w:webHidden/>
          </w:rPr>
          <w:fldChar w:fldCharType="end"/>
        </w:r>
      </w:hyperlink>
    </w:p>
    <w:p w14:paraId="2E434043" w14:textId="5DC03A69" w:rsidR="00015B52" w:rsidRDefault="00D264D4">
      <w:pPr>
        <w:pStyle w:val="TOC2"/>
        <w:tabs>
          <w:tab w:val="right" w:leader="dot" w:pos="9016"/>
        </w:tabs>
        <w:rPr>
          <w:rFonts w:ascii="Calibri" w:eastAsia="Times New Roman" w:hAnsi="Calibri"/>
          <w:b w:val="0"/>
          <w:bCs w:val="0"/>
          <w:noProof/>
          <w:sz w:val="22"/>
          <w:szCs w:val="22"/>
          <w:lang w:eastAsia="en-AU"/>
        </w:rPr>
      </w:pPr>
      <w:hyperlink w:anchor="_Toc529009920" w:history="1">
        <w:r w:rsidR="00015B52" w:rsidRPr="00727D57">
          <w:rPr>
            <w:rStyle w:val="Hyperlink"/>
            <w:rFonts w:ascii="Calibri" w:hAnsi="Calibri"/>
            <w:noProof/>
          </w:rPr>
          <w:t>Membership Application Form</w:t>
        </w:r>
        <w:r w:rsidR="00015B52">
          <w:rPr>
            <w:noProof/>
            <w:webHidden/>
          </w:rPr>
          <w:tab/>
        </w:r>
        <w:r w:rsidR="00015B52">
          <w:rPr>
            <w:noProof/>
            <w:webHidden/>
          </w:rPr>
          <w:fldChar w:fldCharType="begin"/>
        </w:r>
        <w:r w:rsidR="00015B52">
          <w:rPr>
            <w:noProof/>
            <w:webHidden/>
          </w:rPr>
          <w:instrText xml:space="preserve"> PAGEREF _Toc529009920 \h </w:instrText>
        </w:r>
        <w:r w:rsidR="00015B52">
          <w:rPr>
            <w:noProof/>
            <w:webHidden/>
          </w:rPr>
        </w:r>
        <w:r w:rsidR="00015B52">
          <w:rPr>
            <w:noProof/>
            <w:webHidden/>
          </w:rPr>
          <w:fldChar w:fldCharType="separate"/>
        </w:r>
        <w:r w:rsidR="00022C96">
          <w:rPr>
            <w:noProof/>
            <w:webHidden/>
          </w:rPr>
          <w:t>34</w:t>
        </w:r>
        <w:r w:rsidR="00015B52">
          <w:rPr>
            <w:noProof/>
            <w:webHidden/>
          </w:rPr>
          <w:fldChar w:fldCharType="end"/>
        </w:r>
      </w:hyperlink>
    </w:p>
    <w:p w14:paraId="65052873" w14:textId="7FD9BB8F"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21" w:history="1">
        <w:r w:rsidR="00015B52" w:rsidRPr="00727D57">
          <w:rPr>
            <w:rStyle w:val="Hyperlink"/>
            <w:rFonts w:ascii="Calibri" w:hAnsi="Calibri" w:cs="Tahoma"/>
            <w:noProof/>
          </w:rPr>
          <w:t>5.2</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Attachment 2</w:t>
        </w:r>
        <w:r w:rsidR="00015B52">
          <w:rPr>
            <w:noProof/>
            <w:webHidden/>
          </w:rPr>
          <w:tab/>
        </w:r>
        <w:r w:rsidR="00015B52">
          <w:rPr>
            <w:noProof/>
            <w:webHidden/>
          </w:rPr>
          <w:fldChar w:fldCharType="begin"/>
        </w:r>
        <w:r w:rsidR="00015B52">
          <w:rPr>
            <w:noProof/>
            <w:webHidden/>
          </w:rPr>
          <w:instrText xml:space="preserve"> PAGEREF _Toc529009921 \h </w:instrText>
        </w:r>
        <w:r w:rsidR="00015B52">
          <w:rPr>
            <w:noProof/>
            <w:webHidden/>
          </w:rPr>
        </w:r>
        <w:r w:rsidR="00015B52">
          <w:rPr>
            <w:noProof/>
            <w:webHidden/>
          </w:rPr>
          <w:fldChar w:fldCharType="separate"/>
        </w:r>
        <w:r w:rsidR="00022C96">
          <w:rPr>
            <w:noProof/>
            <w:webHidden/>
          </w:rPr>
          <w:t>35</w:t>
        </w:r>
        <w:r w:rsidR="00015B52">
          <w:rPr>
            <w:noProof/>
            <w:webHidden/>
          </w:rPr>
          <w:fldChar w:fldCharType="end"/>
        </w:r>
      </w:hyperlink>
    </w:p>
    <w:p w14:paraId="11EDA304" w14:textId="399DAAE6" w:rsidR="00015B52" w:rsidRDefault="00D264D4">
      <w:pPr>
        <w:pStyle w:val="TOC2"/>
        <w:tabs>
          <w:tab w:val="right" w:leader="dot" w:pos="9016"/>
        </w:tabs>
        <w:rPr>
          <w:rFonts w:ascii="Calibri" w:eastAsia="Times New Roman" w:hAnsi="Calibri"/>
          <w:b w:val="0"/>
          <w:bCs w:val="0"/>
          <w:noProof/>
          <w:sz w:val="22"/>
          <w:szCs w:val="22"/>
          <w:lang w:eastAsia="en-AU"/>
        </w:rPr>
      </w:pPr>
      <w:hyperlink w:anchor="_Toc529009922" w:history="1">
        <w:r w:rsidR="00015B52" w:rsidRPr="00727D57">
          <w:rPr>
            <w:rStyle w:val="Hyperlink"/>
            <w:rFonts w:ascii="Calibri" w:hAnsi="Calibri"/>
            <w:noProof/>
          </w:rPr>
          <w:t>Nomination Form</w:t>
        </w:r>
        <w:r w:rsidR="00015B52">
          <w:rPr>
            <w:noProof/>
            <w:webHidden/>
          </w:rPr>
          <w:tab/>
        </w:r>
        <w:r w:rsidR="00015B52">
          <w:rPr>
            <w:noProof/>
            <w:webHidden/>
          </w:rPr>
          <w:fldChar w:fldCharType="begin"/>
        </w:r>
        <w:r w:rsidR="00015B52">
          <w:rPr>
            <w:noProof/>
            <w:webHidden/>
          </w:rPr>
          <w:instrText xml:space="preserve"> PAGEREF _Toc529009922 \h </w:instrText>
        </w:r>
        <w:r w:rsidR="00015B52">
          <w:rPr>
            <w:noProof/>
            <w:webHidden/>
          </w:rPr>
        </w:r>
        <w:r w:rsidR="00015B52">
          <w:rPr>
            <w:noProof/>
            <w:webHidden/>
          </w:rPr>
          <w:fldChar w:fldCharType="separate"/>
        </w:r>
        <w:r w:rsidR="00022C96">
          <w:rPr>
            <w:noProof/>
            <w:webHidden/>
          </w:rPr>
          <w:t>35</w:t>
        </w:r>
        <w:r w:rsidR="00015B52">
          <w:rPr>
            <w:noProof/>
            <w:webHidden/>
          </w:rPr>
          <w:fldChar w:fldCharType="end"/>
        </w:r>
      </w:hyperlink>
    </w:p>
    <w:p w14:paraId="64937EC2" w14:textId="77CD5BD2" w:rsidR="00015B52" w:rsidRDefault="00D264D4">
      <w:pPr>
        <w:pStyle w:val="TOC2"/>
        <w:tabs>
          <w:tab w:val="left" w:pos="480"/>
          <w:tab w:val="right" w:leader="dot" w:pos="9016"/>
        </w:tabs>
        <w:rPr>
          <w:rFonts w:ascii="Calibri" w:eastAsia="Times New Roman" w:hAnsi="Calibri"/>
          <w:b w:val="0"/>
          <w:bCs w:val="0"/>
          <w:noProof/>
          <w:sz w:val="22"/>
          <w:szCs w:val="22"/>
          <w:lang w:eastAsia="en-AU"/>
        </w:rPr>
      </w:pPr>
      <w:hyperlink w:anchor="_Toc529009923" w:history="1">
        <w:r w:rsidR="00015B52" w:rsidRPr="00727D57">
          <w:rPr>
            <w:rStyle w:val="Hyperlink"/>
            <w:rFonts w:ascii="Calibri" w:hAnsi="Calibri"/>
            <w:noProof/>
          </w:rPr>
          <w:t>5.3</w:t>
        </w:r>
        <w:r w:rsidR="00015B52">
          <w:rPr>
            <w:rFonts w:ascii="Calibri" w:eastAsia="Times New Roman" w:hAnsi="Calibri"/>
            <w:b w:val="0"/>
            <w:bCs w:val="0"/>
            <w:noProof/>
            <w:sz w:val="22"/>
            <w:szCs w:val="22"/>
            <w:lang w:eastAsia="en-AU"/>
          </w:rPr>
          <w:tab/>
        </w:r>
        <w:r w:rsidR="00015B52" w:rsidRPr="00727D57">
          <w:rPr>
            <w:rStyle w:val="Hyperlink"/>
            <w:rFonts w:ascii="Calibri" w:hAnsi="Calibri"/>
            <w:noProof/>
          </w:rPr>
          <w:t>Attachment 3</w:t>
        </w:r>
        <w:r w:rsidR="00015B52">
          <w:rPr>
            <w:noProof/>
            <w:webHidden/>
          </w:rPr>
          <w:tab/>
        </w:r>
        <w:r w:rsidR="00015B52">
          <w:rPr>
            <w:noProof/>
            <w:webHidden/>
          </w:rPr>
          <w:fldChar w:fldCharType="begin"/>
        </w:r>
        <w:r w:rsidR="00015B52">
          <w:rPr>
            <w:noProof/>
            <w:webHidden/>
          </w:rPr>
          <w:instrText xml:space="preserve"> PAGEREF _Toc529009923 \h </w:instrText>
        </w:r>
        <w:r w:rsidR="00015B52">
          <w:rPr>
            <w:noProof/>
            <w:webHidden/>
          </w:rPr>
        </w:r>
        <w:r w:rsidR="00015B52">
          <w:rPr>
            <w:noProof/>
            <w:webHidden/>
          </w:rPr>
          <w:fldChar w:fldCharType="separate"/>
        </w:r>
        <w:r w:rsidR="00022C96">
          <w:rPr>
            <w:noProof/>
            <w:webHidden/>
          </w:rPr>
          <w:t>36</w:t>
        </w:r>
        <w:r w:rsidR="00015B52">
          <w:rPr>
            <w:noProof/>
            <w:webHidden/>
          </w:rPr>
          <w:fldChar w:fldCharType="end"/>
        </w:r>
      </w:hyperlink>
    </w:p>
    <w:p w14:paraId="0972BC0F" w14:textId="253DC1A0" w:rsidR="00015B52" w:rsidRDefault="00D264D4">
      <w:pPr>
        <w:pStyle w:val="TOC2"/>
        <w:tabs>
          <w:tab w:val="right" w:leader="dot" w:pos="9016"/>
        </w:tabs>
        <w:rPr>
          <w:rFonts w:ascii="Calibri" w:eastAsia="Times New Roman" w:hAnsi="Calibri"/>
          <w:b w:val="0"/>
          <w:bCs w:val="0"/>
          <w:noProof/>
          <w:sz w:val="22"/>
          <w:szCs w:val="22"/>
          <w:lang w:eastAsia="en-AU"/>
        </w:rPr>
      </w:pPr>
      <w:hyperlink w:anchor="_Toc529009924" w:history="1">
        <w:r w:rsidR="00015B52" w:rsidRPr="00727D57">
          <w:rPr>
            <w:rStyle w:val="Hyperlink"/>
            <w:rFonts w:ascii="Calibri" w:hAnsi="Calibri"/>
            <w:noProof/>
          </w:rPr>
          <w:t>Proxy</w:t>
        </w:r>
        <w:r w:rsidR="00465FBD">
          <w:rPr>
            <w:rStyle w:val="Hyperlink"/>
            <w:rFonts w:ascii="Calibri" w:hAnsi="Calibri"/>
            <w:noProof/>
          </w:rPr>
          <w:t xml:space="preserve"> </w:t>
        </w:r>
        <w:r w:rsidR="00015B52" w:rsidRPr="00727D57">
          <w:rPr>
            <w:rStyle w:val="Hyperlink"/>
            <w:rFonts w:ascii="Calibri" w:hAnsi="Calibri"/>
            <w:noProof/>
          </w:rPr>
          <w:t>Voting Form</w:t>
        </w:r>
        <w:r w:rsidR="00015B52">
          <w:rPr>
            <w:noProof/>
            <w:webHidden/>
          </w:rPr>
          <w:tab/>
        </w:r>
        <w:r w:rsidR="00015B52">
          <w:rPr>
            <w:noProof/>
            <w:webHidden/>
          </w:rPr>
          <w:fldChar w:fldCharType="begin"/>
        </w:r>
        <w:r w:rsidR="00015B52">
          <w:rPr>
            <w:noProof/>
            <w:webHidden/>
          </w:rPr>
          <w:instrText xml:space="preserve"> PAGEREF _Toc529009924 \h </w:instrText>
        </w:r>
        <w:r w:rsidR="00015B52">
          <w:rPr>
            <w:noProof/>
            <w:webHidden/>
          </w:rPr>
        </w:r>
        <w:r w:rsidR="00015B52">
          <w:rPr>
            <w:noProof/>
            <w:webHidden/>
          </w:rPr>
          <w:fldChar w:fldCharType="separate"/>
        </w:r>
        <w:r w:rsidR="00022C96">
          <w:rPr>
            <w:noProof/>
            <w:webHidden/>
          </w:rPr>
          <w:t>36</w:t>
        </w:r>
        <w:r w:rsidR="00015B52">
          <w:rPr>
            <w:noProof/>
            <w:webHidden/>
          </w:rPr>
          <w:fldChar w:fldCharType="end"/>
        </w:r>
      </w:hyperlink>
    </w:p>
    <w:p w14:paraId="11A54E4A" w14:textId="77777777" w:rsidR="00EA74AF" w:rsidRPr="00180207" w:rsidRDefault="00CD7FA3" w:rsidP="00337025">
      <w:pPr>
        <w:rPr>
          <w:rFonts w:ascii="Calibri" w:hAnsi="Calibri"/>
          <w:sz w:val="18"/>
          <w:szCs w:val="18"/>
        </w:rPr>
      </w:pPr>
      <w:r w:rsidRPr="00C03881">
        <w:rPr>
          <w:rFonts w:ascii="Calibri" w:hAnsi="Calibri"/>
          <w:szCs w:val="24"/>
        </w:rPr>
        <w:fldChar w:fldCharType="end"/>
      </w:r>
    </w:p>
    <w:p w14:paraId="0DB92143" w14:textId="77777777" w:rsidR="00EA74AF" w:rsidRDefault="00EA74AF" w:rsidP="00337025">
      <w:pPr>
        <w:rPr>
          <w:rFonts w:ascii="Calibri" w:hAnsi="Calibri"/>
        </w:rPr>
      </w:pPr>
      <w:r w:rsidRPr="00180207">
        <w:rPr>
          <w:rFonts w:ascii="Calibri" w:hAnsi="Calibri"/>
        </w:rPr>
        <w:br w:type="page"/>
      </w:r>
    </w:p>
    <w:p w14:paraId="123DB98C" w14:textId="77777777" w:rsidR="00FC22DA" w:rsidRPr="002B77A1" w:rsidRDefault="00FC22DA" w:rsidP="00FC22DA">
      <w:pPr>
        <w:pStyle w:val="Heading1"/>
        <w:numPr>
          <w:ilvl w:val="0"/>
          <w:numId w:val="0"/>
        </w:numPr>
        <w:spacing w:before="0" w:after="0" w:line="240" w:lineRule="auto"/>
        <w:rPr>
          <w:rFonts w:ascii="Calibri" w:hAnsi="Calibri"/>
          <w:sz w:val="32"/>
          <w:lang w:val="en-US" w:eastAsia="en-US"/>
        </w:rPr>
      </w:pPr>
      <w:bookmarkStart w:id="16" w:name="_Toc529009858"/>
      <w:r>
        <w:rPr>
          <w:rFonts w:ascii="Calibri" w:hAnsi="Calibri"/>
          <w:sz w:val="32"/>
          <w:lang w:val="en-US" w:eastAsia="en-US"/>
        </w:rPr>
        <w:lastRenderedPageBreak/>
        <w:t>ACKNOWLEDGEMENT</w:t>
      </w:r>
      <w:bookmarkEnd w:id="16"/>
    </w:p>
    <w:p w14:paraId="6503D7CB" w14:textId="77777777" w:rsidR="00174110" w:rsidRDefault="00174110" w:rsidP="00337025">
      <w:pPr>
        <w:rPr>
          <w:rFonts w:ascii="Calibri" w:hAnsi="Calibri"/>
          <w:b/>
          <w:sz w:val="28"/>
          <w:szCs w:val="28"/>
        </w:rPr>
      </w:pPr>
    </w:p>
    <w:p w14:paraId="32599A77" w14:textId="77777777" w:rsidR="003F6EF5" w:rsidRPr="003F6EF5" w:rsidRDefault="003F6EF5" w:rsidP="00337025">
      <w:pPr>
        <w:rPr>
          <w:rFonts w:ascii="Calibri" w:hAnsi="Calibri"/>
          <w:szCs w:val="24"/>
        </w:rPr>
      </w:pPr>
    </w:p>
    <w:p w14:paraId="32879861" w14:textId="1DB7ABD4" w:rsidR="003F6EF5" w:rsidRPr="003F6EF5" w:rsidRDefault="003F6EF5" w:rsidP="00337025">
      <w:pPr>
        <w:rPr>
          <w:rFonts w:ascii="Calibri" w:hAnsi="Calibri"/>
          <w:szCs w:val="24"/>
        </w:rPr>
      </w:pPr>
      <w:r w:rsidRPr="003F6EF5">
        <w:rPr>
          <w:rFonts w:ascii="Calibri" w:hAnsi="Calibri"/>
          <w:i/>
          <w:szCs w:val="24"/>
        </w:rPr>
        <w:t>Fair Canberra Inc</w:t>
      </w:r>
      <w:r w:rsidRPr="003F6EF5">
        <w:rPr>
          <w:rFonts w:ascii="Calibri" w:hAnsi="Calibri"/>
          <w:szCs w:val="24"/>
        </w:rPr>
        <w:t xml:space="preserve"> </w:t>
      </w:r>
      <w:r>
        <w:rPr>
          <w:rFonts w:ascii="Calibri" w:hAnsi="Calibri"/>
          <w:szCs w:val="24"/>
        </w:rPr>
        <w:t>acknowledges traditional custodians of country throughout Australia and recognises the continuing connection to lands, waters and communities.  In particular, we pay our respects to</w:t>
      </w:r>
      <w:r w:rsidR="00C97C19">
        <w:rPr>
          <w:rFonts w:ascii="Calibri" w:hAnsi="Calibri"/>
          <w:szCs w:val="24"/>
        </w:rPr>
        <w:t xml:space="preserve"> </w:t>
      </w:r>
      <w:r>
        <w:rPr>
          <w:rFonts w:ascii="Calibri" w:hAnsi="Calibri"/>
          <w:szCs w:val="24"/>
        </w:rPr>
        <w:t>the Aboriginal culture on the land that the modern city of Canberra is located and to the Elders both past and present.</w:t>
      </w:r>
    </w:p>
    <w:p w14:paraId="0EE35117" w14:textId="77777777" w:rsidR="003F6EF5" w:rsidRPr="003A119D" w:rsidRDefault="003F6EF5" w:rsidP="00337025">
      <w:pPr>
        <w:rPr>
          <w:rFonts w:ascii="Calibri" w:hAnsi="Calibri"/>
          <w:b/>
          <w:sz w:val="28"/>
          <w:szCs w:val="28"/>
        </w:rPr>
      </w:pPr>
    </w:p>
    <w:p w14:paraId="5F7A7FD4" w14:textId="77777777" w:rsidR="00D05724" w:rsidRPr="00174110" w:rsidRDefault="00174110" w:rsidP="00337025">
      <w:pPr>
        <w:rPr>
          <w:rFonts w:ascii="Calibri" w:hAnsi="Calibri"/>
          <w:szCs w:val="24"/>
        </w:rPr>
      </w:pPr>
      <w:r w:rsidRPr="00174110">
        <w:rPr>
          <w:rFonts w:ascii="Calibri" w:hAnsi="Calibri"/>
          <w:szCs w:val="24"/>
        </w:rPr>
        <w:t>This document</w:t>
      </w:r>
      <w:r w:rsidR="00D05724" w:rsidRPr="00174110">
        <w:rPr>
          <w:rFonts w:ascii="Calibri" w:hAnsi="Calibri"/>
          <w:szCs w:val="24"/>
        </w:rPr>
        <w:t xml:space="preserve"> draws on the provisions and information contained in the </w:t>
      </w:r>
      <w:r w:rsidR="00D05724" w:rsidRPr="00174110">
        <w:rPr>
          <w:rFonts w:ascii="Calibri" w:hAnsi="Calibri"/>
          <w:i/>
          <w:szCs w:val="24"/>
        </w:rPr>
        <w:t>ACT Associations Incorporations Act 1991</w:t>
      </w:r>
      <w:r w:rsidR="00D05724" w:rsidRPr="00174110">
        <w:rPr>
          <w:rFonts w:ascii="Calibri" w:hAnsi="Calibri"/>
          <w:szCs w:val="24"/>
        </w:rPr>
        <w:t xml:space="preserve">, the </w:t>
      </w:r>
      <w:r w:rsidR="00D05724" w:rsidRPr="00174110">
        <w:rPr>
          <w:rFonts w:ascii="Calibri" w:hAnsi="Calibri"/>
          <w:i/>
          <w:szCs w:val="24"/>
        </w:rPr>
        <w:t>ACT Associations Incorporations Regulations 1991</w:t>
      </w:r>
      <w:r w:rsidR="00D05724" w:rsidRPr="00174110">
        <w:rPr>
          <w:rFonts w:ascii="Calibri" w:hAnsi="Calibri"/>
          <w:szCs w:val="24"/>
        </w:rPr>
        <w:t xml:space="preserve">, the </w:t>
      </w:r>
      <w:r w:rsidR="00D05724" w:rsidRPr="00174110">
        <w:rPr>
          <w:rFonts w:ascii="Calibri" w:hAnsi="Calibri"/>
          <w:i/>
          <w:szCs w:val="24"/>
        </w:rPr>
        <w:t>ACT Model Rules, Associations Constitution and Rules Checklist</w:t>
      </w:r>
      <w:r w:rsidR="00D05724" w:rsidRPr="00174110">
        <w:rPr>
          <w:rFonts w:ascii="Calibri" w:hAnsi="Calibri"/>
          <w:szCs w:val="24"/>
        </w:rPr>
        <w:t xml:space="preserve"> and the </w:t>
      </w:r>
      <w:r w:rsidR="00F41765" w:rsidRPr="00174110">
        <w:rPr>
          <w:rFonts w:ascii="Calibri" w:hAnsi="Calibri"/>
          <w:i/>
          <w:szCs w:val="24"/>
        </w:rPr>
        <w:t>Incorporated Associations</w:t>
      </w:r>
      <w:r w:rsidR="00D05724" w:rsidRPr="00174110">
        <w:rPr>
          <w:rFonts w:ascii="Calibri" w:hAnsi="Calibri"/>
          <w:i/>
          <w:szCs w:val="24"/>
        </w:rPr>
        <w:t xml:space="preserve"> in the ACT Guide</w:t>
      </w:r>
      <w:r w:rsidR="00F41765" w:rsidRPr="00174110">
        <w:rPr>
          <w:rFonts w:ascii="Calibri" w:hAnsi="Calibri"/>
          <w:i/>
          <w:szCs w:val="24"/>
        </w:rPr>
        <w:t xml:space="preserve"> July 2017 issued by Access Canberra</w:t>
      </w:r>
      <w:r w:rsidR="00D05724" w:rsidRPr="00174110">
        <w:rPr>
          <w:rFonts w:ascii="Calibri" w:hAnsi="Calibri"/>
          <w:szCs w:val="24"/>
        </w:rPr>
        <w:t>.</w:t>
      </w:r>
    </w:p>
    <w:p w14:paraId="7986D63B" w14:textId="77777777" w:rsidR="00174110" w:rsidRDefault="00174110" w:rsidP="00337025">
      <w:pPr>
        <w:rPr>
          <w:rFonts w:ascii="Calibri" w:hAnsi="Calibri"/>
          <w:sz w:val="28"/>
          <w:szCs w:val="28"/>
        </w:rPr>
      </w:pPr>
    </w:p>
    <w:p w14:paraId="44D59D0E" w14:textId="1951188F" w:rsidR="00174110" w:rsidRPr="00174110" w:rsidRDefault="00174110" w:rsidP="00174110">
      <w:pPr>
        <w:rPr>
          <w:rFonts w:ascii="Calibri" w:hAnsi="Calibri"/>
          <w:szCs w:val="24"/>
        </w:rPr>
      </w:pPr>
      <w:r w:rsidRPr="00174110">
        <w:rPr>
          <w:rFonts w:ascii="Calibri" w:hAnsi="Calibri"/>
          <w:szCs w:val="24"/>
        </w:rPr>
        <w:t xml:space="preserve">This document </w:t>
      </w:r>
      <w:r w:rsidR="003F6EF5">
        <w:rPr>
          <w:rFonts w:ascii="Calibri" w:hAnsi="Calibri"/>
          <w:szCs w:val="24"/>
        </w:rPr>
        <w:t>draws some sections</w:t>
      </w:r>
      <w:r w:rsidRPr="00174110">
        <w:rPr>
          <w:rFonts w:ascii="Calibri" w:hAnsi="Calibri"/>
          <w:szCs w:val="24"/>
        </w:rPr>
        <w:t xml:space="preserve"> from the </w:t>
      </w:r>
      <w:r w:rsidRPr="00174110">
        <w:rPr>
          <w:rFonts w:ascii="Calibri" w:hAnsi="Calibri"/>
          <w:i/>
          <w:szCs w:val="24"/>
        </w:rPr>
        <w:t xml:space="preserve">Bangladesh Australia Puja Association Canberra </w:t>
      </w:r>
      <w:r w:rsidRPr="00174110">
        <w:rPr>
          <w:rFonts w:ascii="Calibri" w:hAnsi="Calibri"/>
          <w:szCs w:val="24"/>
        </w:rPr>
        <w:t>(BAPA) Constitution.</w:t>
      </w:r>
    </w:p>
    <w:p w14:paraId="51F6F33C" w14:textId="77777777" w:rsidR="00174110" w:rsidRDefault="00174110" w:rsidP="00174110">
      <w:pPr>
        <w:rPr>
          <w:rFonts w:ascii="Calibri" w:hAnsi="Calibri"/>
          <w:sz w:val="28"/>
          <w:szCs w:val="28"/>
        </w:rPr>
      </w:pPr>
    </w:p>
    <w:p w14:paraId="09DE13C6" w14:textId="77777777" w:rsidR="00174110" w:rsidRPr="002A1AA1" w:rsidRDefault="00174110" w:rsidP="00337025">
      <w:pPr>
        <w:rPr>
          <w:rFonts w:ascii="Calibri" w:hAnsi="Calibri"/>
          <w:sz w:val="28"/>
          <w:szCs w:val="28"/>
        </w:rPr>
      </w:pPr>
    </w:p>
    <w:p w14:paraId="27A957A4" w14:textId="77777777" w:rsidR="00C03881" w:rsidRDefault="00C03881">
      <w:pPr>
        <w:rPr>
          <w:rFonts w:ascii="Calibri" w:hAnsi="Calibri"/>
        </w:rPr>
      </w:pPr>
      <w:r>
        <w:rPr>
          <w:rFonts w:ascii="Calibri" w:hAnsi="Calibri"/>
        </w:rPr>
        <w:br w:type="page"/>
      </w:r>
    </w:p>
    <w:p w14:paraId="2693F7B6" w14:textId="77777777" w:rsidR="00F31D1E" w:rsidRPr="002B77A1" w:rsidRDefault="00F31D1E" w:rsidP="00EB7BA6">
      <w:pPr>
        <w:pStyle w:val="Heading1"/>
        <w:numPr>
          <w:ilvl w:val="0"/>
          <w:numId w:val="0"/>
        </w:numPr>
        <w:spacing w:before="0" w:after="0" w:line="240" w:lineRule="auto"/>
        <w:rPr>
          <w:rFonts w:ascii="Calibri" w:hAnsi="Calibri"/>
          <w:sz w:val="32"/>
          <w:lang w:val="en-US" w:eastAsia="en-US"/>
        </w:rPr>
      </w:pPr>
      <w:bookmarkStart w:id="17" w:name="_Toc529009859"/>
      <w:bookmarkStart w:id="18" w:name="_Toc414738070"/>
      <w:bookmarkEnd w:id="10"/>
      <w:bookmarkEnd w:id="11"/>
      <w:bookmarkEnd w:id="12"/>
      <w:bookmarkEnd w:id="13"/>
      <w:bookmarkEnd w:id="14"/>
      <w:bookmarkEnd w:id="15"/>
      <w:r w:rsidRPr="002B77A1">
        <w:rPr>
          <w:rFonts w:ascii="Calibri" w:hAnsi="Calibri"/>
          <w:sz w:val="32"/>
          <w:lang w:val="en-US" w:eastAsia="en-US"/>
        </w:rPr>
        <w:lastRenderedPageBreak/>
        <w:t>INTERPRETATION</w:t>
      </w:r>
      <w:bookmarkEnd w:id="17"/>
    </w:p>
    <w:p w14:paraId="1592BF63" w14:textId="77777777" w:rsidR="00F31D1E" w:rsidRDefault="00F31D1E" w:rsidP="00FC22DA">
      <w:pPr>
        <w:rPr>
          <w:lang w:val="en-US"/>
        </w:rPr>
      </w:pPr>
    </w:p>
    <w:p w14:paraId="39C4EA45" w14:textId="77777777" w:rsidR="00FC22DA" w:rsidRPr="00FC22DA" w:rsidRDefault="00FC22DA" w:rsidP="00FC22DA">
      <w:pPr>
        <w:rPr>
          <w:rFonts w:ascii="Calibri" w:hAnsi="Calibri" w:cs="Calibri"/>
          <w:lang w:val="en-US"/>
        </w:rPr>
      </w:pPr>
      <w:r w:rsidRPr="00FC22DA">
        <w:rPr>
          <w:rFonts w:ascii="Calibri" w:hAnsi="Calibri" w:cs="Calibri"/>
          <w:lang w:val="en-US"/>
        </w:rPr>
        <w:t>In these rules:</w:t>
      </w:r>
    </w:p>
    <w:p w14:paraId="525C2079" w14:textId="61AAFE03" w:rsidR="00FC22DA" w:rsidRPr="00FC22DA" w:rsidRDefault="00051EF8" w:rsidP="00FC22DA">
      <w:pPr>
        <w:ind w:left="2430" w:hanging="2430"/>
        <w:rPr>
          <w:rFonts w:ascii="Calibri" w:hAnsi="Calibri" w:cs="Calibri"/>
          <w:lang w:val="en-US"/>
        </w:rPr>
      </w:pPr>
      <w:r>
        <w:rPr>
          <w:rFonts w:ascii="Calibri" w:hAnsi="Calibri" w:cs="Calibri"/>
          <w:lang w:val="en-US"/>
        </w:rPr>
        <w:t>Note</w:t>
      </w:r>
      <w:r>
        <w:rPr>
          <w:rFonts w:ascii="Calibri" w:hAnsi="Calibri" w:cs="Calibri"/>
          <w:lang w:val="en-US"/>
        </w:rPr>
        <w:tab/>
      </w:r>
      <w:r w:rsidR="00FC22DA" w:rsidRPr="00FC22DA">
        <w:rPr>
          <w:rFonts w:ascii="Calibri" w:hAnsi="Calibri" w:cs="Calibri"/>
          <w:lang w:val="en-US"/>
        </w:rPr>
        <w:t>A definition applies except so far as the contrary intention appears (see Legislation Act, s155)</w:t>
      </w:r>
    </w:p>
    <w:p w14:paraId="33569FC5" w14:textId="77777777" w:rsidR="00FC22DA" w:rsidRPr="002B77A1" w:rsidRDefault="00FC22DA" w:rsidP="00FC22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761"/>
      </w:tblGrid>
      <w:tr w:rsidR="00F31D1E" w:rsidRPr="002B77A1" w14:paraId="41852ACD" w14:textId="77777777" w:rsidTr="007E3B39">
        <w:tc>
          <w:tcPr>
            <w:tcW w:w="2268" w:type="dxa"/>
            <w:tcBorders>
              <w:top w:val="nil"/>
              <w:left w:val="nil"/>
              <w:bottom w:val="nil"/>
              <w:right w:val="nil"/>
            </w:tcBorders>
          </w:tcPr>
          <w:p w14:paraId="1D3C0BEE"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rPr>
              <w:t>AGM</w:t>
            </w:r>
          </w:p>
        </w:tc>
        <w:tc>
          <w:tcPr>
            <w:tcW w:w="6974" w:type="dxa"/>
            <w:tcBorders>
              <w:top w:val="nil"/>
              <w:left w:val="nil"/>
              <w:bottom w:val="nil"/>
              <w:right w:val="nil"/>
            </w:tcBorders>
          </w:tcPr>
          <w:p w14:paraId="23A26841" w14:textId="77777777" w:rsidR="00F31D1E" w:rsidRPr="007E3B39" w:rsidRDefault="00F31D1E" w:rsidP="007E3B39">
            <w:pPr>
              <w:jc w:val="both"/>
              <w:rPr>
                <w:rFonts w:ascii="Calibri" w:eastAsia="Times New Roman" w:hAnsi="Calibri" w:cs="Times New Roman"/>
                <w:sz w:val="22"/>
              </w:rPr>
            </w:pPr>
            <w:r w:rsidRPr="007E3B39">
              <w:rPr>
                <w:rFonts w:ascii="Calibri" w:eastAsia="Times New Roman" w:hAnsi="Calibri" w:cs="Times New Roman"/>
                <w:sz w:val="22"/>
              </w:rPr>
              <w:t>Annual General Meeting</w:t>
            </w:r>
          </w:p>
          <w:p w14:paraId="28864155" w14:textId="77777777" w:rsidR="007D210C" w:rsidRPr="007E3B39" w:rsidRDefault="007D210C" w:rsidP="007E3B39">
            <w:pPr>
              <w:jc w:val="both"/>
              <w:rPr>
                <w:rFonts w:ascii="Calibri" w:eastAsia="Times New Roman" w:hAnsi="Calibri" w:cs="Times New Roman"/>
                <w:sz w:val="22"/>
              </w:rPr>
            </w:pPr>
          </w:p>
        </w:tc>
      </w:tr>
      <w:tr w:rsidR="00F31D1E" w:rsidRPr="002B77A1" w14:paraId="665DB610" w14:textId="77777777" w:rsidTr="007E3B39">
        <w:tc>
          <w:tcPr>
            <w:tcW w:w="2268" w:type="dxa"/>
            <w:tcBorders>
              <w:top w:val="nil"/>
              <w:left w:val="nil"/>
              <w:bottom w:val="nil"/>
              <w:right w:val="nil"/>
            </w:tcBorders>
          </w:tcPr>
          <w:p w14:paraId="2CC7DAE8"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rPr>
              <w:t>Association</w:t>
            </w:r>
          </w:p>
        </w:tc>
        <w:tc>
          <w:tcPr>
            <w:tcW w:w="6974" w:type="dxa"/>
            <w:tcBorders>
              <w:top w:val="nil"/>
              <w:left w:val="nil"/>
              <w:bottom w:val="nil"/>
              <w:right w:val="nil"/>
            </w:tcBorders>
          </w:tcPr>
          <w:p w14:paraId="0A25C75B" w14:textId="77777777" w:rsidR="00F31D1E" w:rsidRPr="007E3B39" w:rsidRDefault="00F31D1E" w:rsidP="007E3B39">
            <w:pPr>
              <w:jc w:val="both"/>
              <w:rPr>
                <w:rFonts w:ascii="Calibri" w:eastAsia="Times New Roman" w:hAnsi="Calibri" w:cs="Times New Roman"/>
                <w:sz w:val="22"/>
              </w:rPr>
            </w:pPr>
            <w:r w:rsidRPr="007E3B39">
              <w:rPr>
                <w:rFonts w:ascii="Calibri" w:eastAsia="Times New Roman" w:hAnsi="Calibri" w:cs="Times New Roman"/>
                <w:sz w:val="22"/>
              </w:rPr>
              <w:t xml:space="preserve">Fair Canberra Inc – in short FC </w:t>
            </w:r>
          </w:p>
        </w:tc>
      </w:tr>
      <w:tr w:rsidR="00F31D1E" w:rsidRPr="002B77A1" w14:paraId="4489D1A6" w14:textId="77777777" w:rsidTr="007E3B39">
        <w:tc>
          <w:tcPr>
            <w:tcW w:w="2268" w:type="dxa"/>
            <w:tcBorders>
              <w:top w:val="nil"/>
              <w:left w:val="nil"/>
              <w:bottom w:val="nil"/>
              <w:right w:val="nil"/>
            </w:tcBorders>
          </w:tcPr>
          <w:p w14:paraId="341E7302"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lang w:val="pt-PT"/>
              </w:rPr>
              <w:t xml:space="preserve">FC  </w:t>
            </w:r>
          </w:p>
        </w:tc>
        <w:tc>
          <w:tcPr>
            <w:tcW w:w="6974" w:type="dxa"/>
            <w:tcBorders>
              <w:top w:val="nil"/>
              <w:left w:val="nil"/>
              <w:bottom w:val="nil"/>
              <w:right w:val="nil"/>
            </w:tcBorders>
          </w:tcPr>
          <w:p w14:paraId="0F2EDC7C" w14:textId="77777777" w:rsidR="00F31D1E" w:rsidRPr="007E3B39" w:rsidRDefault="00F31D1E" w:rsidP="007E3B39">
            <w:pPr>
              <w:jc w:val="both"/>
              <w:rPr>
                <w:rFonts w:ascii="Calibri" w:eastAsia="Times New Roman" w:hAnsi="Calibri" w:cs="Times New Roman"/>
                <w:sz w:val="22"/>
                <w:lang w:val="pt-PT"/>
              </w:rPr>
            </w:pPr>
            <w:r w:rsidRPr="007E3B39">
              <w:rPr>
                <w:rFonts w:ascii="Calibri" w:eastAsia="Times New Roman" w:hAnsi="Calibri" w:cs="Times New Roman"/>
                <w:sz w:val="22"/>
                <w:lang w:val="pt-PT"/>
              </w:rPr>
              <w:t>Fair Canberra Inc</w:t>
            </w:r>
          </w:p>
          <w:p w14:paraId="13CD42D6" w14:textId="77777777" w:rsidR="00F31D1E" w:rsidRPr="00AA01A9" w:rsidRDefault="00F31D1E" w:rsidP="007E3B39">
            <w:pPr>
              <w:jc w:val="both"/>
              <w:rPr>
                <w:rFonts w:ascii="Calibri" w:eastAsia="Times New Roman" w:hAnsi="Calibri" w:cs="Times New Roman"/>
                <w:sz w:val="10"/>
              </w:rPr>
            </w:pPr>
          </w:p>
        </w:tc>
      </w:tr>
      <w:tr w:rsidR="00F31D1E" w:rsidRPr="002B77A1" w14:paraId="224AC810" w14:textId="77777777" w:rsidTr="007E3B39">
        <w:tc>
          <w:tcPr>
            <w:tcW w:w="2268" w:type="dxa"/>
            <w:tcBorders>
              <w:top w:val="nil"/>
              <w:left w:val="nil"/>
              <w:bottom w:val="nil"/>
              <w:right w:val="nil"/>
            </w:tcBorders>
          </w:tcPr>
          <w:p w14:paraId="763CB933" w14:textId="77777777" w:rsidR="00F31D1E" w:rsidRPr="007E3B39" w:rsidRDefault="00215BC4" w:rsidP="007E3B39">
            <w:pPr>
              <w:jc w:val="both"/>
              <w:rPr>
                <w:rFonts w:ascii="Calibri" w:eastAsia="Times New Roman" w:hAnsi="Calibri" w:cs="Times New Roman"/>
                <w:b/>
                <w:sz w:val="22"/>
              </w:rPr>
            </w:pPr>
            <w:r w:rsidRPr="007E3B39">
              <w:rPr>
                <w:rFonts w:ascii="Calibri" w:eastAsia="Times New Roman" w:hAnsi="Calibri" w:cs="Times New Roman"/>
                <w:b/>
                <w:sz w:val="22"/>
              </w:rPr>
              <w:t xml:space="preserve">Committee/Executive Committee </w:t>
            </w:r>
          </w:p>
        </w:tc>
        <w:tc>
          <w:tcPr>
            <w:tcW w:w="6974" w:type="dxa"/>
            <w:tcBorders>
              <w:top w:val="nil"/>
              <w:left w:val="nil"/>
              <w:bottom w:val="nil"/>
              <w:right w:val="nil"/>
            </w:tcBorders>
          </w:tcPr>
          <w:p w14:paraId="1299C8F3" w14:textId="5C3054A9" w:rsidR="00F31D1E" w:rsidRPr="007E3B39" w:rsidRDefault="00F31D1E" w:rsidP="007E3B39">
            <w:pPr>
              <w:jc w:val="both"/>
              <w:rPr>
                <w:rFonts w:ascii="Calibri" w:eastAsia="Times New Roman" w:hAnsi="Calibri" w:cs="Times New Roman"/>
                <w:sz w:val="22"/>
              </w:rPr>
            </w:pPr>
            <w:r w:rsidRPr="007E3B39">
              <w:rPr>
                <w:rFonts w:ascii="Calibri" w:eastAsia="Times New Roman" w:hAnsi="Calibri" w:cs="Times New Roman"/>
                <w:sz w:val="22"/>
              </w:rPr>
              <w:t xml:space="preserve">Means a combination </w:t>
            </w:r>
            <w:r w:rsidR="007D210C" w:rsidRPr="007E3B39">
              <w:rPr>
                <w:rFonts w:ascii="Calibri" w:eastAsia="Times New Roman" w:hAnsi="Calibri" w:cs="Times New Roman"/>
                <w:sz w:val="22"/>
              </w:rPr>
              <w:t>of Office-B</w:t>
            </w:r>
            <w:r w:rsidR="0045402B" w:rsidRPr="007E3B39">
              <w:rPr>
                <w:rFonts w:ascii="Calibri" w:eastAsia="Times New Roman" w:hAnsi="Calibri" w:cs="Times New Roman"/>
                <w:sz w:val="22"/>
              </w:rPr>
              <w:t>earers and ordinary C</w:t>
            </w:r>
            <w:r w:rsidRPr="007E3B39">
              <w:rPr>
                <w:rFonts w:ascii="Calibri" w:eastAsia="Times New Roman" w:hAnsi="Calibri" w:cs="Times New Roman"/>
                <w:sz w:val="22"/>
              </w:rPr>
              <w:t>ommittee members, as defined in Clause 1.4</w:t>
            </w:r>
            <w:r w:rsidR="007D210C" w:rsidRPr="007E3B39">
              <w:rPr>
                <w:rFonts w:ascii="Calibri" w:eastAsia="Times New Roman" w:hAnsi="Calibri" w:cs="Times New Roman"/>
                <w:sz w:val="22"/>
              </w:rPr>
              <w:t>.1</w:t>
            </w:r>
            <w:r w:rsidRPr="007E3B39">
              <w:rPr>
                <w:rFonts w:ascii="Calibri" w:eastAsia="Times New Roman" w:hAnsi="Calibri" w:cs="Times New Roman"/>
                <w:sz w:val="22"/>
              </w:rPr>
              <w:t>, with a maximum of nine (9) people at any point in time.</w:t>
            </w:r>
          </w:p>
          <w:p w14:paraId="30BEC9A7" w14:textId="77777777" w:rsidR="00F31D1E" w:rsidRPr="00AA01A9" w:rsidRDefault="00F31D1E" w:rsidP="007E3B39">
            <w:pPr>
              <w:jc w:val="both"/>
              <w:rPr>
                <w:rFonts w:ascii="Calibri" w:eastAsia="Times New Roman" w:hAnsi="Calibri" w:cs="Times New Roman"/>
                <w:sz w:val="12"/>
              </w:rPr>
            </w:pPr>
          </w:p>
        </w:tc>
      </w:tr>
      <w:tr w:rsidR="00F31D1E" w:rsidRPr="002B77A1" w14:paraId="36265BD1" w14:textId="77777777" w:rsidTr="007E3B39">
        <w:tc>
          <w:tcPr>
            <w:tcW w:w="2268" w:type="dxa"/>
            <w:tcBorders>
              <w:top w:val="nil"/>
              <w:left w:val="nil"/>
              <w:bottom w:val="nil"/>
              <w:right w:val="nil"/>
            </w:tcBorders>
          </w:tcPr>
          <w:p w14:paraId="29E9D0BA"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rPr>
              <w:t>Ordinary Committee member</w:t>
            </w:r>
          </w:p>
        </w:tc>
        <w:tc>
          <w:tcPr>
            <w:tcW w:w="6974" w:type="dxa"/>
            <w:tcBorders>
              <w:top w:val="nil"/>
              <w:left w:val="nil"/>
              <w:bottom w:val="nil"/>
              <w:right w:val="nil"/>
            </w:tcBorders>
          </w:tcPr>
          <w:p w14:paraId="09F92AEB" w14:textId="77777777" w:rsidR="00F31D1E" w:rsidRPr="007E3B39" w:rsidRDefault="00F31D1E" w:rsidP="007E3B39">
            <w:pPr>
              <w:jc w:val="both"/>
              <w:rPr>
                <w:rFonts w:ascii="Calibri" w:eastAsia="Times New Roman" w:hAnsi="Calibri" w:cs="Times New Roman"/>
                <w:sz w:val="22"/>
              </w:rPr>
            </w:pPr>
            <w:r w:rsidRPr="007E3B39">
              <w:rPr>
                <w:rFonts w:ascii="Calibri" w:eastAsia="Times New Roman" w:hAnsi="Calibri" w:cs="Times New Roman"/>
                <w:sz w:val="22"/>
              </w:rPr>
              <w:t>Means a member of the Committee</w:t>
            </w:r>
            <w:r w:rsidR="0045402B" w:rsidRPr="007E3B39">
              <w:rPr>
                <w:rFonts w:ascii="Calibri" w:eastAsia="Times New Roman" w:hAnsi="Calibri" w:cs="Times New Roman"/>
                <w:sz w:val="22"/>
              </w:rPr>
              <w:t xml:space="preserve">/Executive </w:t>
            </w:r>
            <w:r w:rsidR="007D210C" w:rsidRPr="007E3B39">
              <w:rPr>
                <w:rFonts w:ascii="Calibri" w:eastAsia="Times New Roman" w:hAnsi="Calibri" w:cs="Times New Roman"/>
                <w:sz w:val="22"/>
              </w:rPr>
              <w:t>Committee who is not an Office-B</w:t>
            </w:r>
            <w:r w:rsidR="0045402B" w:rsidRPr="007E3B39">
              <w:rPr>
                <w:rFonts w:ascii="Calibri" w:eastAsia="Times New Roman" w:hAnsi="Calibri" w:cs="Times New Roman"/>
                <w:sz w:val="22"/>
              </w:rPr>
              <w:t>earer of Fair Canberra Inc as referred to in Clause 1.4.1 (</w:t>
            </w:r>
            <w:r w:rsidR="007D210C" w:rsidRPr="007E3B39">
              <w:rPr>
                <w:rFonts w:ascii="Calibri" w:eastAsia="Times New Roman" w:hAnsi="Calibri" w:cs="Times New Roman"/>
                <w:sz w:val="22"/>
              </w:rPr>
              <w:t>b</w:t>
            </w:r>
            <w:r w:rsidR="0045402B" w:rsidRPr="007E3B39">
              <w:rPr>
                <w:rFonts w:ascii="Calibri" w:eastAsia="Times New Roman" w:hAnsi="Calibri" w:cs="Times New Roman"/>
                <w:sz w:val="22"/>
              </w:rPr>
              <w:t>)</w:t>
            </w:r>
          </w:p>
          <w:p w14:paraId="36F02774" w14:textId="77777777" w:rsidR="00AE0C23" w:rsidRPr="00AA01A9" w:rsidRDefault="00AE0C23" w:rsidP="007E3B39">
            <w:pPr>
              <w:jc w:val="both"/>
              <w:rPr>
                <w:rFonts w:ascii="Calibri" w:eastAsia="Times New Roman" w:hAnsi="Calibri" w:cs="Times New Roman"/>
                <w:sz w:val="14"/>
              </w:rPr>
            </w:pPr>
          </w:p>
        </w:tc>
      </w:tr>
      <w:tr w:rsidR="00F31D1E" w:rsidRPr="002B77A1" w14:paraId="1ED7A84B" w14:textId="77777777" w:rsidTr="007E3B39">
        <w:tc>
          <w:tcPr>
            <w:tcW w:w="2268" w:type="dxa"/>
            <w:tcBorders>
              <w:top w:val="nil"/>
              <w:left w:val="nil"/>
              <w:bottom w:val="nil"/>
              <w:right w:val="nil"/>
            </w:tcBorders>
          </w:tcPr>
          <w:p w14:paraId="789D301F"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rPr>
              <w:t xml:space="preserve">EC  </w:t>
            </w:r>
          </w:p>
        </w:tc>
        <w:tc>
          <w:tcPr>
            <w:tcW w:w="6974" w:type="dxa"/>
            <w:tcBorders>
              <w:top w:val="nil"/>
              <w:left w:val="nil"/>
              <w:bottom w:val="nil"/>
              <w:right w:val="nil"/>
            </w:tcBorders>
          </w:tcPr>
          <w:p w14:paraId="414C153D" w14:textId="77777777" w:rsidR="00F31D1E" w:rsidRPr="007E3B39" w:rsidRDefault="00F31D1E" w:rsidP="007E3B39">
            <w:pPr>
              <w:jc w:val="both"/>
              <w:rPr>
                <w:rFonts w:ascii="Calibri" w:eastAsia="Times New Roman" w:hAnsi="Calibri" w:cs="Times New Roman"/>
                <w:sz w:val="22"/>
              </w:rPr>
            </w:pPr>
            <w:r w:rsidRPr="007E3B39">
              <w:rPr>
                <w:rFonts w:ascii="Calibri" w:eastAsia="Times New Roman" w:hAnsi="Calibri" w:cs="Times New Roman"/>
                <w:sz w:val="22"/>
              </w:rPr>
              <w:t>The Executive Committee</w:t>
            </w:r>
          </w:p>
        </w:tc>
      </w:tr>
      <w:tr w:rsidR="00F31D1E" w:rsidRPr="002B77A1" w14:paraId="0A922FBF" w14:textId="77777777" w:rsidTr="007E3B39">
        <w:tc>
          <w:tcPr>
            <w:tcW w:w="2268" w:type="dxa"/>
            <w:tcBorders>
              <w:top w:val="nil"/>
              <w:left w:val="nil"/>
              <w:bottom w:val="nil"/>
              <w:right w:val="nil"/>
            </w:tcBorders>
          </w:tcPr>
          <w:p w14:paraId="526004A2"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rPr>
              <w:t>Financial year</w:t>
            </w:r>
          </w:p>
        </w:tc>
        <w:tc>
          <w:tcPr>
            <w:tcW w:w="6974" w:type="dxa"/>
            <w:tcBorders>
              <w:top w:val="nil"/>
              <w:left w:val="nil"/>
              <w:bottom w:val="nil"/>
              <w:right w:val="nil"/>
            </w:tcBorders>
          </w:tcPr>
          <w:p w14:paraId="489EAE51" w14:textId="77777777" w:rsidR="00F31D1E" w:rsidRPr="007E3B39" w:rsidRDefault="003A119D" w:rsidP="007E3B39">
            <w:pPr>
              <w:keepNext/>
              <w:rPr>
                <w:rFonts w:ascii="Calibri" w:eastAsia="Times New Roman" w:hAnsi="Calibri" w:cs="Times New Roman"/>
                <w:sz w:val="22"/>
              </w:rPr>
            </w:pPr>
            <w:r w:rsidRPr="007E3B39">
              <w:rPr>
                <w:rFonts w:ascii="Calibri" w:eastAsia="Times New Roman" w:hAnsi="Calibri" w:cs="Times New Roman"/>
                <w:sz w:val="22"/>
              </w:rPr>
              <w:t xml:space="preserve">Year </w:t>
            </w:r>
            <w:r w:rsidR="007D210C" w:rsidRPr="007E3B39">
              <w:rPr>
                <w:rFonts w:ascii="Calibri" w:eastAsia="Times New Roman" w:hAnsi="Calibri" w:cs="Times New Roman"/>
                <w:sz w:val="22"/>
              </w:rPr>
              <w:t xml:space="preserve">commencing on 1 July and </w:t>
            </w:r>
            <w:r w:rsidRPr="007E3B39">
              <w:rPr>
                <w:rFonts w:ascii="Calibri" w:eastAsia="Times New Roman" w:hAnsi="Calibri" w:cs="Times New Roman"/>
                <w:sz w:val="22"/>
              </w:rPr>
              <w:t xml:space="preserve">ending on 30 June </w:t>
            </w:r>
          </w:p>
        </w:tc>
      </w:tr>
      <w:tr w:rsidR="00F31D1E" w:rsidRPr="002B77A1" w14:paraId="4748FADF" w14:textId="77777777" w:rsidTr="007E3B39">
        <w:tc>
          <w:tcPr>
            <w:tcW w:w="2268" w:type="dxa"/>
            <w:tcBorders>
              <w:top w:val="nil"/>
              <w:left w:val="nil"/>
              <w:bottom w:val="nil"/>
              <w:right w:val="nil"/>
            </w:tcBorders>
          </w:tcPr>
          <w:p w14:paraId="253E6F75" w14:textId="77777777" w:rsidR="00F31D1E" w:rsidRPr="007E3B39" w:rsidRDefault="0045402B" w:rsidP="007E3B39">
            <w:pPr>
              <w:jc w:val="both"/>
              <w:rPr>
                <w:rFonts w:ascii="Calibri" w:eastAsia="Times New Roman" w:hAnsi="Calibri" w:cs="Times New Roman"/>
                <w:b/>
                <w:sz w:val="22"/>
              </w:rPr>
            </w:pPr>
            <w:r w:rsidRPr="007E3B39">
              <w:rPr>
                <w:rFonts w:ascii="Calibri" w:eastAsia="Times New Roman" w:hAnsi="Calibri" w:cs="Times New Roman"/>
                <w:b/>
                <w:sz w:val="22"/>
              </w:rPr>
              <w:t>General M</w:t>
            </w:r>
            <w:r w:rsidR="00F31D1E" w:rsidRPr="007E3B39">
              <w:rPr>
                <w:rFonts w:ascii="Calibri" w:eastAsia="Times New Roman" w:hAnsi="Calibri" w:cs="Times New Roman"/>
                <w:b/>
                <w:sz w:val="22"/>
              </w:rPr>
              <w:t>eeting</w:t>
            </w:r>
          </w:p>
        </w:tc>
        <w:tc>
          <w:tcPr>
            <w:tcW w:w="6974" w:type="dxa"/>
            <w:tcBorders>
              <w:top w:val="nil"/>
              <w:left w:val="nil"/>
              <w:bottom w:val="nil"/>
              <w:right w:val="nil"/>
            </w:tcBorders>
          </w:tcPr>
          <w:p w14:paraId="67469067" w14:textId="77777777" w:rsidR="00F31D1E" w:rsidRPr="007E3B39" w:rsidRDefault="00F31D1E" w:rsidP="007E3B39">
            <w:pPr>
              <w:keepNext/>
              <w:rPr>
                <w:rFonts w:ascii="Calibri" w:eastAsia="Times New Roman" w:hAnsi="Calibri" w:cs="Times New Roman"/>
                <w:sz w:val="22"/>
              </w:rPr>
            </w:pPr>
            <w:r w:rsidRPr="007E3B39">
              <w:rPr>
                <w:rFonts w:ascii="Calibri" w:eastAsia="Times New Roman" w:hAnsi="Calibri" w:cs="Times New Roman"/>
                <w:sz w:val="22"/>
              </w:rPr>
              <w:t>AGM or SGM</w:t>
            </w:r>
          </w:p>
          <w:p w14:paraId="191EA267" w14:textId="77777777" w:rsidR="00F31D1E" w:rsidRPr="00AA01A9" w:rsidRDefault="00F31D1E" w:rsidP="007E3B39">
            <w:pPr>
              <w:keepNext/>
              <w:rPr>
                <w:rFonts w:ascii="Calibri" w:eastAsia="Times New Roman" w:hAnsi="Calibri" w:cs="Times New Roman"/>
                <w:sz w:val="12"/>
              </w:rPr>
            </w:pPr>
          </w:p>
        </w:tc>
      </w:tr>
      <w:tr w:rsidR="00F31D1E" w:rsidRPr="002A1AA1" w14:paraId="2BF9F8BA" w14:textId="77777777" w:rsidTr="007E3B39">
        <w:tc>
          <w:tcPr>
            <w:tcW w:w="2268" w:type="dxa"/>
            <w:tcBorders>
              <w:top w:val="nil"/>
              <w:left w:val="nil"/>
              <w:bottom w:val="nil"/>
              <w:right w:val="nil"/>
            </w:tcBorders>
          </w:tcPr>
          <w:p w14:paraId="55CD125B" w14:textId="77777777" w:rsidR="00F31D1E" w:rsidRPr="007E3B39" w:rsidRDefault="00F31D1E" w:rsidP="007E3B39">
            <w:pPr>
              <w:jc w:val="both"/>
              <w:rPr>
                <w:rFonts w:ascii="Calibri" w:eastAsia="Times New Roman" w:hAnsi="Calibri" w:cs="Times New Roman"/>
                <w:b/>
                <w:sz w:val="22"/>
              </w:rPr>
            </w:pPr>
            <w:r w:rsidRPr="007E3B39">
              <w:rPr>
                <w:rFonts w:ascii="Calibri" w:eastAsia="Times New Roman" w:hAnsi="Calibri" w:cs="Times New Roman"/>
                <w:b/>
                <w:sz w:val="22"/>
              </w:rPr>
              <w:t xml:space="preserve">Member  </w:t>
            </w:r>
          </w:p>
          <w:p w14:paraId="374602A1" w14:textId="77777777" w:rsidR="0045402B" w:rsidRPr="007E3B39" w:rsidRDefault="0045402B" w:rsidP="007E3B39">
            <w:pPr>
              <w:jc w:val="both"/>
              <w:rPr>
                <w:rFonts w:ascii="Calibri" w:eastAsia="Times New Roman" w:hAnsi="Calibri" w:cs="Times New Roman"/>
                <w:sz w:val="22"/>
              </w:rPr>
            </w:pPr>
          </w:p>
          <w:p w14:paraId="13DF9E9A" w14:textId="77777777" w:rsidR="00976DA1" w:rsidRPr="007E3B39" w:rsidRDefault="00976DA1" w:rsidP="007E3B39">
            <w:pPr>
              <w:jc w:val="both"/>
              <w:rPr>
                <w:rFonts w:ascii="Calibri" w:eastAsia="Times New Roman" w:hAnsi="Calibri" w:cs="Times New Roman"/>
                <w:sz w:val="22"/>
              </w:rPr>
            </w:pPr>
          </w:p>
          <w:p w14:paraId="04D431B2" w14:textId="77777777" w:rsidR="0045402B" w:rsidRPr="007E3B39" w:rsidRDefault="0045402B" w:rsidP="007E3B39">
            <w:pPr>
              <w:jc w:val="both"/>
              <w:rPr>
                <w:rFonts w:ascii="Calibri" w:eastAsia="Times New Roman" w:hAnsi="Calibri" w:cs="Times New Roman"/>
                <w:b/>
                <w:sz w:val="22"/>
              </w:rPr>
            </w:pPr>
            <w:r w:rsidRPr="007E3B39">
              <w:rPr>
                <w:rFonts w:ascii="Calibri" w:eastAsia="Times New Roman" w:hAnsi="Calibri" w:cs="Times New Roman"/>
                <w:b/>
                <w:sz w:val="22"/>
              </w:rPr>
              <w:t>Office Bearers</w:t>
            </w:r>
          </w:p>
          <w:p w14:paraId="5B833289" w14:textId="77777777" w:rsidR="00D05724" w:rsidRPr="007E3B39" w:rsidRDefault="00D05724" w:rsidP="007E3B39">
            <w:pPr>
              <w:jc w:val="both"/>
              <w:rPr>
                <w:rFonts w:ascii="Calibri" w:eastAsia="Times New Roman" w:hAnsi="Calibri" w:cs="Times New Roman"/>
                <w:b/>
                <w:sz w:val="22"/>
              </w:rPr>
            </w:pPr>
          </w:p>
          <w:p w14:paraId="53368670" w14:textId="77777777" w:rsidR="00D05724" w:rsidRPr="007E3B39" w:rsidRDefault="00D05724" w:rsidP="007E3B39">
            <w:pPr>
              <w:jc w:val="both"/>
              <w:rPr>
                <w:rFonts w:ascii="Calibri" w:eastAsia="Times New Roman" w:hAnsi="Calibri" w:cs="Times New Roman"/>
                <w:b/>
                <w:sz w:val="22"/>
              </w:rPr>
            </w:pPr>
            <w:r w:rsidRPr="007E3B39">
              <w:rPr>
                <w:rFonts w:ascii="Calibri" w:eastAsia="Times New Roman" w:hAnsi="Calibri" w:cs="Times New Roman"/>
                <w:b/>
                <w:sz w:val="22"/>
              </w:rPr>
              <w:t>Public Officer</w:t>
            </w:r>
          </w:p>
          <w:p w14:paraId="6DD05A44" w14:textId="77777777" w:rsidR="00D05724" w:rsidRPr="007E3B39" w:rsidRDefault="00D05724" w:rsidP="007E3B39">
            <w:pPr>
              <w:jc w:val="both"/>
              <w:rPr>
                <w:rFonts w:ascii="Calibri" w:eastAsia="Times New Roman" w:hAnsi="Calibri" w:cs="Times New Roman"/>
                <w:b/>
                <w:sz w:val="22"/>
              </w:rPr>
            </w:pPr>
          </w:p>
        </w:tc>
        <w:tc>
          <w:tcPr>
            <w:tcW w:w="6974" w:type="dxa"/>
            <w:tcBorders>
              <w:top w:val="nil"/>
              <w:left w:val="nil"/>
              <w:bottom w:val="nil"/>
              <w:right w:val="nil"/>
            </w:tcBorders>
          </w:tcPr>
          <w:p w14:paraId="6D23CBE6" w14:textId="77777777" w:rsidR="0045402B" w:rsidRPr="007E3B39" w:rsidRDefault="00F31D1E" w:rsidP="007E3B39">
            <w:pPr>
              <w:keepNext/>
              <w:jc w:val="both"/>
              <w:rPr>
                <w:rFonts w:ascii="Calibri" w:eastAsia="Times New Roman" w:hAnsi="Calibri" w:cs="Times New Roman"/>
                <w:sz w:val="22"/>
              </w:rPr>
            </w:pPr>
            <w:r w:rsidRPr="007E3B39">
              <w:rPr>
                <w:rFonts w:ascii="Calibri" w:eastAsia="Times New Roman" w:hAnsi="Calibri" w:cs="Times New Roman"/>
                <w:sz w:val="22"/>
              </w:rPr>
              <w:t xml:space="preserve">A member who has been </w:t>
            </w:r>
            <w:r w:rsidR="00976DA1" w:rsidRPr="007E3B39">
              <w:rPr>
                <w:rFonts w:ascii="Calibri" w:eastAsia="Times New Roman" w:hAnsi="Calibri" w:cs="Times New Roman"/>
                <w:sz w:val="22"/>
              </w:rPr>
              <w:t>approv</w:t>
            </w:r>
            <w:r w:rsidRPr="007E3B39">
              <w:rPr>
                <w:rFonts w:ascii="Calibri" w:eastAsia="Times New Roman" w:hAnsi="Calibri" w:cs="Times New Roman"/>
                <w:sz w:val="22"/>
              </w:rPr>
              <w:t>ed by the Committee and who automatically bec</w:t>
            </w:r>
            <w:r w:rsidR="0045402B" w:rsidRPr="007E3B39">
              <w:rPr>
                <w:rFonts w:ascii="Calibri" w:eastAsia="Times New Roman" w:hAnsi="Calibri" w:cs="Times New Roman"/>
                <w:sz w:val="22"/>
              </w:rPr>
              <w:t>omes a Life and Fi</w:t>
            </w:r>
            <w:r w:rsidRPr="007E3B39">
              <w:rPr>
                <w:rFonts w:ascii="Calibri" w:eastAsia="Times New Roman" w:hAnsi="Calibri" w:cs="Times New Roman"/>
                <w:sz w:val="22"/>
              </w:rPr>
              <w:t>nancial member</w:t>
            </w:r>
            <w:r w:rsidR="00976DA1" w:rsidRPr="007E3B39">
              <w:rPr>
                <w:rFonts w:ascii="Calibri" w:eastAsia="Times New Roman" w:hAnsi="Calibri" w:cs="Times New Roman"/>
                <w:sz w:val="22"/>
              </w:rPr>
              <w:t xml:space="preserve"> of the Association</w:t>
            </w:r>
            <w:r w:rsidRPr="007E3B39">
              <w:rPr>
                <w:rFonts w:ascii="Calibri" w:eastAsia="Times New Roman" w:hAnsi="Calibri" w:cs="Times New Roman"/>
                <w:sz w:val="22"/>
              </w:rPr>
              <w:t>.</w:t>
            </w:r>
          </w:p>
          <w:p w14:paraId="115237A9" w14:textId="77777777" w:rsidR="00327924" w:rsidRDefault="00327924" w:rsidP="007E3B39">
            <w:pPr>
              <w:keepNext/>
              <w:jc w:val="both"/>
              <w:rPr>
                <w:rFonts w:ascii="Calibri" w:eastAsia="Times New Roman" w:hAnsi="Calibri" w:cs="Times New Roman"/>
                <w:sz w:val="22"/>
              </w:rPr>
            </w:pPr>
          </w:p>
          <w:p w14:paraId="1A2E00AD" w14:textId="77777777" w:rsidR="0045402B" w:rsidRPr="007E3B39" w:rsidRDefault="0045402B" w:rsidP="007E3B39">
            <w:pPr>
              <w:keepNext/>
              <w:jc w:val="both"/>
              <w:rPr>
                <w:rFonts w:ascii="Calibri" w:eastAsia="Times New Roman" w:hAnsi="Calibri" w:cs="Times New Roman"/>
                <w:sz w:val="22"/>
              </w:rPr>
            </w:pPr>
            <w:r w:rsidRPr="007E3B39">
              <w:rPr>
                <w:rFonts w:ascii="Calibri" w:eastAsia="Times New Roman" w:hAnsi="Calibri" w:cs="Times New Roman"/>
                <w:sz w:val="22"/>
              </w:rPr>
              <w:t>The people who hold the positi</w:t>
            </w:r>
            <w:r w:rsidR="007D210C" w:rsidRPr="007E3B39">
              <w:rPr>
                <w:rFonts w:ascii="Calibri" w:eastAsia="Times New Roman" w:hAnsi="Calibri" w:cs="Times New Roman"/>
                <w:sz w:val="22"/>
              </w:rPr>
              <w:t>ons described at Clause 1.4.1 (</w:t>
            </w:r>
            <w:proofErr w:type="spellStart"/>
            <w:r w:rsidR="007D210C" w:rsidRPr="007E3B39">
              <w:rPr>
                <w:rFonts w:ascii="Calibri" w:eastAsia="Times New Roman" w:hAnsi="Calibri" w:cs="Times New Roman"/>
                <w:sz w:val="22"/>
              </w:rPr>
              <w:t>i</w:t>
            </w:r>
            <w:proofErr w:type="spellEnd"/>
            <w:r w:rsidRPr="007E3B39">
              <w:rPr>
                <w:rFonts w:ascii="Calibri" w:eastAsia="Times New Roman" w:hAnsi="Calibri" w:cs="Times New Roman"/>
                <w:sz w:val="22"/>
              </w:rPr>
              <w:t xml:space="preserve"> to iv)</w:t>
            </w:r>
          </w:p>
          <w:p w14:paraId="71DC9BC0" w14:textId="77777777" w:rsidR="00F31D1E" w:rsidRPr="00AA01A9" w:rsidRDefault="00F31D1E" w:rsidP="007E3B39">
            <w:pPr>
              <w:keepNext/>
              <w:jc w:val="both"/>
              <w:rPr>
                <w:rFonts w:ascii="Calibri" w:eastAsia="Times New Roman" w:hAnsi="Calibri" w:cs="Times New Roman"/>
                <w:sz w:val="2"/>
              </w:rPr>
            </w:pPr>
          </w:p>
          <w:p w14:paraId="375009B7" w14:textId="77777777" w:rsidR="00327924" w:rsidRDefault="00327924" w:rsidP="007E3B39">
            <w:pPr>
              <w:keepNext/>
              <w:jc w:val="both"/>
              <w:rPr>
                <w:rFonts w:ascii="Calibri" w:eastAsia="Times New Roman" w:hAnsi="Calibri" w:cs="Times New Roman"/>
                <w:sz w:val="22"/>
              </w:rPr>
            </w:pPr>
          </w:p>
          <w:p w14:paraId="149179CA" w14:textId="77777777" w:rsidR="00D05724" w:rsidRPr="007E3B39" w:rsidRDefault="00D05724" w:rsidP="007E3B39">
            <w:pPr>
              <w:keepNext/>
              <w:jc w:val="both"/>
              <w:rPr>
                <w:rFonts w:ascii="Calibri" w:eastAsia="Times New Roman" w:hAnsi="Calibri" w:cs="Times New Roman"/>
                <w:sz w:val="22"/>
              </w:rPr>
            </w:pPr>
            <w:r w:rsidRPr="007E3B39">
              <w:rPr>
                <w:rFonts w:ascii="Calibri" w:eastAsia="Times New Roman" w:hAnsi="Calibri" w:cs="Times New Roman"/>
                <w:sz w:val="22"/>
              </w:rPr>
              <w:t xml:space="preserve">It is mandatory for all ACT Incorporated Associations to appoint a Public Officer. That person must be </w:t>
            </w:r>
            <w:r w:rsidR="00215BC4" w:rsidRPr="007E3B39">
              <w:rPr>
                <w:rFonts w:ascii="Calibri" w:eastAsia="Times New Roman" w:hAnsi="Calibri" w:cs="Times New Roman"/>
                <w:sz w:val="22"/>
              </w:rPr>
              <w:t>at least</w:t>
            </w:r>
            <w:r w:rsidRPr="007E3B39">
              <w:rPr>
                <w:rFonts w:ascii="Calibri" w:eastAsia="Times New Roman" w:hAnsi="Calibri" w:cs="Times New Roman"/>
                <w:sz w:val="22"/>
              </w:rPr>
              <w:t xml:space="preserve"> 18 years </w:t>
            </w:r>
            <w:r w:rsidR="00215BC4" w:rsidRPr="007E3B39">
              <w:rPr>
                <w:rFonts w:ascii="Calibri" w:eastAsia="Times New Roman" w:hAnsi="Calibri" w:cs="Times New Roman"/>
                <w:sz w:val="22"/>
              </w:rPr>
              <w:t xml:space="preserve">of age </w:t>
            </w:r>
            <w:r w:rsidRPr="007E3B39">
              <w:rPr>
                <w:rFonts w:ascii="Calibri" w:eastAsia="Times New Roman" w:hAnsi="Calibri" w:cs="Times New Roman"/>
                <w:sz w:val="22"/>
              </w:rPr>
              <w:t xml:space="preserve">and reside in the ACT.  Under this </w:t>
            </w:r>
            <w:r w:rsidR="0042171E" w:rsidRPr="007E3B39">
              <w:rPr>
                <w:rFonts w:ascii="Calibri" w:eastAsia="Times New Roman" w:hAnsi="Calibri" w:cs="Times New Roman"/>
                <w:sz w:val="22"/>
              </w:rPr>
              <w:t>Constitution,</w:t>
            </w:r>
            <w:r w:rsidRPr="007E3B39">
              <w:rPr>
                <w:rFonts w:ascii="Calibri" w:eastAsia="Times New Roman" w:hAnsi="Calibri" w:cs="Times New Roman"/>
                <w:sz w:val="22"/>
              </w:rPr>
              <w:t xml:space="preserve"> the Public Officer may hold any office of Fair Canberra Inc in addition to the office of Public Officer.</w:t>
            </w:r>
          </w:p>
        </w:tc>
      </w:tr>
      <w:tr w:rsidR="00F31D1E" w:rsidRPr="002B77A1" w14:paraId="55A317F6" w14:textId="77777777" w:rsidTr="007E3B39">
        <w:tc>
          <w:tcPr>
            <w:tcW w:w="2268" w:type="dxa"/>
            <w:tcBorders>
              <w:top w:val="nil"/>
              <w:left w:val="nil"/>
              <w:bottom w:val="nil"/>
              <w:right w:val="nil"/>
            </w:tcBorders>
          </w:tcPr>
          <w:p w14:paraId="2FC7AFD8" w14:textId="77777777" w:rsidR="00F31D1E" w:rsidRPr="007E3B39" w:rsidRDefault="00F31D1E" w:rsidP="007E3B39">
            <w:pPr>
              <w:autoSpaceDE w:val="0"/>
              <w:autoSpaceDN w:val="0"/>
              <w:adjustRightInd w:val="0"/>
              <w:jc w:val="both"/>
              <w:rPr>
                <w:rFonts w:ascii="Calibri" w:eastAsia="Times New Roman" w:hAnsi="Calibri" w:cs="Times New Roman"/>
                <w:b/>
                <w:sz w:val="22"/>
              </w:rPr>
            </w:pPr>
            <w:r w:rsidRPr="007E3B39">
              <w:rPr>
                <w:rFonts w:ascii="Calibri" w:eastAsia="Times New Roman" w:hAnsi="Calibri" w:cs="Times New Roman"/>
                <w:b/>
                <w:sz w:val="22"/>
              </w:rPr>
              <w:t xml:space="preserve">Resident  </w:t>
            </w:r>
          </w:p>
          <w:p w14:paraId="1AB1B4C2" w14:textId="77777777" w:rsidR="00F31D1E" w:rsidRPr="007E3B39" w:rsidRDefault="00F31D1E" w:rsidP="007E3B39">
            <w:pPr>
              <w:autoSpaceDE w:val="0"/>
              <w:autoSpaceDN w:val="0"/>
              <w:adjustRightInd w:val="0"/>
              <w:jc w:val="both"/>
              <w:rPr>
                <w:rFonts w:ascii="Calibri" w:eastAsia="Times New Roman" w:hAnsi="Calibri" w:cs="Times New Roman"/>
                <w:sz w:val="22"/>
              </w:rPr>
            </w:pPr>
          </w:p>
          <w:p w14:paraId="2E702E4D" w14:textId="77777777" w:rsidR="00F31D1E" w:rsidRPr="007E3B39" w:rsidRDefault="00F31D1E" w:rsidP="007E3B39">
            <w:pPr>
              <w:autoSpaceDE w:val="0"/>
              <w:autoSpaceDN w:val="0"/>
              <w:adjustRightInd w:val="0"/>
              <w:jc w:val="both"/>
              <w:rPr>
                <w:rFonts w:ascii="Calibri" w:eastAsia="Times New Roman" w:hAnsi="Calibri" w:cs="Times New Roman"/>
                <w:sz w:val="22"/>
              </w:rPr>
            </w:pPr>
          </w:p>
          <w:p w14:paraId="20ACFFD0" w14:textId="77777777" w:rsidR="00F31D1E" w:rsidRPr="007E3B39" w:rsidRDefault="00F31D1E" w:rsidP="007E3B39">
            <w:pPr>
              <w:autoSpaceDE w:val="0"/>
              <w:autoSpaceDN w:val="0"/>
              <w:adjustRightInd w:val="0"/>
              <w:jc w:val="both"/>
              <w:rPr>
                <w:rFonts w:ascii="Calibri" w:eastAsia="Times New Roman" w:hAnsi="Calibri" w:cs="Times New Roman"/>
                <w:sz w:val="22"/>
              </w:rPr>
            </w:pPr>
          </w:p>
          <w:p w14:paraId="27DE9F1D" w14:textId="77777777" w:rsidR="00F31D1E" w:rsidRPr="007E3B39" w:rsidRDefault="00F31D1E" w:rsidP="007E3B39">
            <w:pPr>
              <w:autoSpaceDE w:val="0"/>
              <w:autoSpaceDN w:val="0"/>
              <w:adjustRightInd w:val="0"/>
              <w:jc w:val="both"/>
              <w:rPr>
                <w:rFonts w:ascii="Calibri" w:eastAsia="Times New Roman" w:hAnsi="Calibri" w:cs="Times New Roman"/>
                <w:b/>
                <w:bCs/>
                <w:sz w:val="22"/>
                <w:szCs w:val="24"/>
              </w:rPr>
            </w:pPr>
            <w:r w:rsidRPr="007E3B39">
              <w:rPr>
                <w:rFonts w:ascii="Calibri" w:eastAsia="Times New Roman" w:hAnsi="Calibri" w:cs="Times New Roman"/>
                <w:b/>
                <w:sz w:val="22"/>
              </w:rPr>
              <w:t>Secretary</w:t>
            </w:r>
          </w:p>
        </w:tc>
        <w:tc>
          <w:tcPr>
            <w:tcW w:w="6974" w:type="dxa"/>
            <w:tcBorders>
              <w:top w:val="nil"/>
              <w:left w:val="nil"/>
              <w:bottom w:val="nil"/>
              <w:right w:val="nil"/>
            </w:tcBorders>
          </w:tcPr>
          <w:p w14:paraId="228AD921" w14:textId="77777777" w:rsidR="00F31D1E" w:rsidRPr="007E3B39" w:rsidRDefault="00F31D1E" w:rsidP="007E3B39">
            <w:pPr>
              <w:jc w:val="both"/>
              <w:rPr>
                <w:rFonts w:ascii="Calibri" w:eastAsia="Times New Roman" w:hAnsi="Calibri" w:cs="Times New Roman"/>
                <w:sz w:val="22"/>
              </w:rPr>
            </w:pPr>
            <w:r w:rsidRPr="007E3B39">
              <w:rPr>
                <w:rFonts w:ascii="Calibri" w:eastAsia="Times New Roman" w:hAnsi="Calibri" w:cs="Times New Roman"/>
                <w:sz w:val="22"/>
              </w:rPr>
              <w:t xml:space="preserve">A person who </w:t>
            </w:r>
            <w:r w:rsidR="00EB7BA6" w:rsidRPr="007E3B39">
              <w:rPr>
                <w:rFonts w:ascii="Calibri" w:eastAsia="Times New Roman" w:hAnsi="Calibri" w:cs="Times New Roman"/>
                <w:sz w:val="22"/>
              </w:rPr>
              <w:t xml:space="preserve">permanently </w:t>
            </w:r>
            <w:r w:rsidRPr="007E3B39">
              <w:rPr>
                <w:rFonts w:ascii="Calibri" w:eastAsia="Times New Roman" w:hAnsi="Calibri" w:cs="Times New Roman"/>
                <w:sz w:val="22"/>
              </w:rPr>
              <w:t xml:space="preserve">resides in Australia </w:t>
            </w:r>
            <w:r w:rsidR="00EB7BA6" w:rsidRPr="007E3B39">
              <w:rPr>
                <w:rFonts w:ascii="Calibri" w:eastAsia="Times New Roman" w:hAnsi="Calibri" w:cs="Times New Roman"/>
                <w:sz w:val="22"/>
              </w:rPr>
              <w:t>or</w:t>
            </w:r>
            <w:r w:rsidRPr="007E3B39">
              <w:rPr>
                <w:rFonts w:ascii="Calibri" w:eastAsia="Times New Roman" w:hAnsi="Calibri" w:cs="Times New Roman"/>
                <w:sz w:val="22"/>
              </w:rPr>
              <w:t xml:space="preserve"> who currently resides </w:t>
            </w:r>
            <w:r w:rsidR="00EB7BA6" w:rsidRPr="007E3B39">
              <w:rPr>
                <w:rFonts w:ascii="Calibri" w:eastAsia="Times New Roman" w:hAnsi="Calibri" w:cs="Times New Roman"/>
                <w:sz w:val="22"/>
              </w:rPr>
              <w:t xml:space="preserve">in </w:t>
            </w:r>
            <w:r w:rsidRPr="007E3B39">
              <w:rPr>
                <w:rFonts w:ascii="Calibri" w:eastAsia="Times New Roman" w:hAnsi="Calibri" w:cs="Times New Roman"/>
                <w:sz w:val="22"/>
              </w:rPr>
              <w:t xml:space="preserve">Australia legally and holds </w:t>
            </w:r>
            <w:r w:rsidR="00EB7BA6" w:rsidRPr="007E3B39">
              <w:rPr>
                <w:rFonts w:ascii="Calibri" w:eastAsia="Times New Roman" w:hAnsi="Calibri" w:cs="Times New Roman"/>
                <w:sz w:val="22"/>
              </w:rPr>
              <w:t xml:space="preserve">a </w:t>
            </w:r>
            <w:r w:rsidRPr="007E3B39">
              <w:rPr>
                <w:rFonts w:ascii="Calibri" w:eastAsia="Times New Roman" w:hAnsi="Calibri" w:cs="Times New Roman"/>
                <w:sz w:val="22"/>
              </w:rPr>
              <w:t>valid Australian Visa (e.g. Temporary Resident or Permanent Resident Visa, Student Visa, etc).</w:t>
            </w:r>
          </w:p>
          <w:p w14:paraId="43B8864E" w14:textId="77777777" w:rsidR="00F31D1E" w:rsidRPr="007E3B39" w:rsidRDefault="00F31D1E" w:rsidP="007E3B39">
            <w:pPr>
              <w:jc w:val="both"/>
              <w:rPr>
                <w:rFonts w:ascii="Calibri" w:eastAsia="Times New Roman" w:hAnsi="Calibri" w:cs="Times New Roman"/>
                <w:sz w:val="22"/>
              </w:rPr>
            </w:pPr>
          </w:p>
          <w:p w14:paraId="19052479" w14:textId="77777777" w:rsidR="00F31D1E" w:rsidRPr="007E3B39" w:rsidRDefault="00F31D1E" w:rsidP="007E3B39">
            <w:pPr>
              <w:jc w:val="both"/>
              <w:rPr>
                <w:rFonts w:ascii="Calibri" w:eastAsia="Times New Roman" w:hAnsi="Calibri" w:cs="Times New Roman"/>
                <w:sz w:val="22"/>
                <w:szCs w:val="24"/>
              </w:rPr>
            </w:pPr>
            <w:r w:rsidRPr="007E3B39">
              <w:rPr>
                <w:rFonts w:ascii="Calibri" w:eastAsia="Times New Roman" w:hAnsi="Calibri" w:cs="Times New Roman"/>
                <w:sz w:val="22"/>
                <w:szCs w:val="24"/>
              </w:rPr>
              <w:t>Means the person holding office under these rules as Secretary of the Association or, if no such person holds that office, the Public Officer of the Association.</w:t>
            </w:r>
          </w:p>
          <w:p w14:paraId="7554EA07" w14:textId="77777777" w:rsidR="00AE0C23" w:rsidRPr="007E3B39" w:rsidRDefault="00AE0C23" w:rsidP="007E3B39">
            <w:pPr>
              <w:jc w:val="both"/>
              <w:rPr>
                <w:rFonts w:ascii="Calibri" w:eastAsia="Times New Roman" w:hAnsi="Calibri" w:cs="Times New Roman"/>
                <w:sz w:val="22"/>
                <w:szCs w:val="24"/>
              </w:rPr>
            </w:pPr>
          </w:p>
        </w:tc>
      </w:tr>
      <w:tr w:rsidR="00F31D1E" w:rsidRPr="002B77A1" w14:paraId="4F77072E" w14:textId="77777777" w:rsidTr="007E3B39">
        <w:tc>
          <w:tcPr>
            <w:tcW w:w="2268" w:type="dxa"/>
            <w:tcBorders>
              <w:top w:val="nil"/>
              <w:left w:val="nil"/>
              <w:bottom w:val="nil"/>
              <w:right w:val="nil"/>
            </w:tcBorders>
          </w:tcPr>
          <w:p w14:paraId="6CDB174D" w14:textId="77777777" w:rsidR="00F31D1E" w:rsidRPr="007E3B39" w:rsidRDefault="00F31D1E" w:rsidP="00F31D1E">
            <w:pPr>
              <w:rPr>
                <w:rFonts w:ascii="Calibri" w:eastAsia="Times New Roman" w:hAnsi="Calibri" w:cs="Times New Roman"/>
                <w:b/>
                <w:sz w:val="22"/>
              </w:rPr>
            </w:pPr>
            <w:r w:rsidRPr="007E3B39">
              <w:rPr>
                <w:rFonts w:ascii="Calibri" w:eastAsia="Times New Roman" w:hAnsi="Calibri" w:cs="Times New Roman"/>
                <w:b/>
                <w:sz w:val="22"/>
              </w:rPr>
              <w:t xml:space="preserve">SGM  </w:t>
            </w:r>
          </w:p>
          <w:p w14:paraId="2C19C422" w14:textId="77777777" w:rsidR="004B7D3E" w:rsidRPr="00AA01A9" w:rsidRDefault="004B7D3E" w:rsidP="00F31D1E">
            <w:pPr>
              <w:rPr>
                <w:rFonts w:ascii="Calibri" w:eastAsia="Times New Roman" w:hAnsi="Calibri" w:cs="Times New Roman"/>
                <w:b/>
                <w:sz w:val="10"/>
              </w:rPr>
            </w:pPr>
          </w:p>
          <w:p w14:paraId="73861A33" w14:textId="77777777" w:rsidR="00F31D1E" w:rsidRPr="007E3B39" w:rsidRDefault="00F93399" w:rsidP="00F31D1E">
            <w:pPr>
              <w:rPr>
                <w:rFonts w:ascii="Calibri" w:eastAsia="Times New Roman" w:hAnsi="Calibri" w:cs="Times New Roman"/>
                <w:b/>
                <w:sz w:val="22"/>
              </w:rPr>
            </w:pPr>
            <w:r w:rsidRPr="007E3B39">
              <w:rPr>
                <w:rFonts w:ascii="Calibri" w:eastAsia="Times New Roman" w:hAnsi="Calibri" w:cs="Times New Roman"/>
                <w:b/>
                <w:sz w:val="22"/>
              </w:rPr>
              <w:t>Term of EC</w:t>
            </w:r>
          </w:p>
          <w:p w14:paraId="7AA80C29" w14:textId="77777777" w:rsidR="004B7D3E" w:rsidRPr="007E3B39" w:rsidRDefault="004B7D3E" w:rsidP="00F31D1E">
            <w:pPr>
              <w:rPr>
                <w:rFonts w:ascii="Calibri" w:eastAsia="Times New Roman" w:hAnsi="Calibri" w:cs="Times New Roman"/>
                <w:b/>
                <w:sz w:val="22"/>
              </w:rPr>
            </w:pPr>
          </w:p>
          <w:p w14:paraId="1BE787FE" w14:textId="77777777" w:rsidR="003A119D" w:rsidRPr="007E3B39" w:rsidRDefault="00F31D1E" w:rsidP="00F31D1E">
            <w:pPr>
              <w:rPr>
                <w:rFonts w:ascii="Calibri" w:eastAsia="Times New Roman" w:hAnsi="Calibri" w:cs="Times New Roman"/>
                <w:b/>
                <w:i/>
                <w:sz w:val="22"/>
              </w:rPr>
            </w:pPr>
            <w:r w:rsidRPr="007E3B39">
              <w:rPr>
                <w:rFonts w:ascii="Calibri" w:eastAsia="Times New Roman" w:hAnsi="Calibri" w:cs="Times New Roman"/>
                <w:b/>
                <w:i/>
                <w:sz w:val="22"/>
              </w:rPr>
              <w:t>The Act</w:t>
            </w:r>
          </w:p>
          <w:p w14:paraId="1C58E1EF" w14:textId="77777777" w:rsidR="004B7D3E" w:rsidRPr="00AA01A9" w:rsidRDefault="004B7D3E" w:rsidP="00F31D1E">
            <w:pPr>
              <w:rPr>
                <w:rFonts w:ascii="Calibri" w:eastAsia="Times New Roman" w:hAnsi="Calibri" w:cs="Times New Roman"/>
                <w:b/>
                <w:i/>
                <w:sz w:val="12"/>
              </w:rPr>
            </w:pPr>
          </w:p>
          <w:p w14:paraId="18E04C51" w14:textId="77777777" w:rsidR="003A119D" w:rsidRPr="007E3B39" w:rsidRDefault="00F31D1E" w:rsidP="00F31D1E">
            <w:pPr>
              <w:rPr>
                <w:rFonts w:ascii="Calibri" w:eastAsia="Times New Roman" w:hAnsi="Calibri" w:cs="Times New Roman"/>
                <w:b/>
                <w:sz w:val="22"/>
              </w:rPr>
            </w:pPr>
            <w:r w:rsidRPr="007E3B39">
              <w:rPr>
                <w:rFonts w:ascii="Calibri" w:eastAsia="Times New Roman" w:hAnsi="Calibri" w:cs="Times New Roman"/>
                <w:b/>
                <w:sz w:val="22"/>
              </w:rPr>
              <w:t>The Regulation</w:t>
            </w:r>
          </w:p>
          <w:p w14:paraId="6FDC85A2" w14:textId="77777777" w:rsidR="004B7D3E" w:rsidRPr="00AA01A9" w:rsidRDefault="004B7D3E" w:rsidP="00F31D1E">
            <w:pPr>
              <w:rPr>
                <w:rFonts w:ascii="Calibri" w:eastAsia="Times New Roman" w:hAnsi="Calibri" w:cs="Times New Roman"/>
                <w:b/>
                <w:sz w:val="10"/>
              </w:rPr>
            </w:pPr>
          </w:p>
          <w:p w14:paraId="79FF7941" w14:textId="77777777" w:rsidR="004B7D3E" w:rsidRPr="007E3B39" w:rsidRDefault="00F31D1E" w:rsidP="00F31D1E">
            <w:pPr>
              <w:rPr>
                <w:rFonts w:ascii="Calibri" w:eastAsia="Times New Roman" w:hAnsi="Calibri" w:cs="Times New Roman"/>
                <w:b/>
                <w:sz w:val="22"/>
              </w:rPr>
            </w:pPr>
            <w:r w:rsidRPr="007E3B39">
              <w:rPr>
                <w:rFonts w:ascii="Calibri" w:eastAsia="Times New Roman" w:hAnsi="Calibri" w:cs="Times New Roman"/>
                <w:b/>
                <w:sz w:val="22"/>
              </w:rPr>
              <w:t xml:space="preserve">Application of </w:t>
            </w:r>
          </w:p>
          <w:p w14:paraId="58DBB7E9" w14:textId="77777777" w:rsidR="00F31D1E" w:rsidRPr="007E3B39" w:rsidRDefault="00F31D1E" w:rsidP="00F31D1E">
            <w:pPr>
              <w:rPr>
                <w:rFonts w:ascii="Calibri" w:eastAsia="Times New Roman" w:hAnsi="Calibri" w:cs="Times New Roman"/>
                <w:b/>
                <w:sz w:val="22"/>
              </w:rPr>
            </w:pPr>
            <w:r w:rsidRPr="007E3B39">
              <w:rPr>
                <w:rFonts w:ascii="Calibri" w:eastAsia="Times New Roman" w:hAnsi="Calibri" w:cs="Times New Roman"/>
                <w:b/>
                <w:sz w:val="22"/>
              </w:rPr>
              <w:t>Legislation Act 2001</w:t>
            </w:r>
          </w:p>
        </w:tc>
        <w:tc>
          <w:tcPr>
            <w:tcW w:w="6974" w:type="dxa"/>
            <w:tcBorders>
              <w:top w:val="nil"/>
              <w:left w:val="nil"/>
              <w:bottom w:val="nil"/>
              <w:right w:val="nil"/>
            </w:tcBorders>
          </w:tcPr>
          <w:p w14:paraId="002B44E2" w14:textId="77777777" w:rsidR="00F31D1E" w:rsidRPr="007E3B39" w:rsidRDefault="00F31D1E" w:rsidP="00F31D1E">
            <w:pPr>
              <w:rPr>
                <w:rFonts w:ascii="Calibri" w:eastAsia="Times New Roman" w:hAnsi="Calibri" w:cs="Times New Roman"/>
                <w:sz w:val="22"/>
              </w:rPr>
            </w:pPr>
            <w:r w:rsidRPr="007E3B39">
              <w:rPr>
                <w:rFonts w:ascii="Calibri" w:eastAsia="Times New Roman" w:hAnsi="Calibri" w:cs="Times New Roman"/>
                <w:sz w:val="22"/>
              </w:rPr>
              <w:t>Special General Meeting</w:t>
            </w:r>
          </w:p>
          <w:p w14:paraId="16FE4069" w14:textId="77777777" w:rsidR="004B7D3E" w:rsidRPr="00AA01A9" w:rsidRDefault="004B7D3E" w:rsidP="00F31D1E">
            <w:pPr>
              <w:rPr>
                <w:rFonts w:ascii="Calibri" w:eastAsia="Times New Roman" w:hAnsi="Calibri" w:cs="Times New Roman"/>
                <w:sz w:val="8"/>
              </w:rPr>
            </w:pPr>
          </w:p>
          <w:p w14:paraId="32F9B95D" w14:textId="77777777" w:rsidR="00F31D1E" w:rsidRPr="007E3B39" w:rsidRDefault="00F93399" w:rsidP="00F31D1E">
            <w:pPr>
              <w:rPr>
                <w:rFonts w:ascii="Calibri" w:eastAsia="Times New Roman" w:hAnsi="Calibri" w:cs="Times New Roman"/>
                <w:sz w:val="22"/>
              </w:rPr>
            </w:pPr>
            <w:r w:rsidRPr="007E3B39">
              <w:rPr>
                <w:rFonts w:ascii="Calibri" w:eastAsia="Times New Roman" w:hAnsi="Calibri" w:cs="Times New Roman"/>
                <w:sz w:val="22"/>
              </w:rPr>
              <w:t>Two years</w:t>
            </w:r>
          </w:p>
          <w:p w14:paraId="3148F5FD" w14:textId="77777777" w:rsidR="004B7D3E" w:rsidRPr="007E3B39" w:rsidRDefault="004B7D3E" w:rsidP="00F31D1E">
            <w:pPr>
              <w:rPr>
                <w:rFonts w:ascii="Calibri" w:eastAsia="Times New Roman" w:hAnsi="Calibri" w:cs="Times New Roman"/>
                <w:sz w:val="22"/>
              </w:rPr>
            </w:pPr>
          </w:p>
          <w:p w14:paraId="5711C8B8" w14:textId="77777777" w:rsidR="003A119D" w:rsidRPr="007E3B39" w:rsidRDefault="00F31D1E" w:rsidP="00F31D1E">
            <w:pPr>
              <w:rPr>
                <w:rFonts w:ascii="Calibri" w:eastAsia="Times New Roman" w:hAnsi="Calibri" w:cs="Times New Roman"/>
                <w:i/>
                <w:sz w:val="22"/>
              </w:rPr>
            </w:pPr>
            <w:r w:rsidRPr="007E3B39">
              <w:rPr>
                <w:rFonts w:ascii="Calibri" w:eastAsia="Times New Roman" w:hAnsi="Calibri" w:cs="Times New Roman"/>
                <w:sz w:val="22"/>
              </w:rPr>
              <w:t xml:space="preserve">Means the </w:t>
            </w:r>
            <w:r w:rsidRPr="007E3B39">
              <w:rPr>
                <w:rFonts w:ascii="Calibri" w:eastAsia="Times New Roman" w:hAnsi="Calibri" w:cs="Times New Roman"/>
                <w:i/>
                <w:sz w:val="22"/>
              </w:rPr>
              <w:t>Associations Incorporation Act 1991</w:t>
            </w:r>
          </w:p>
          <w:p w14:paraId="604E2491" w14:textId="77777777" w:rsidR="004B7D3E" w:rsidRPr="007E3B39" w:rsidRDefault="004B7D3E" w:rsidP="00F31D1E">
            <w:pPr>
              <w:rPr>
                <w:rFonts w:ascii="Calibri" w:eastAsia="Times New Roman" w:hAnsi="Calibri" w:cs="Times New Roman"/>
                <w:i/>
                <w:sz w:val="22"/>
              </w:rPr>
            </w:pPr>
          </w:p>
          <w:p w14:paraId="30DDB3D5" w14:textId="77777777" w:rsidR="003A119D" w:rsidRPr="007E3B39" w:rsidRDefault="00F31D1E" w:rsidP="00F31D1E">
            <w:pPr>
              <w:rPr>
                <w:rFonts w:ascii="Calibri" w:eastAsia="Times New Roman" w:hAnsi="Calibri" w:cs="Times New Roman"/>
                <w:i/>
                <w:sz w:val="22"/>
              </w:rPr>
            </w:pPr>
            <w:r w:rsidRPr="007E3B39">
              <w:rPr>
                <w:rFonts w:ascii="Calibri" w:eastAsia="Times New Roman" w:hAnsi="Calibri" w:cs="Times New Roman"/>
                <w:sz w:val="22"/>
              </w:rPr>
              <w:t>Means the</w:t>
            </w:r>
            <w:r w:rsidRPr="007E3B39">
              <w:rPr>
                <w:rFonts w:ascii="Calibri" w:eastAsia="Times New Roman" w:hAnsi="Calibri" w:cs="Times New Roman"/>
                <w:i/>
                <w:sz w:val="22"/>
              </w:rPr>
              <w:t xml:space="preserve"> Associations Incorporation Regulation 1991</w:t>
            </w:r>
          </w:p>
          <w:p w14:paraId="4448AE19" w14:textId="77777777" w:rsidR="004B7D3E" w:rsidRPr="007E3B39" w:rsidRDefault="004B7D3E" w:rsidP="00F31D1E">
            <w:pPr>
              <w:rPr>
                <w:rFonts w:ascii="Calibri" w:eastAsia="Times New Roman" w:hAnsi="Calibri" w:cs="Times New Roman"/>
                <w:i/>
                <w:sz w:val="22"/>
              </w:rPr>
            </w:pPr>
          </w:p>
          <w:p w14:paraId="334BC601" w14:textId="77777777" w:rsidR="00F31D1E" w:rsidRPr="007E3B39" w:rsidRDefault="00F31D1E" w:rsidP="00F31D1E">
            <w:pPr>
              <w:rPr>
                <w:rFonts w:ascii="Calibri" w:eastAsia="Times New Roman" w:hAnsi="Calibri" w:cs="Times New Roman"/>
                <w:sz w:val="22"/>
              </w:rPr>
            </w:pPr>
            <w:r w:rsidRPr="007E3B39">
              <w:rPr>
                <w:rFonts w:ascii="Calibri" w:eastAsia="Times New Roman" w:hAnsi="Calibri" w:cs="Times New Roman"/>
                <w:sz w:val="22"/>
              </w:rPr>
              <w:t xml:space="preserve">The </w:t>
            </w:r>
            <w:r w:rsidRPr="007E3B39">
              <w:rPr>
                <w:rFonts w:ascii="Calibri" w:eastAsia="Times New Roman" w:hAnsi="Calibri" w:cs="Times New Roman"/>
                <w:i/>
                <w:sz w:val="22"/>
              </w:rPr>
              <w:t>Legislation Act 2001</w:t>
            </w:r>
            <w:r w:rsidRPr="007E3B39">
              <w:rPr>
                <w:rFonts w:ascii="Calibri" w:eastAsia="Times New Roman" w:hAnsi="Calibri" w:cs="Times New Roman"/>
                <w:sz w:val="22"/>
              </w:rPr>
              <w:t xml:space="preserve"> applies to these rules in the same way as it would if </w:t>
            </w:r>
            <w:r w:rsidR="009F017F">
              <w:rPr>
                <w:rFonts w:ascii="Calibri" w:eastAsia="Times New Roman" w:hAnsi="Calibri" w:cs="Times New Roman"/>
                <w:sz w:val="22"/>
              </w:rPr>
              <w:t>the rules were</w:t>
            </w:r>
            <w:r w:rsidRPr="007E3B39">
              <w:rPr>
                <w:rFonts w:ascii="Calibri" w:eastAsia="Times New Roman" w:hAnsi="Calibri" w:cs="Times New Roman"/>
                <w:sz w:val="22"/>
              </w:rPr>
              <w:t xml:space="preserve"> an instrument made under the Act.</w:t>
            </w:r>
          </w:p>
          <w:p w14:paraId="7CF7F4CB" w14:textId="77777777" w:rsidR="007D210C" w:rsidRPr="007E3B39" w:rsidRDefault="007D210C" w:rsidP="00F31D1E">
            <w:pPr>
              <w:rPr>
                <w:rFonts w:ascii="Calibri" w:eastAsia="Times New Roman" w:hAnsi="Calibri" w:cs="Times New Roman"/>
                <w:sz w:val="22"/>
              </w:rPr>
            </w:pPr>
          </w:p>
        </w:tc>
      </w:tr>
      <w:tr w:rsidR="00F31D1E" w:rsidRPr="002B77A1" w14:paraId="26E94B52" w14:textId="77777777" w:rsidTr="007E3B39">
        <w:tc>
          <w:tcPr>
            <w:tcW w:w="2268" w:type="dxa"/>
            <w:tcBorders>
              <w:top w:val="nil"/>
              <w:left w:val="nil"/>
              <w:bottom w:val="nil"/>
              <w:right w:val="nil"/>
            </w:tcBorders>
          </w:tcPr>
          <w:p w14:paraId="245B5E3B" w14:textId="77777777" w:rsidR="00F31D1E" w:rsidRPr="007E3B39" w:rsidRDefault="00F31D1E" w:rsidP="00F31D1E">
            <w:pPr>
              <w:rPr>
                <w:rFonts w:ascii="Calibri" w:eastAsia="Times New Roman" w:hAnsi="Calibri" w:cs="Times New Roman"/>
                <w:b/>
                <w:sz w:val="22"/>
              </w:rPr>
            </w:pPr>
            <w:r w:rsidRPr="007E3B39">
              <w:rPr>
                <w:rFonts w:ascii="Calibri" w:eastAsia="Times New Roman" w:hAnsi="Calibri" w:cs="Times New Roman"/>
                <w:b/>
                <w:sz w:val="22"/>
              </w:rPr>
              <w:t>Voting mem</w:t>
            </w:r>
            <w:r w:rsidR="00C03881" w:rsidRPr="007E3B39">
              <w:rPr>
                <w:rFonts w:ascii="Calibri" w:eastAsia="Times New Roman" w:hAnsi="Calibri" w:cs="Times New Roman"/>
                <w:b/>
                <w:sz w:val="22"/>
              </w:rPr>
              <w:t>ber</w:t>
            </w:r>
          </w:p>
        </w:tc>
        <w:tc>
          <w:tcPr>
            <w:tcW w:w="6974" w:type="dxa"/>
            <w:tcBorders>
              <w:top w:val="nil"/>
              <w:left w:val="nil"/>
              <w:bottom w:val="nil"/>
              <w:right w:val="nil"/>
            </w:tcBorders>
          </w:tcPr>
          <w:p w14:paraId="603AD433" w14:textId="77777777" w:rsidR="00F31D1E" w:rsidRPr="007E3B39" w:rsidRDefault="00F31D1E" w:rsidP="00F31D1E">
            <w:pPr>
              <w:rPr>
                <w:rFonts w:ascii="Calibri" w:eastAsia="Times New Roman" w:hAnsi="Calibri" w:cs="Times New Roman"/>
                <w:sz w:val="22"/>
              </w:rPr>
            </w:pPr>
            <w:r w:rsidRPr="007E3B39">
              <w:rPr>
                <w:rFonts w:ascii="Calibri" w:eastAsia="Times New Roman" w:hAnsi="Calibri" w:cs="Times New Roman"/>
                <w:sz w:val="22"/>
              </w:rPr>
              <w:t>A member of the Association.</w:t>
            </w:r>
          </w:p>
          <w:p w14:paraId="4BEB8F67" w14:textId="77777777" w:rsidR="007D210C" w:rsidRPr="00327924" w:rsidRDefault="007D210C" w:rsidP="00F31D1E">
            <w:pPr>
              <w:rPr>
                <w:rFonts w:ascii="Calibri" w:eastAsia="Times New Roman" w:hAnsi="Calibri" w:cs="Times New Roman"/>
                <w:sz w:val="8"/>
              </w:rPr>
            </w:pPr>
          </w:p>
        </w:tc>
      </w:tr>
      <w:tr w:rsidR="00F31D1E" w:rsidRPr="002B77A1" w14:paraId="291FF1A6" w14:textId="77777777" w:rsidTr="007E3B39">
        <w:tc>
          <w:tcPr>
            <w:tcW w:w="2268" w:type="dxa"/>
            <w:tcBorders>
              <w:top w:val="nil"/>
              <w:left w:val="nil"/>
              <w:bottom w:val="nil"/>
              <w:right w:val="nil"/>
            </w:tcBorders>
          </w:tcPr>
          <w:p w14:paraId="5EFB47A7" w14:textId="77777777" w:rsidR="00F31D1E" w:rsidRPr="007E3B39" w:rsidRDefault="00F31D1E" w:rsidP="00F31D1E">
            <w:pPr>
              <w:rPr>
                <w:rFonts w:ascii="Calibri" w:eastAsia="Times New Roman" w:hAnsi="Calibri" w:cs="Times New Roman"/>
                <w:b/>
                <w:sz w:val="22"/>
              </w:rPr>
            </w:pPr>
            <w:r w:rsidRPr="007E3B39">
              <w:rPr>
                <w:rFonts w:ascii="Calibri" w:eastAsia="Times New Roman" w:hAnsi="Calibri" w:cs="Times New Roman"/>
                <w:b/>
                <w:sz w:val="22"/>
              </w:rPr>
              <w:t>Year</w:t>
            </w:r>
          </w:p>
        </w:tc>
        <w:tc>
          <w:tcPr>
            <w:tcW w:w="6974" w:type="dxa"/>
            <w:tcBorders>
              <w:top w:val="nil"/>
              <w:left w:val="nil"/>
              <w:bottom w:val="nil"/>
              <w:right w:val="nil"/>
            </w:tcBorders>
          </w:tcPr>
          <w:p w14:paraId="68F8BAB7" w14:textId="77777777" w:rsidR="00F31D1E" w:rsidRPr="007E3B39" w:rsidRDefault="00F31D1E" w:rsidP="00F31D1E">
            <w:pPr>
              <w:rPr>
                <w:rFonts w:ascii="Calibri" w:eastAsia="Times New Roman" w:hAnsi="Calibri" w:cs="Times New Roman"/>
                <w:sz w:val="22"/>
              </w:rPr>
            </w:pPr>
            <w:r w:rsidRPr="007E3B39">
              <w:rPr>
                <w:rFonts w:ascii="Calibri" w:eastAsia="Times New Roman" w:hAnsi="Calibri" w:cs="Times New Roman"/>
                <w:sz w:val="22"/>
              </w:rPr>
              <w:t>A financial year</w:t>
            </w:r>
            <w:r w:rsidR="00C03881" w:rsidRPr="007E3B39">
              <w:rPr>
                <w:rFonts w:ascii="Calibri" w:eastAsia="Times New Roman" w:hAnsi="Calibri" w:cs="Times New Roman"/>
                <w:sz w:val="22"/>
              </w:rPr>
              <w:t xml:space="preserve"> (1 July to 30 June)</w:t>
            </w:r>
          </w:p>
        </w:tc>
      </w:tr>
    </w:tbl>
    <w:p w14:paraId="498627C0" w14:textId="77777777" w:rsidR="00A91504" w:rsidRPr="00976DA1" w:rsidRDefault="00174110" w:rsidP="00976DA1">
      <w:pPr>
        <w:pStyle w:val="Heading1"/>
        <w:numPr>
          <w:ilvl w:val="0"/>
          <w:numId w:val="4"/>
        </w:numPr>
        <w:spacing w:before="0" w:after="0" w:line="240" w:lineRule="auto"/>
        <w:rPr>
          <w:rFonts w:ascii="Calibri" w:hAnsi="Calibri"/>
          <w:sz w:val="32"/>
          <w:lang w:val="en-US" w:eastAsia="en-US"/>
        </w:rPr>
      </w:pPr>
      <w:bookmarkStart w:id="19" w:name="_Toc529009860"/>
      <w:r>
        <w:rPr>
          <w:rFonts w:ascii="Calibri" w:hAnsi="Calibri"/>
          <w:sz w:val="32"/>
          <w:lang w:val="en-US" w:eastAsia="en-US"/>
        </w:rPr>
        <w:lastRenderedPageBreak/>
        <w:t xml:space="preserve">  </w:t>
      </w:r>
      <w:r w:rsidR="002A2528" w:rsidRPr="002B77A1">
        <w:rPr>
          <w:rFonts w:ascii="Calibri" w:hAnsi="Calibri"/>
          <w:sz w:val="32"/>
          <w:lang w:val="en-US" w:eastAsia="en-US"/>
        </w:rPr>
        <w:t>ORGANISATIONAL STRUCTURE</w:t>
      </w:r>
      <w:bookmarkEnd w:id="18"/>
      <w:bookmarkEnd w:id="19"/>
    </w:p>
    <w:p w14:paraId="3AAFBE4D" w14:textId="77777777" w:rsidR="00EA74AF" w:rsidRPr="002B77A1" w:rsidRDefault="00327924" w:rsidP="006B3A32">
      <w:pPr>
        <w:pStyle w:val="Heading2"/>
        <w:numPr>
          <w:ilvl w:val="1"/>
          <w:numId w:val="6"/>
        </w:numPr>
        <w:spacing w:before="0" w:line="240" w:lineRule="auto"/>
        <w:rPr>
          <w:rFonts w:ascii="Calibri" w:hAnsi="Calibri"/>
          <w:sz w:val="28"/>
        </w:rPr>
      </w:pPr>
      <w:bookmarkStart w:id="20" w:name="_Toc414734360"/>
      <w:bookmarkStart w:id="21" w:name="_Toc414735145"/>
      <w:bookmarkStart w:id="22" w:name="_Toc414735457"/>
      <w:bookmarkStart w:id="23" w:name="_Toc414738071"/>
      <w:bookmarkStart w:id="24" w:name="_Toc529009861"/>
      <w:r>
        <w:rPr>
          <w:rFonts w:ascii="Calibri" w:hAnsi="Calibri"/>
          <w:sz w:val="28"/>
          <w:lang w:val="en-US"/>
        </w:rPr>
        <w:t xml:space="preserve"> </w:t>
      </w:r>
      <w:r w:rsidR="00EA74AF" w:rsidRPr="002B77A1">
        <w:rPr>
          <w:rFonts w:ascii="Calibri" w:hAnsi="Calibri"/>
          <w:sz w:val="28"/>
        </w:rPr>
        <w:t>Name</w:t>
      </w:r>
      <w:bookmarkEnd w:id="20"/>
      <w:bookmarkEnd w:id="21"/>
      <w:bookmarkEnd w:id="22"/>
      <w:bookmarkEnd w:id="23"/>
      <w:bookmarkEnd w:id="24"/>
      <w:r w:rsidR="00EA74AF" w:rsidRPr="002B77A1">
        <w:rPr>
          <w:rFonts w:ascii="Calibri" w:hAnsi="Calibri"/>
          <w:sz w:val="28"/>
        </w:rPr>
        <w:tab/>
      </w:r>
      <w:r w:rsidR="00EA74AF" w:rsidRPr="002B77A1">
        <w:rPr>
          <w:rFonts w:ascii="Calibri" w:hAnsi="Calibri"/>
          <w:sz w:val="28"/>
        </w:rPr>
        <w:tab/>
      </w:r>
    </w:p>
    <w:p w14:paraId="032469BE" w14:textId="77777777" w:rsidR="00EA74AF" w:rsidRDefault="00EA74AF" w:rsidP="00337025">
      <w:pPr>
        <w:rPr>
          <w:rFonts w:ascii="Calibri" w:hAnsi="Calibri" w:cs="Times New Roman"/>
          <w:szCs w:val="24"/>
        </w:rPr>
      </w:pPr>
      <w:r w:rsidRPr="002B77A1">
        <w:rPr>
          <w:rFonts w:ascii="Calibri" w:hAnsi="Calibri"/>
        </w:rPr>
        <w:t>The name of this organi</w:t>
      </w:r>
      <w:r w:rsidR="00213A53" w:rsidRPr="002B77A1">
        <w:rPr>
          <w:rFonts w:ascii="Calibri" w:hAnsi="Calibri"/>
        </w:rPr>
        <w:t>s</w:t>
      </w:r>
      <w:r w:rsidR="009F017F">
        <w:rPr>
          <w:rFonts w:ascii="Calibri" w:hAnsi="Calibri"/>
        </w:rPr>
        <w:t>ation must</w:t>
      </w:r>
      <w:r w:rsidRPr="002B77A1">
        <w:rPr>
          <w:rFonts w:ascii="Calibri" w:hAnsi="Calibri"/>
        </w:rPr>
        <w:t xml:space="preserve"> be </w:t>
      </w:r>
      <w:r w:rsidR="00F76AD4" w:rsidRPr="002B77A1">
        <w:rPr>
          <w:rFonts w:ascii="Calibri" w:hAnsi="Calibri"/>
        </w:rPr>
        <w:t>‘</w:t>
      </w:r>
      <w:bookmarkStart w:id="25" w:name="_Toc414734361"/>
      <w:r w:rsidR="007F7220" w:rsidRPr="002B77A1">
        <w:rPr>
          <w:rFonts w:ascii="Calibri" w:hAnsi="Calibri"/>
        </w:rPr>
        <w:t>FAIR CANBERRA</w:t>
      </w:r>
      <w:r w:rsidRPr="002B77A1">
        <w:rPr>
          <w:rFonts w:ascii="Calibri" w:hAnsi="Calibri"/>
        </w:rPr>
        <w:t xml:space="preserve"> Inc</w:t>
      </w:r>
      <w:r w:rsidR="0064421B" w:rsidRPr="002B77A1">
        <w:rPr>
          <w:rFonts w:ascii="Calibri" w:hAnsi="Calibri"/>
        </w:rPr>
        <w:t>orporated</w:t>
      </w:r>
      <w:r w:rsidRPr="002B77A1">
        <w:rPr>
          <w:rFonts w:ascii="Calibri" w:hAnsi="Calibri"/>
        </w:rPr>
        <w:t>.</w:t>
      </w:r>
      <w:r w:rsidR="00F76AD4" w:rsidRPr="002B77A1">
        <w:rPr>
          <w:rFonts w:ascii="Calibri" w:hAnsi="Calibri"/>
        </w:rPr>
        <w:t>’ - (or in short</w:t>
      </w:r>
      <w:r w:rsidR="007D210C" w:rsidRPr="002B77A1">
        <w:rPr>
          <w:rFonts w:ascii="Calibri" w:hAnsi="Calibri"/>
        </w:rPr>
        <w:t>:</w:t>
      </w:r>
      <w:r w:rsidR="0042171E">
        <w:rPr>
          <w:rFonts w:ascii="Calibri" w:hAnsi="Calibri"/>
        </w:rPr>
        <w:t xml:space="preserve"> </w:t>
      </w:r>
      <w:r w:rsidR="007F7220" w:rsidRPr="002B77A1">
        <w:rPr>
          <w:rFonts w:ascii="Calibri" w:hAnsi="Calibri"/>
        </w:rPr>
        <w:t>FC</w:t>
      </w:r>
      <w:r w:rsidR="00F76AD4" w:rsidRPr="002B77A1">
        <w:rPr>
          <w:rFonts w:ascii="Calibri" w:hAnsi="Calibri"/>
        </w:rPr>
        <w:t>)</w:t>
      </w:r>
      <w:bookmarkEnd w:id="25"/>
      <w:r w:rsidR="007F7220" w:rsidRPr="002B77A1">
        <w:rPr>
          <w:rFonts w:ascii="Calibri" w:hAnsi="Calibri"/>
        </w:rPr>
        <w:t>.</w:t>
      </w:r>
    </w:p>
    <w:p w14:paraId="26F9425E" w14:textId="77777777" w:rsidR="00976DA1" w:rsidRPr="002B77A1" w:rsidRDefault="00976DA1" w:rsidP="00337025">
      <w:pPr>
        <w:rPr>
          <w:rFonts w:ascii="Calibri" w:hAnsi="Calibri" w:cs="Times New Roman"/>
        </w:rPr>
      </w:pPr>
      <w:r>
        <w:rPr>
          <w:rFonts w:ascii="Calibri" w:hAnsi="Calibri" w:cs="Times New Roman"/>
          <w:szCs w:val="24"/>
        </w:rPr>
        <w:t>1.</w:t>
      </w:r>
      <w:proofErr w:type="gramStart"/>
      <w:r>
        <w:rPr>
          <w:rFonts w:ascii="Calibri" w:hAnsi="Calibri" w:cs="Times New Roman"/>
          <w:szCs w:val="24"/>
        </w:rPr>
        <w:t>1.a</w:t>
      </w:r>
      <w:proofErr w:type="gramEnd"/>
      <w:r>
        <w:rPr>
          <w:rFonts w:ascii="Calibri" w:hAnsi="Calibri" w:cs="Times New Roman"/>
          <w:szCs w:val="24"/>
        </w:rPr>
        <w:tab/>
      </w:r>
      <w:r w:rsidR="009F017F">
        <w:rPr>
          <w:rFonts w:ascii="Calibri" w:hAnsi="Calibri" w:cs="Times New Roman"/>
          <w:szCs w:val="24"/>
        </w:rPr>
        <w:t xml:space="preserve"> </w:t>
      </w:r>
      <w:r>
        <w:rPr>
          <w:rFonts w:ascii="Calibri" w:hAnsi="Calibri" w:cs="Times New Roman"/>
          <w:szCs w:val="24"/>
        </w:rPr>
        <w:t>The objects of the Association mentioned in the A</w:t>
      </w:r>
      <w:r w:rsidR="00174110">
        <w:rPr>
          <w:rFonts w:ascii="Calibri" w:hAnsi="Calibri" w:cs="Times New Roman"/>
          <w:szCs w:val="24"/>
        </w:rPr>
        <w:t>ct</w:t>
      </w:r>
      <w:r>
        <w:rPr>
          <w:rFonts w:ascii="Calibri" w:hAnsi="Calibri" w:cs="Times New Roman"/>
          <w:szCs w:val="24"/>
        </w:rPr>
        <w:t>, section 29, may not be altered e</w:t>
      </w:r>
      <w:r w:rsidR="009F017F">
        <w:rPr>
          <w:rFonts w:ascii="Calibri" w:hAnsi="Calibri" w:cs="Times New Roman"/>
          <w:szCs w:val="24"/>
        </w:rPr>
        <w:t>xcept in accordance with the Act</w:t>
      </w:r>
      <w:r>
        <w:rPr>
          <w:rFonts w:ascii="Calibri" w:hAnsi="Calibri" w:cs="Times New Roman"/>
          <w:szCs w:val="24"/>
        </w:rPr>
        <w:t>.</w:t>
      </w:r>
    </w:p>
    <w:p w14:paraId="4373C74C" w14:textId="77777777" w:rsidR="00EA74AF" w:rsidRPr="002B77A1" w:rsidRDefault="00EA74AF" w:rsidP="00337025">
      <w:pPr>
        <w:rPr>
          <w:rFonts w:ascii="Calibri" w:hAnsi="Calibri"/>
        </w:rPr>
      </w:pPr>
    </w:p>
    <w:p w14:paraId="4BB19376" w14:textId="77777777" w:rsidR="00EA74AF" w:rsidRPr="002B77A1" w:rsidRDefault="00327924" w:rsidP="006B3A32">
      <w:pPr>
        <w:pStyle w:val="Heading2"/>
        <w:numPr>
          <w:ilvl w:val="1"/>
          <w:numId w:val="6"/>
        </w:numPr>
        <w:spacing w:before="0" w:line="240" w:lineRule="auto"/>
        <w:rPr>
          <w:rFonts w:ascii="Calibri" w:hAnsi="Calibri"/>
          <w:sz w:val="28"/>
        </w:rPr>
      </w:pPr>
      <w:bookmarkStart w:id="26" w:name="_Toc414734362"/>
      <w:bookmarkStart w:id="27" w:name="_Toc414735146"/>
      <w:bookmarkStart w:id="28" w:name="_Toc414735458"/>
      <w:bookmarkStart w:id="29" w:name="_Toc414738072"/>
      <w:bookmarkStart w:id="30" w:name="_Toc529009862"/>
      <w:r>
        <w:rPr>
          <w:rFonts w:ascii="Calibri" w:hAnsi="Calibri"/>
          <w:sz w:val="28"/>
          <w:lang w:val="en-US"/>
        </w:rPr>
        <w:t xml:space="preserve"> </w:t>
      </w:r>
      <w:r w:rsidR="00EA74AF" w:rsidRPr="002B77A1">
        <w:rPr>
          <w:rFonts w:ascii="Calibri" w:hAnsi="Calibri"/>
          <w:sz w:val="28"/>
        </w:rPr>
        <w:t>Objectives</w:t>
      </w:r>
      <w:bookmarkEnd w:id="26"/>
      <w:bookmarkEnd w:id="27"/>
      <w:bookmarkEnd w:id="28"/>
      <w:bookmarkEnd w:id="29"/>
      <w:bookmarkEnd w:id="30"/>
    </w:p>
    <w:p w14:paraId="7673026F" w14:textId="77777777" w:rsidR="0027032D" w:rsidRPr="002B77A1" w:rsidRDefault="0027032D" w:rsidP="002B77A1">
      <w:pPr>
        <w:pStyle w:val="Heading3"/>
        <w:numPr>
          <w:ilvl w:val="0"/>
          <w:numId w:val="0"/>
        </w:numPr>
        <w:ind w:left="340" w:hanging="340"/>
        <w:rPr>
          <w:rFonts w:ascii="Calibri" w:hAnsi="Calibri"/>
          <w:u w:val="single"/>
        </w:rPr>
      </w:pPr>
      <w:bookmarkStart w:id="31" w:name="_Toc529009863"/>
      <w:r w:rsidRPr="002B77A1">
        <w:rPr>
          <w:rFonts w:ascii="Calibri" w:hAnsi="Calibri"/>
          <w:u w:val="single"/>
        </w:rPr>
        <w:t>Vision and Mission</w:t>
      </w:r>
      <w:bookmarkEnd w:id="31"/>
    </w:p>
    <w:p w14:paraId="35316418" w14:textId="77777777" w:rsidR="0027032D" w:rsidRDefault="0027032D" w:rsidP="008B328F">
      <w:pPr>
        <w:pStyle w:val="ListParagraph"/>
        <w:numPr>
          <w:ilvl w:val="0"/>
          <w:numId w:val="77"/>
        </w:numPr>
        <w:rPr>
          <w:sz w:val="24"/>
          <w:szCs w:val="24"/>
        </w:rPr>
      </w:pPr>
      <w:r w:rsidRPr="009D2803">
        <w:rPr>
          <w:sz w:val="24"/>
          <w:szCs w:val="24"/>
        </w:rPr>
        <w:t xml:space="preserve">FC recognises that everyone must be afforded equal opportunity in order to achieve equitable treatment irrespective of gender, race, age, location, education or economic circumstance, religion, </w:t>
      </w:r>
      <w:r w:rsidR="00323263" w:rsidRPr="009D2803">
        <w:rPr>
          <w:sz w:val="24"/>
          <w:szCs w:val="24"/>
        </w:rPr>
        <w:t>ability or disability</w:t>
      </w:r>
      <w:r w:rsidRPr="009D2803">
        <w:rPr>
          <w:sz w:val="24"/>
          <w:szCs w:val="24"/>
        </w:rPr>
        <w:t xml:space="preserve"> – and that effective inclusive policy is the key to achieving this.</w:t>
      </w:r>
    </w:p>
    <w:p w14:paraId="42D9CBA7" w14:textId="77777777" w:rsidR="009F017F" w:rsidRPr="009D2803" w:rsidRDefault="009F017F" w:rsidP="009F017F">
      <w:pPr>
        <w:pStyle w:val="ListParagraph"/>
        <w:rPr>
          <w:sz w:val="24"/>
          <w:szCs w:val="24"/>
        </w:rPr>
      </w:pPr>
    </w:p>
    <w:p w14:paraId="3866A4D4" w14:textId="77777777" w:rsidR="0027032D" w:rsidRPr="009D2803" w:rsidRDefault="0027032D" w:rsidP="008B328F">
      <w:pPr>
        <w:pStyle w:val="ListParagraph"/>
        <w:numPr>
          <w:ilvl w:val="0"/>
          <w:numId w:val="77"/>
        </w:numPr>
        <w:rPr>
          <w:sz w:val="24"/>
          <w:szCs w:val="24"/>
        </w:rPr>
      </w:pPr>
      <w:r w:rsidRPr="009D2803">
        <w:rPr>
          <w:sz w:val="24"/>
          <w:szCs w:val="24"/>
        </w:rPr>
        <w:t>FC advocates for and represents the ideas, voice and leadership of culturally and linguistically diverse Canberrans, including people of colour.</w:t>
      </w:r>
    </w:p>
    <w:p w14:paraId="54CE26B7" w14:textId="77777777" w:rsidR="002B77A1" w:rsidRPr="002B77A1" w:rsidRDefault="008B0515" w:rsidP="002B77A1">
      <w:pPr>
        <w:pStyle w:val="Heading3"/>
        <w:numPr>
          <w:ilvl w:val="0"/>
          <w:numId w:val="0"/>
        </w:numPr>
        <w:ind w:left="340" w:hanging="340"/>
        <w:rPr>
          <w:rFonts w:ascii="Calibri" w:hAnsi="Calibri"/>
          <w:u w:val="single"/>
        </w:rPr>
      </w:pPr>
      <w:bookmarkStart w:id="32" w:name="_Toc529009864"/>
      <w:r w:rsidRPr="002B77A1">
        <w:rPr>
          <w:rFonts w:ascii="Calibri" w:hAnsi="Calibri"/>
          <w:u w:val="single"/>
        </w:rPr>
        <w:t>Objectives</w:t>
      </w:r>
      <w:bookmarkEnd w:id="32"/>
    </w:p>
    <w:p w14:paraId="03B0222F" w14:textId="77777777" w:rsidR="002A1AA1" w:rsidRPr="004B7D3E" w:rsidRDefault="00EA74AF" w:rsidP="002A1AA1">
      <w:pPr>
        <w:pStyle w:val="BodySectionSub"/>
        <w:numPr>
          <w:ilvl w:val="1"/>
          <w:numId w:val="1"/>
        </w:numPr>
        <w:tabs>
          <w:tab w:val="clear" w:pos="2160"/>
          <w:tab w:val="num" w:pos="1440"/>
        </w:tabs>
        <w:spacing w:before="0"/>
        <w:ind w:left="1080"/>
        <w:rPr>
          <w:rFonts w:ascii="Calibri" w:hAnsi="Calibri"/>
        </w:rPr>
      </w:pPr>
      <w:r w:rsidRPr="002B77A1">
        <w:rPr>
          <w:rFonts w:ascii="Calibri" w:hAnsi="Calibri"/>
        </w:rPr>
        <w:t xml:space="preserve">The main </w:t>
      </w:r>
      <w:r w:rsidR="002763B5" w:rsidRPr="002B77A1">
        <w:rPr>
          <w:rFonts w:ascii="Calibri" w:hAnsi="Calibri"/>
        </w:rPr>
        <w:t xml:space="preserve">objective </w:t>
      </w:r>
      <w:r w:rsidR="000A0E44" w:rsidRPr="002B77A1">
        <w:rPr>
          <w:rFonts w:ascii="Calibri" w:hAnsi="Calibri"/>
        </w:rPr>
        <w:t xml:space="preserve">of Fair Canberra Inc </w:t>
      </w:r>
      <w:r w:rsidR="009F017F">
        <w:rPr>
          <w:rFonts w:ascii="Calibri" w:hAnsi="Calibri"/>
        </w:rPr>
        <w:t>is</w:t>
      </w:r>
      <w:r w:rsidR="001D1C08" w:rsidRPr="002B77A1">
        <w:rPr>
          <w:rFonts w:ascii="Calibri" w:hAnsi="Calibri"/>
        </w:rPr>
        <w:t xml:space="preserve"> to </w:t>
      </w:r>
      <w:r w:rsidR="007F7220" w:rsidRPr="002B77A1">
        <w:rPr>
          <w:rFonts w:ascii="Calibri" w:hAnsi="Calibri"/>
        </w:rPr>
        <w:t xml:space="preserve">serve </w:t>
      </w:r>
      <w:r w:rsidR="00323263">
        <w:rPr>
          <w:rFonts w:ascii="Calibri" w:hAnsi="Calibri"/>
        </w:rPr>
        <w:t xml:space="preserve">in an advocacy and policy advisory role to influence </w:t>
      </w:r>
      <w:r w:rsidR="007F7220" w:rsidRPr="002B77A1">
        <w:rPr>
          <w:rFonts w:ascii="Calibri" w:hAnsi="Calibri"/>
        </w:rPr>
        <w:t xml:space="preserve">public </w:t>
      </w:r>
      <w:r w:rsidR="00323263">
        <w:rPr>
          <w:rFonts w:ascii="Calibri" w:hAnsi="Calibri"/>
        </w:rPr>
        <w:t xml:space="preserve">government </w:t>
      </w:r>
      <w:r w:rsidR="007F7220" w:rsidRPr="002B77A1">
        <w:rPr>
          <w:rFonts w:ascii="Calibri" w:hAnsi="Calibri"/>
        </w:rPr>
        <w:t>policy outcomes through planned, organised and sustained actions, activities</w:t>
      </w:r>
      <w:r w:rsidR="00FE343E">
        <w:rPr>
          <w:rFonts w:ascii="Calibri" w:hAnsi="Calibri"/>
        </w:rPr>
        <w:t xml:space="preserve">, </w:t>
      </w:r>
      <w:r w:rsidR="002A1AA1">
        <w:rPr>
          <w:rFonts w:ascii="Calibri" w:hAnsi="Calibri"/>
        </w:rPr>
        <w:t xml:space="preserve">provision of networking services, </w:t>
      </w:r>
      <w:r w:rsidR="00FE343E">
        <w:rPr>
          <w:rFonts w:ascii="Calibri" w:hAnsi="Calibri"/>
        </w:rPr>
        <w:t>programs</w:t>
      </w:r>
      <w:r w:rsidR="007F7220" w:rsidRPr="002B77A1">
        <w:rPr>
          <w:rFonts w:ascii="Calibri" w:hAnsi="Calibri"/>
        </w:rPr>
        <w:t xml:space="preserve"> and commentary, particularly on issues facing </w:t>
      </w:r>
      <w:r w:rsidR="00323263">
        <w:rPr>
          <w:rFonts w:ascii="Calibri" w:hAnsi="Calibri"/>
        </w:rPr>
        <w:t xml:space="preserve">the general Canberra community, </w:t>
      </w:r>
      <w:r w:rsidR="007F7220" w:rsidRPr="002B77A1">
        <w:rPr>
          <w:rFonts w:ascii="Calibri" w:hAnsi="Calibri"/>
        </w:rPr>
        <w:t>culturally and linguistically diverse persons and people of colour.</w:t>
      </w:r>
    </w:p>
    <w:p w14:paraId="171C278A" w14:textId="77777777" w:rsidR="007F7220" w:rsidRPr="002B77A1" w:rsidRDefault="00CA19D7" w:rsidP="002D3DF1">
      <w:pPr>
        <w:pStyle w:val="Heading4"/>
        <w:keepNext/>
        <w:numPr>
          <w:ilvl w:val="1"/>
          <w:numId w:val="1"/>
        </w:numPr>
        <w:tabs>
          <w:tab w:val="clear" w:pos="2160"/>
          <w:tab w:val="left" w:pos="810"/>
        </w:tabs>
        <w:spacing w:before="0" w:line="240" w:lineRule="auto"/>
        <w:ind w:left="1080"/>
        <w:rPr>
          <w:rFonts w:ascii="Calibri" w:hAnsi="Calibri"/>
          <w:sz w:val="24"/>
          <w:szCs w:val="24"/>
        </w:rPr>
      </w:pPr>
      <w:bookmarkStart w:id="33" w:name="_Toc414734365"/>
      <w:r>
        <w:rPr>
          <w:rFonts w:ascii="Calibri" w:hAnsi="Calibri"/>
          <w:sz w:val="24"/>
          <w:szCs w:val="24"/>
        </w:rPr>
        <w:lastRenderedPageBreak/>
        <w:t xml:space="preserve"> </w:t>
      </w:r>
      <w:r w:rsidR="00323263">
        <w:rPr>
          <w:rFonts w:ascii="Calibri" w:hAnsi="Calibri"/>
          <w:sz w:val="24"/>
          <w:szCs w:val="24"/>
        </w:rPr>
        <w:t xml:space="preserve">FC will identify, investigate and highlight </w:t>
      </w:r>
      <w:r w:rsidR="007F7220" w:rsidRPr="002B77A1">
        <w:rPr>
          <w:rFonts w:ascii="Calibri" w:hAnsi="Calibri"/>
          <w:sz w:val="24"/>
          <w:szCs w:val="24"/>
        </w:rPr>
        <w:t>instances, and create awareness, of bigotry, bias and exclusion in the public and private employment and other sectors across the community</w:t>
      </w:r>
      <w:r w:rsidR="000A0E44" w:rsidRPr="002B77A1">
        <w:rPr>
          <w:rFonts w:ascii="Calibri" w:hAnsi="Calibri"/>
          <w:sz w:val="24"/>
          <w:szCs w:val="24"/>
        </w:rPr>
        <w:t>.</w:t>
      </w:r>
    </w:p>
    <w:p w14:paraId="2E259108" w14:textId="77777777" w:rsidR="007F7220" w:rsidRPr="002B77A1" w:rsidRDefault="007F7220" w:rsidP="007F7220">
      <w:pPr>
        <w:pStyle w:val="Heading4"/>
        <w:keepNext/>
        <w:numPr>
          <w:ilvl w:val="0"/>
          <w:numId w:val="0"/>
        </w:numPr>
        <w:tabs>
          <w:tab w:val="left" w:pos="810"/>
        </w:tabs>
        <w:spacing w:before="0" w:line="240" w:lineRule="auto"/>
        <w:rPr>
          <w:rFonts w:ascii="Calibri" w:hAnsi="Calibri"/>
          <w:sz w:val="24"/>
          <w:szCs w:val="24"/>
        </w:rPr>
      </w:pPr>
    </w:p>
    <w:p w14:paraId="7239A6B6" w14:textId="77777777" w:rsidR="007F7220" w:rsidRPr="002B77A1" w:rsidRDefault="00CA19D7" w:rsidP="002D3DF1">
      <w:pPr>
        <w:pStyle w:val="Heading4"/>
        <w:keepNext/>
        <w:numPr>
          <w:ilvl w:val="1"/>
          <w:numId w:val="1"/>
        </w:numPr>
        <w:tabs>
          <w:tab w:val="clear" w:pos="2160"/>
          <w:tab w:val="left" w:pos="810"/>
        </w:tabs>
        <w:spacing w:before="0" w:line="240" w:lineRule="auto"/>
        <w:ind w:left="1080"/>
        <w:rPr>
          <w:rFonts w:ascii="Calibri" w:hAnsi="Calibri"/>
          <w:sz w:val="24"/>
          <w:szCs w:val="24"/>
        </w:rPr>
      </w:pPr>
      <w:r>
        <w:rPr>
          <w:rFonts w:ascii="Calibri" w:hAnsi="Calibri"/>
          <w:sz w:val="24"/>
          <w:szCs w:val="24"/>
        </w:rPr>
        <w:t xml:space="preserve"> </w:t>
      </w:r>
      <w:r w:rsidR="007F7220" w:rsidRPr="002B77A1">
        <w:rPr>
          <w:rFonts w:ascii="Calibri" w:hAnsi="Calibri"/>
          <w:sz w:val="24"/>
          <w:szCs w:val="24"/>
        </w:rPr>
        <w:t>FC will also highlight systemic bigotry and instances of inaction against it, wherever it exists across the broader community</w:t>
      </w:r>
      <w:r w:rsidR="003A1B3D" w:rsidRPr="002B77A1">
        <w:rPr>
          <w:rFonts w:ascii="Calibri" w:hAnsi="Calibri"/>
          <w:sz w:val="24"/>
          <w:szCs w:val="24"/>
        </w:rPr>
        <w:t>.</w:t>
      </w:r>
    </w:p>
    <w:p w14:paraId="28BD86E9" w14:textId="77777777" w:rsidR="007F7220" w:rsidRPr="002B77A1" w:rsidRDefault="007F7220" w:rsidP="007F7220">
      <w:pPr>
        <w:pStyle w:val="Heading4"/>
        <w:keepNext/>
        <w:numPr>
          <w:ilvl w:val="0"/>
          <w:numId w:val="0"/>
        </w:numPr>
        <w:tabs>
          <w:tab w:val="left" w:pos="810"/>
        </w:tabs>
        <w:spacing w:before="0" w:line="240" w:lineRule="auto"/>
        <w:rPr>
          <w:rFonts w:ascii="Calibri" w:hAnsi="Calibri"/>
          <w:sz w:val="24"/>
          <w:szCs w:val="24"/>
        </w:rPr>
      </w:pPr>
    </w:p>
    <w:p w14:paraId="09ED569D" w14:textId="77777777" w:rsidR="003A1B3D" w:rsidRPr="002B77A1" w:rsidRDefault="00CA19D7" w:rsidP="002D3DF1">
      <w:pPr>
        <w:pStyle w:val="Heading4"/>
        <w:keepNext/>
        <w:numPr>
          <w:ilvl w:val="1"/>
          <w:numId w:val="1"/>
        </w:numPr>
        <w:tabs>
          <w:tab w:val="clear" w:pos="2160"/>
          <w:tab w:val="left" w:pos="810"/>
        </w:tabs>
        <w:spacing w:before="0" w:line="240" w:lineRule="auto"/>
        <w:ind w:left="1080"/>
        <w:rPr>
          <w:rFonts w:ascii="Calibri" w:hAnsi="Calibri"/>
          <w:sz w:val="24"/>
          <w:szCs w:val="24"/>
        </w:rPr>
      </w:pPr>
      <w:r>
        <w:rPr>
          <w:rFonts w:ascii="Calibri" w:hAnsi="Calibri"/>
          <w:sz w:val="24"/>
          <w:szCs w:val="24"/>
        </w:rPr>
        <w:t xml:space="preserve"> </w:t>
      </w:r>
      <w:r w:rsidR="007F7220" w:rsidRPr="002B77A1">
        <w:rPr>
          <w:rFonts w:ascii="Calibri" w:hAnsi="Calibri"/>
          <w:sz w:val="24"/>
          <w:szCs w:val="24"/>
        </w:rPr>
        <w:t>FC will advocate for</w:t>
      </w:r>
      <w:r w:rsidR="002A1AA1">
        <w:rPr>
          <w:rFonts w:ascii="Calibri" w:hAnsi="Calibri"/>
          <w:sz w:val="24"/>
          <w:szCs w:val="24"/>
        </w:rPr>
        <w:t>, provide network services to,</w:t>
      </w:r>
      <w:r w:rsidR="007F7220" w:rsidRPr="002B77A1">
        <w:rPr>
          <w:rFonts w:ascii="Calibri" w:hAnsi="Calibri"/>
          <w:sz w:val="24"/>
          <w:szCs w:val="24"/>
        </w:rPr>
        <w:t xml:space="preserve"> and </w:t>
      </w:r>
      <w:r w:rsidR="002A1AA1">
        <w:rPr>
          <w:rFonts w:ascii="Calibri" w:hAnsi="Calibri"/>
          <w:sz w:val="24"/>
          <w:szCs w:val="24"/>
        </w:rPr>
        <w:t xml:space="preserve">generally </w:t>
      </w:r>
      <w:r w:rsidR="007F7220" w:rsidRPr="002B77A1">
        <w:rPr>
          <w:rFonts w:ascii="Calibri" w:hAnsi="Calibri"/>
          <w:sz w:val="24"/>
          <w:szCs w:val="24"/>
        </w:rPr>
        <w:t xml:space="preserve">work with service delivery </w:t>
      </w:r>
      <w:r w:rsidR="00F05AA7">
        <w:rPr>
          <w:rFonts w:ascii="Calibri" w:hAnsi="Calibri"/>
          <w:sz w:val="24"/>
          <w:szCs w:val="24"/>
        </w:rPr>
        <w:t xml:space="preserve">and other </w:t>
      </w:r>
      <w:r w:rsidR="007F7220" w:rsidRPr="002B77A1">
        <w:rPr>
          <w:rFonts w:ascii="Calibri" w:hAnsi="Calibri"/>
          <w:sz w:val="24"/>
          <w:szCs w:val="24"/>
        </w:rPr>
        <w:t>partners so that they can deliver quality direct services and programs to meet the social</w:t>
      </w:r>
      <w:r w:rsidR="00F05AA7">
        <w:rPr>
          <w:rFonts w:ascii="Calibri" w:hAnsi="Calibri"/>
          <w:sz w:val="24"/>
          <w:szCs w:val="24"/>
        </w:rPr>
        <w:t>, well being</w:t>
      </w:r>
      <w:r w:rsidR="007F7220" w:rsidRPr="002B77A1">
        <w:rPr>
          <w:rFonts w:ascii="Calibri" w:hAnsi="Calibri"/>
          <w:sz w:val="24"/>
          <w:szCs w:val="24"/>
        </w:rPr>
        <w:t xml:space="preserve"> and economic needs of those most vulnerable </w:t>
      </w:r>
      <w:r w:rsidR="00F05AA7">
        <w:rPr>
          <w:rFonts w:ascii="Calibri" w:hAnsi="Calibri"/>
          <w:sz w:val="24"/>
          <w:szCs w:val="24"/>
        </w:rPr>
        <w:t xml:space="preserve">and isolated </w:t>
      </w:r>
      <w:r w:rsidR="007F7220" w:rsidRPr="002B77A1">
        <w:rPr>
          <w:rFonts w:ascii="Calibri" w:hAnsi="Calibri"/>
          <w:sz w:val="24"/>
          <w:szCs w:val="24"/>
        </w:rPr>
        <w:t xml:space="preserve">in our community, particularly those people from culturally and linguistically diverse </w:t>
      </w:r>
      <w:r w:rsidR="00323263">
        <w:rPr>
          <w:rFonts w:ascii="Calibri" w:hAnsi="Calibri"/>
          <w:sz w:val="24"/>
          <w:szCs w:val="24"/>
        </w:rPr>
        <w:t>backgrounds</w:t>
      </w:r>
      <w:r w:rsidR="007F7220" w:rsidRPr="002B77A1">
        <w:rPr>
          <w:rFonts w:ascii="Calibri" w:hAnsi="Calibri"/>
          <w:sz w:val="24"/>
          <w:szCs w:val="24"/>
        </w:rPr>
        <w:t>.</w:t>
      </w:r>
    </w:p>
    <w:p w14:paraId="712080D3" w14:textId="77777777" w:rsidR="007F7220" w:rsidRPr="002B77A1" w:rsidRDefault="007F7220" w:rsidP="007F7220">
      <w:pPr>
        <w:pStyle w:val="Heading4"/>
        <w:keepNext/>
        <w:numPr>
          <w:ilvl w:val="0"/>
          <w:numId w:val="0"/>
        </w:numPr>
        <w:tabs>
          <w:tab w:val="left" w:pos="810"/>
        </w:tabs>
        <w:spacing w:before="0" w:line="240" w:lineRule="auto"/>
        <w:rPr>
          <w:rFonts w:ascii="Calibri" w:hAnsi="Calibri"/>
          <w:sz w:val="24"/>
          <w:szCs w:val="24"/>
        </w:rPr>
      </w:pPr>
    </w:p>
    <w:p w14:paraId="06FB1CE9" w14:textId="77777777" w:rsidR="007F7220" w:rsidRPr="002B77A1" w:rsidRDefault="00CA19D7" w:rsidP="002D3DF1">
      <w:pPr>
        <w:pStyle w:val="Heading4"/>
        <w:keepNext/>
        <w:numPr>
          <w:ilvl w:val="1"/>
          <w:numId w:val="1"/>
        </w:numPr>
        <w:tabs>
          <w:tab w:val="clear" w:pos="2160"/>
          <w:tab w:val="left" w:pos="810"/>
        </w:tabs>
        <w:spacing w:before="0" w:line="240" w:lineRule="auto"/>
        <w:ind w:left="1080"/>
        <w:rPr>
          <w:rFonts w:ascii="Calibri" w:hAnsi="Calibri"/>
          <w:sz w:val="24"/>
          <w:szCs w:val="24"/>
        </w:rPr>
      </w:pPr>
      <w:r>
        <w:rPr>
          <w:rFonts w:ascii="Calibri" w:hAnsi="Calibri"/>
          <w:sz w:val="24"/>
          <w:szCs w:val="24"/>
        </w:rPr>
        <w:t xml:space="preserve"> </w:t>
      </w:r>
      <w:r w:rsidR="007F7220" w:rsidRPr="002B77A1">
        <w:rPr>
          <w:rFonts w:ascii="Calibri" w:hAnsi="Calibri"/>
          <w:sz w:val="24"/>
          <w:szCs w:val="24"/>
        </w:rPr>
        <w:t>FC will work to empower and involve those individuals and groups affected by decisions that impact their lives</w:t>
      </w:r>
      <w:r w:rsidR="00F05AA7">
        <w:rPr>
          <w:rFonts w:ascii="Calibri" w:hAnsi="Calibri"/>
          <w:sz w:val="24"/>
          <w:szCs w:val="24"/>
        </w:rPr>
        <w:t xml:space="preserve"> to better integrate into our community</w:t>
      </w:r>
      <w:r w:rsidR="007F7220" w:rsidRPr="002B77A1">
        <w:rPr>
          <w:rFonts w:ascii="Calibri" w:hAnsi="Calibri"/>
          <w:sz w:val="24"/>
          <w:szCs w:val="24"/>
        </w:rPr>
        <w:t xml:space="preserve">.  FC will work to ensure their voices are heard, valued and respected.  Specifically, FC will focus its work on the excluded and marginalised </w:t>
      </w:r>
      <w:r w:rsidR="0027032D" w:rsidRPr="002B77A1">
        <w:rPr>
          <w:rFonts w:ascii="Calibri" w:hAnsi="Calibri"/>
          <w:sz w:val="24"/>
          <w:szCs w:val="24"/>
        </w:rPr>
        <w:t xml:space="preserve">in the cohorts of culturally and linguistically diverse women, youth and refugees with a view to </w:t>
      </w:r>
      <w:r w:rsidR="00F05AA7">
        <w:rPr>
          <w:rFonts w:ascii="Calibri" w:hAnsi="Calibri"/>
          <w:sz w:val="24"/>
          <w:szCs w:val="24"/>
        </w:rPr>
        <w:t xml:space="preserve">empowering them and to </w:t>
      </w:r>
      <w:r w:rsidR="0027032D" w:rsidRPr="002B77A1">
        <w:rPr>
          <w:rFonts w:ascii="Calibri" w:hAnsi="Calibri"/>
          <w:sz w:val="24"/>
          <w:szCs w:val="24"/>
        </w:rPr>
        <w:t>identifying and rectifying injustice, racism and other forms of discrimination.</w:t>
      </w:r>
    </w:p>
    <w:p w14:paraId="6A90CCAA" w14:textId="77777777" w:rsidR="008B0515" w:rsidRPr="002B77A1" w:rsidRDefault="008B0515" w:rsidP="008B0515">
      <w:pPr>
        <w:pStyle w:val="Heading4"/>
        <w:keepNext/>
        <w:numPr>
          <w:ilvl w:val="0"/>
          <w:numId w:val="0"/>
        </w:numPr>
        <w:tabs>
          <w:tab w:val="left" w:pos="810"/>
        </w:tabs>
        <w:spacing w:before="0" w:line="240" w:lineRule="auto"/>
        <w:rPr>
          <w:rFonts w:ascii="Calibri" w:hAnsi="Calibri"/>
          <w:sz w:val="24"/>
          <w:szCs w:val="24"/>
        </w:rPr>
      </w:pPr>
    </w:p>
    <w:p w14:paraId="50089489" w14:textId="77777777" w:rsidR="008B0515" w:rsidRPr="002B77A1" w:rsidRDefault="00CA19D7" w:rsidP="002D3DF1">
      <w:pPr>
        <w:pStyle w:val="Heading4"/>
        <w:keepNext/>
        <w:numPr>
          <w:ilvl w:val="1"/>
          <w:numId w:val="1"/>
        </w:numPr>
        <w:tabs>
          <w:tab w:val="clear" w:pos="2160"/>
          <w:tab w:val="left" w:pos="810"/>
        </w:tabs>
        <w:spacing w:before="0" w:line="240" w:lineRule="auto"/>
        <w:ind w:left="1080"/>
        <w:rPr>
          <w:rFonts w:ascii="Calibri" w:hAnsi="Calibri"/>
          <w:sz w:val="24"/>
          <w:szCs w:val="24"/>
        </w:rPr>
      </w:pPr>
      <w:r>
        <w:rPr>
          <w:rFonts w:ascii="Calibri" w:hAnsi="Calibri"/>
          <w:sz w:val="24"/>
          <w:szCs w:val="24"/>
        </w:rPr>
        <w:t xml:space="preserve"> </w:t>
      </w:r>
      <w:r w:rsidR="008B0515" w:rsidRPr="002B77A1">
        <w:rPr>
          <w:rFonts w:ascii="Calibri" w:hAnsi="Calibri"/>
          <w:sz w:val="24"/>
          <w:szCs w:val="24"/>
        </w:rPr>
        <w:t xml:space="preserve">In addition, subject to availability of resources, the role of </w:t>
      </w:r>
      <w:r w:rsidR="0018311C">
        <w:rPr>
          <w:rFonts w:ascii="Calibri" w:hAnsi="Calibri"/>
          <w:sz w:val="24"/>
          <w:szCs w:val="24"/>
        </w:rPr>
        <w:t>FC</w:t>
      </w:r>
      <w:r w:rsidR="008B0515" w:rsidRPr="002B77A1">
        <w:rPr>
          <w:rFonts w:ascii="Calibri" w:hAnsi="Calibri"/>
          <w:sz w:val="24"/>
          <w:szCs w:val="24"/>
        </w:rPr>
        <w:t xml:space="preserve"> will be to produce research and analysis that illustrates the realities of poverty, lack of opportunity, bigotry and social exclusion involving the most vulnerable cohorts in our community – especially looking at those issues facing people from culturally and linguistically diverse backgrounds and people of colour living, working, studying, running businesses and raising families in the ACT.</w:t>
      </w:r>
    </w:p>
    <w:p w14:paraId="7437327E" w14:textId="77777777" w:rsidR="008B0515" w:rsidRPr="002B77A1" w:rsidRDefault="008B0515" w:rsidP="008B0515">
      <w:pPr>
        <w:pStyle w:val="Heading4"/>
        <w:keepNext/>
        <w:numPr>
          <w:ilvl w:val="0"/>
          <w:numId w:val="0"/>
        </w:numPr>
        <w:tabs>
          <w:tab w:val="left" w:pos="810"/>
        </w:tabs>
        <w:spacing w:before="0" w:line="240" w:lineRule="auto"/>
        <w:rPr>
          <w:rFonts w:ascii="Calibri" w:hAnsi="Calibri"/>
          <w:sz w:val="24"/>
          <w:szCs w:val="24"/>
        </w:rPr>
      </w:pPr>
    </w:p>
    <w:bookmarkEnd w:id="33"/>
    <w:p w14:paraId="04990D1B" w14:textId="77777777" w:rsidR="00EA74AF" w:rsidRPr="002B77A1" w:rsidRDefault="00CA19D7" w:rsidP="008B0515">
      <w:pPr>
        <w:pStyle w:val="Heading4"/>
        <w:keepNext/>
        <w:numPr>
          <w:ilvl w:val="1"/>
          <w:numId w:val="1"/>
        </w:numPr>
        <w:tabs>
          <w:tab w:val="clear" w:pos="2160"/>
          <w:tab w:val="left" w:pos="810"/>
        </w:tabs>
        <w:spacing w:before="0" w:line="240" w:lineRule="auto"/>
        <w:ind w:left="1080"/>
        <w:rPr>
          <w:rFonts w:ascii="Calibri" w:hAnsi="Calibri"/>
          <w:sz w:val="24"/>
          <w:szCs w:val="24"/>
        </w:rPr>
      </w:pPr>
      <w:r>
        <w:rPr>
          <w:rFonts w:ascii="Calibri" w:hAnsi="Calibri"/>
          <w:sz w:val="24"/>
          <w:szCs w:val="24"/>
        </w:rPr>
        <w:t xml:space="preserve"> </w:t>
      </w:r>
      <w:r w:rsidR="00C2765A" w:rsidRPr="002B77A1">
        <w:rPr>
          <w:rFonts w:ascii="Calibri" w:hAnsi="Calibri"/>
          <w:sz w:val="24"/>
          <w:szCs w:val="24"/>
        </w:rPr>
        <w:t>Ensure the character of a non-political and a not-for-profit organisation.</w:t>
      </w:r>
    </w:p>
    <w:p w14:paraId="7E9865B3" w14:textId="77777777" w:rsidR="008B0515" w:rsidRPr="002B77A1" w:rsidRDefault="008B0515" w:rsidP="008B0515">
      <w:pPr>
        <w:pStyle w:val="Heading4"/>
        <w:keepNext/>
        <w:numPr>
          <w:ilvl w:val="0"/>
          <w:numId w:val="0"/>
        </w:numPr>
        <w:tabs>
          <w:tab w:val="left" w:pos="810"/>
        </w:tabs>
        <w:spacing w:before="0" w:line="240" w:lineRule="auto"/>
        <w:rPr>
          <w:rFonts w:ascii="Calibri" w:hAnsi="Calibri"/>
          <w:sz w:val="24"/>
          <w:szCs w:val="24"/>
        </w:rPr>
      </w:pPr>
    </w:p>
    <w:p w14:paraId="37827A44" w14:textId="77777777" w:rsidR="008B0515" w:rsidRDefault="008B0515" w:rsidP="002B77A1">
      <w:pPr>
        <w:pStyle w:val="Heading4"/>
        <w:keepNext/>
        <w:numPr>
          <w:ilvl w:val="0"/>
          <w:numId w:val="0"/>
        </w:numPr>
        <w:tabs>
          <w:tab w:val="left" w:pos="810"/>
        </w:tabs>
        <w:spacing w:before="0" w:line="240" w:lineRule="auto"/>
        <w:ind w:left="864" w:hanging="864"/>
        <w:rPr>
          <w:rFonts w:ascii="Calibri" w:hAnsi="Calibri"/>
          <w:sz w:val="24"/>
          <w:szCs w:val="24"/>
          <w:u w:val="single"/>
        </w:rPr>
      </w:pPr>
      <w:r w:rsidRPr="002B77A1">
        <w:rPr>
          <w:rFonts w:ascii="Calibri" w:hAnsi="Calibri"/>
          <w:sz w:val="24"/>
          <w:szCs w:val="24"/>
          <w:u w:val="single"/>
        </w:rPr>
        <w:t>Operational Approach</w:t>
      </w:r>
    </w:p>
    <w:p w14:paraId="23994E75" w14:textId="77777777" w:rsidR="002B77A1" w:rsidRPr="002B77A1" w:rsidRDefault="002B77A1" w:rsidP="002B77A1">
      <w:pPr>
        <w:pStyle w:val="Heading4"/>
        <w:keepNext/>
        <w:numPr>
          <w:ilvl w:val="0"/>
          <w:numId w:val="0"/>
        </w:numPr>
        <w:tabs>
          <w:tab w:val="left" w:pos="810"/>
        </w:tabs>
        <w:spacing w:before="0" w:line="240" w:lineRule="auto"/>
        <w:ind w:left="864" w:hanging="864"/>
        <w:rPr>
          <w:rFonts w:ascii="Calibri" w:hAnsi="Calibri"/>
          <w:sz w:val="24"/>
          <w:szCs w:val="24"/>
          <w:u w:val="single"/>
        </w:rPr>
      </w:pPr>
    </w:p>
    <w:p w14:paraId="4B63AA7B" w14:textId="77777777" w:rsidR="008B0515" w:rsidRPr="002B77A1" w:rsidRDefault="008B0515" w:rsidP="00327924">
      <w:pPr>
        <w:pStyle w:val="Heading4"/>
        <w:keepNext/>
        <w:numPr>
          <w:ilvl w:val="3"/>
          <w:numId w:val="6"/>
        </w:numPr>
        <w:tabs>
          <w:tab w:val="left" w:pos="810"/>
        </w:tabs>
        <w:spacing w:before="0" w:line="240" w:lineRule="auto"/>
        <w:rPr>
          <w:rFonts w:ascii="Calibri" w:hAnsi="Calibri"/>
          <w:sz w:val="24"/>
          <w:szCs w:val="24"/>
        </w:rPr>
      </w:pPr>
      <w:r w:rsidRPr="002B77A1">
        <w:rPr>
          <w:rFonts w:ascii="Calibri" w:hAnsi="Calibri"/>
          <w:sz w:val="24"/>
          <w:szCs w:val="24"/>
        </w:rPr>
        <w:t>FC will design and deliver effective community engagement strategies and activities that provide the basis for credible policy developmen</w:t>
      </w:r>
      <w:r w:rsidR="00DE5C35" w:rsidRPr="002B77A1">
        <w:rPr>
          <w:rFonts w:ascii="Calibri" w:hAnsi="Calibri"/>
          <w:sz w:val="24"/>
          <w:szCs w:val="24"/>
        </w:rPr>
        <w:t>t, strong advocacy and evidence-</w:t>
      </w:r>
      <w:r w:rsidRPr="002B77A1">
        <w:rPr>
          <w:rFonts w:ascii="Calibri" w:hAnsi="Calibri"/>
          <w:sz w:val="24"/>
          <w:szCs w:val="24"/>
        </w:rPr>
        <w:t>based results capable of positively influencing social policy outcomes.</w:t>
      </w:r>
    </w:p>
    <w:p w14:paraId="49901191" w14:textId="77777777" w:rsidR="008B0515" w:rsidRPr="002B77A1" w:rsidRDefault="00DE5C35" w:rsidP="00327924">
      <w:pPr>
        <w:pStyle w:val="Heading4"/>
        <w:keepNext/>
        <w:numPr>
          <w:ilvl w:val="3"/>
          <w:numId w:val="6"/>
        </w:numPr>
        <w:tabs>
          <w:tab w:val="left" w:pos="810"/>
        </w:tabs>
        <w:spacing w:before="0" w:line="240" w:lineRule="auto"/>
        <w:rPr>
          <w:rFonts w:ascii="Calibri" w:hAnsi="Calibri"/>
          <w:sz w:val="24"/>
          <w:szCs w:val="24"/>
        </w:rPr>
      </w:pPr>
      <w:r w:rsidRPr="002B77A1">
        <w:rPr>
          <w:rFonts w:ascii="Calibri" w:hAnsi="Calibri"/>
          <w:sz w:val="24"/>
          <w:szCs w:val="24"/>
        </w:rPr>
        <w:t>FC will build community trust in the organisation so that individuals and groups feel safe in seeking assistance in relation to the advocacy of issues.</w:t>
      </w:r>
    </w:p>
    <w:p w14:paraId="36FEBC32" w14:textId="77777777" w:rsidR="00DE5C35" w:rsidRPr="002B77A1" w:rsidRDefault="00327924" w:rsidP="00327924">
      <w:pPr>
        <w:pStyle w:val="Heading4"/>
        <w:keepNext/>
        <w:numPr>
          <w:ilvl w:val="3"/>
          <w:numId w:val="6"/>
        </w:numPr>
        <w:spacing w:before="0" w:line="240" w:lineRule="auto"/>
        <w:rPr>
          <w:rFonts w:ascii="Calibri" w:hAnsi="Calibri"/>
          <w:sz w:val="24"/>
          <w:szCs w:val="24"/>
        </w:rPr>
      </w:pPr>
      <w:r>
        <w:rPr>
          <w:rFonts w:ascii="Calibri" w:hAnsi="Calibri"/>
          <w:sz w:val="24"/>
          <w:szCs w:val="24"/>
          <w:lang w:val="en-US"/>
        </w:rPr>
        <w:t xml:space="preserve">           </w:t>
      </w:r>
      <w:r w:rsidR="00DE5C35" w:rsidRPr="002B77A1">
        <w:rPr>
          <w:rFonts w:ascii="Calibri" w:hAnsi="Calibri"/>
          <w:sz w:val="24"/>
          <w:szCs w:val="24"/>
        </w:rPr>
        <w:t>FC will develop a stable of well-qualified partners and policy influencers to assist the work of the organisation.</w:t>
      </w:r>
    </w:p>
    <w:p w14:paraId="65869FCE" w14:textId="77777777" w:rsidR="00DE5C35" w:rsidRPr="002B77A1" w:rsidRDefault="00DE5C35" w:rsidP="00327924">
      <w:pPr>
        <w:pStyle w:val="Heading4"/>
        <w:keepNext/>
        <w:numPr>
          <w:ilvl w:val="3"/>
          <w:numId w:val="6"/>
        </w:numPr>
        <w:tabs>
          <w:tab w:val="left" w:pos="810"/>
        </w:tabs>
        <w:spacing w:before="0" w:line="240" w:lineRule="auto"/>
        <w:rPr>
          <w:rFonts w:ascii="Calibri" w:hAnsi="Calibri"/>
          <w:sz w:val="24"/>
          <w:szCs w:val="24"/>
        </w:rPr>
      </w:pPr>
      <w:r w:rsidRPr="002B77A1">
        <w:rPr>
          <w:rFonts w:ascii="Calibri" w:hAnsi="Calibri"/>
          <w:sz w:val="24"/>
          <w:szCs w:val="24"/>
        </w:rPr>
        <w:t>FC will develop a strong media presence.</w:t>
      </w:r>
    </w:p>
    <w:p w14:paraId="78AD9346" w14:textId="77777777" w:rsidR="0018311C" w:rsidRDefault="0018311C" w:rsidP="009E76E0">
      <w:pPr>
        <w:pStyle w:val="Heading4"/>
        <w:keepNext/>
        <w:numPr>
          <w:ilvl w:val="0"/>
          <w:numId w:val="0"/>
        </w:numPr>
        <w:spacing w:before="0" w:line="240" w:lineRule="auto"/>
        <w:rPr>
          <w:rFonts w:ascii="Calibri" w:hAnsi="Calibri"/>
          <w:sz w:val="24"/>
          <w:szCs w:val="24"/>
        </w:rPr>
      </w:pPr>
    </w:p>
    <w:p w14:paraId="35F7E4C8" w14:textId="77777777" w:rsidR="009F017F" w:rsidRDefault="009F017F" w:rsidP="009E76E0">
      <w:pPr>
        <w:pStyle w:val="Heading4"/>
        <w:keepNext/>
        <w:numPr>
          <w:ilvl w:val="0"/>
          <w:numId w:val="0"/>
        </w:numPr>
        <w:spacing w:before="0" w:line="240" w:lineRule="auto"/>
        <w:rPr>
          <w:rFonts w:ascii="Calibri" w:hAnsi="Calibri"/>
          <w:sz w:val="24"/>
          <w:szCs w:val="24"/>
        </w:rPr>
      </w:pPr>
    </w:p>
    <w:p w14:paraId="0210AC58" w14:textId="77777777" w:rsidR="009F017F" w:rsidRDefault="009F017F" w:rsidP="009E76E0">
      <w:pPr>
        <w:pStyle w:val="Heading4"/>
        <w:keepNext/>
        <w:numPr>
          <w:ilvl w:val="0"/>
          <w:numId w:val="0"/>
        </w:numPr>
        <w:spacing w:before="0" w:line="240" w:lineRule="auto"/>
        <w:rPr>
          <w:rFonts w:ascii="Calibri" w:hAnsi="Calibri"/>
          <w:sz w:val="24"/>
          <w:szCs w:val="24"/>
        </w:rPr>
      </w:pPr>
    </w:p>
    <w:p w14:paraId="54B05DB8" w14:textId="77777777" w:rsidR="009F017F" w:rsidRDefault="009F017F" w:rsidP="009E76E0">
      <w:pPr>
        <w:pStyle w:val="Heading4"/>
        <w:keepNext/>
        <w:numPr>
          <w:ilvl w:val="0"/>
          <w:numId w:val="0"/>
        </w:numPr>
        <w:spacing w:before="0" w:line="240" w:lineRule="auto"/>
        <w:rPr>
          <w:rFonts w:ascii="Calibri" w:hAnsi="Calibri"/>
          <w:sz w:val="24"/>
          <w:szCs w:val="24"/>
        </w:rPr>
      </w:pPr>
    </w:p>
    <w:p w14:paraId="0D084D11" w14:textId="77777777" w:rsidR="009F017F" w:rsidRDefault="009F017F" w:rsidP="009E76E0">
      <w:pPr>
        <w:pStyle w:val="Heading4"/>
        <w:keepNext/>
        <w:numPr>
          <w:ilvl w:val="0"/>
          <w:numId w:val="0"/>
        </w:numPr>
        <w:spacing w:before="0" w:line="240" w:lineRule="auto"/>
        <w:rPr>
          <w:rFonts w:ascii="Calibri" w:hAnsi="Calibri"/>
          <w:sz w:val="24"/>
          <w:szCs w:val="24"/>
        </w:rPr>
      </w:pPr>
    </w:p>
    <w:p w14:paraId="12813AE7" w14:textId="77777777" w:rsidR="009F017F" w:rsidRDefault="009F017F" w:rsidP="009E76E0">
      <w:pPr>
        <w:pStyle w:val="Heading4"/>
        <w:keepNext/>
        <w:numPr>
          <w:ilvl w:val="0"/>
          <w:numId w:val="0"/>
        </w:numPr>
        <w:spacing w:before="0" w:line="240" w:lineRule="auto"/>
        <w:rPr>
          <w:rFonts w:ascii="Calibri" w:hAnsi="Calibri"/>
          <w:sz w:val="24"/>
          <w:szCs w:val="24"/>
        </w:rPr>
      </w:pPr>
    </w:p>
    <w:p w14:paraId="02BD6C77" w14:textId="77777777" w:rsidR="009F017F" w:rsidRDefault="009F017F" w:rsidP="009E76E0">
      <w:pPr>
        <w:pStyle w:val="Heading4"/>
        <w:keepNext/>
        <w:numPr>
          <w:ilvl w:val="0"/>
          <w:numId w:val="0"/>
        </w:numPr>
        <w:spacing w:before="0" w:line="240" w:lineRule="auto"/>
        <w:rPr>
          <w:rFonts w:ascii="Calibri" w:hAnsi="Calibri"/>
          <w:sz w:val="24"/>
          <w:szCs w:val="24"/>
        </w:rPr>
      </w:pPr>
    </w:p>
    <w:p w14:paraId="37F6BBB7" w14:textId="77777777" w:rsidR="009F017F" w:rsidRDefault="009F017F" w:rsidP="009E76E0">
      <w:pPr>
        <w:pStyle w:val="Heading4"/>
        <w:keepNext/>
        <w:numPr>
          <w:ilvl w:val="0"/>
          <w:numId w:val="0"/>
        </w:numPr>
        <w:spacing w:before="0" w:line="240" w:lineRule="auto"/>
        <w:rPr>
          <w:rFonts w:ascii="Calibri" w:hAnsi="Calibri"/>
          <w:sz w:val="24"/>
          <w:szCs w:val="24"/>
        </w:rPr>
      </w:pPr>
    </w:p>
    <w:p w14:paraId="0F8C34F3" w14:textId="77777777" w:rsidR="00EA74AF" w:rsidRPr="002B77A1" w:rsidRDefault="00327924" w:rsidP="006B3A32">
      <w:pPr>
        <w:pStyle w:val="Heading2"/>
        <w:numPr>
          <w:ilvl w:val="1"/>
          <w:numId w:val="6"/>
        </w:numPr>
        <w:spacing w:before="0" w:line="240" w:lineRule="auto"/>
        <w:rPr>
          <w:rFonts w:ascii="Calibri" w:hAnsi="Calibri"/>
          <w:sz w:val="28"/>
        </w:rPr>
      </w:pPr>
      <w:bookmarkStart w:id="34" w:name="_Toc414734370"/>
      <w:bookmarkStart w:id="35" w:name="_Toc414735147"/>
      <w:bookmarkStart w:id="36" w:name="_Toc414735459"/>
      <w:bookmarkStart w:id="37" w:name="_Toc414736309"/>
      <w:bookmarkStart w:id="38" w:name="_Toc414738073"/>
      <w:bookmarkStart w:id="39" w:name="_Toc529009865"/>
      <w:r>
        <w:rPr>
          <w:rFonts w:ascii="Calibri" w:hAnsi="Calibri"/>
          <w:sz w:val="28"/>
          <w:lang w:val="en-US"/>
        </w:rPr>
        <w:t xml:space="preserve"> </w:t>
      </w:r>
      <w:r w:rsidR="00A06F90" w:rsidRPr="002B77A1">
        <w:rPr>
          <w:rFonts w:ascii="Calibri" w:hAnsi="Calibri"/>
          <w:sz w:val="28"/>
        </w:rPr>
        <w:t>M</w:t>
      </w:r>
      <w:r w:rsidR="0042065F" w:rsidRPr="002B77A1">
        <w:rPr>
          <w:rFonts w:ascii="Calibri" w:hAnsi="Calibri"/>
          <w:sz w:val="28"/>
        </w:rPr>
        <w:t>ember</w:t>
      </w:r>
      <w:r w:rsidR="00EA74AF" w:rsidRPr="002B77A1">
        <w:rPr>
          <w:rFonts w:ascii="Calibri" w:hAnsi="Calibri"/>
          <w:sz w:val="28"/>
        </w:rPr>
        <w:t>ship</w:t>
      </w:r>
      <w:bookmarkEnd w:id="34"/>
      <w:bookmarkEnd w:id="35"/>
      <w:bookmarkEnd w:id="36"/>
      <w:bookmarkEnd w:id="37"/>
      <w:bookmarkEnd w:id="38"/>
      <w:bookmarkEnd w:id="39"/>
    </w:p>
    <w:p w14:paraId="10D8141D" w14:textId="77777777" w:rsidR="00EA74AF" w:rsidRPr="002B77A1" w:rsidRDefault="001922BB" w:rsidP="006B3A32">
      <w:pPr>
        <w:pStyle w:val="Heading3"/>
        <w:numPr>
          <w:ilvl w:val="2"/>
          <w:numId w:val="6"/>
        </w:numPr>
        <w:spacing w:before="0" w:line="240" w:lineRule="auto"/>
        <w:rPr>
          <w:rFonts w:ascii="Calibri" w:hAnsi="Calibri"/>
          <w:sz w:val="28"/>
          <w:szCs w:val="28"/>
        </w:rPr>
      </w:pPr>
      <w:bookmarkStart w:id="40" w:name="_Toc414734371"/>
      <w:bookmarkStart w:id="41" w:name="_Toc414735148"/>
      <w:bookmarkStart w:id="42" w:name="_Toc414735460"/>
      <w:bookmarkStart w:id="43" w:name="_Toc414736310"/>
      <w:bookmarkStart w:id="44" w:name="_Toc414738074"/>
      <w:bookmarkStart w:id="45" w:name="_Toc529009866"/>
      <w:bookmarkEnd w:id="0"/>
      <w:r>
        <w:rPr>
          <w:rFonts w:ascii="Calibri" w:hAnsi="Calibri"/>
          <w:sz w:val="28"/>
          <w:szCs w:val="28"/>
          <w:lang w:val="en-US"/>
        </w:rPr>
        <w:t xml:space="preserve">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 xml:space="preserve">ship </w:t>
      </w:r>
      <w:bookmarkEnd w:id="40"/>
      <w:bookmarkEnd w:id="41"/>
      <w:bookmarkEnd w:id="42"/>
      <w:bookmarkEnd w:id="43"/>
      <w:bookmarkEnd w:id="44"/>
      <w:r w:rsidR="00EA74AF" w:rsidRPr="002B77A1">
        <w:rPr>
          <w:rFonts w:ascii="Calibri" w:hAnsi="Calibri"/>
          <w:sz w:val="28"/>
          <w:szCs w:val="28"/>
        </w:rPr>
        <w:t>Eligibility</w:t>
      </w:r>
      <w:bookmarkEnd w:id="45"/>
    </w:p>
    <w:p w14:paraId="4C885B1A" w14:textId="77777777" w:rsidR="000A0E44" w:rsidRPr="0018311C" w:rsidRDefault="00EA74AF" w:rsidP="0018311C">
      <w:pPr>
        <w:pStyle w:val="BlockText"/>
        <w:spacing w:after="0"/>
        <w:ind w:left="0" w:right="0"/>
        <w:rPr>
          <w:rFonts w:ascii="Calibri" w:hAnsi="Calibri"/>
        </w:rPr>
      </w:pPr>
      <w:bookmarkStart w:id="46" w:name="_Toc414734372"/>
      <w:r w:rsidRPr="002B77A1">
        <w:rPr>
          <w:rFonts w:ascii="Calibri" w:hAnsi="Calibri"/>
        </w:rPr>
        <w:t xml:space="preserve">A person is eligible to be a </w:t>
      </w:r>
      <w:r w:rsidR="0042065F" w:rsidRPr="002B77A1">
        <w:rPr>
          <w:rFonts w:ascii="Calibri" w:hAnsi="Calibri"/>
        </w:rPr>
        <w:t>member</w:t>
      </w:r>
      <w:r w:rsidR="00011E70" w:rsidRPr="002B77A1">
        <w:rPr>
          <w:rFonts w:ascii="Calibri" w:hAnsi="Calibri"/>
        </w:rPr>
        <w:t xml:space="preserve"> of the </w:t>
      </w:r>
      <w:r w:rsidR="00DE5C35" w:rsidRPr="002B77A1">
        <w:rPr>
          <w:rFonts w:ascii="Calibri" w:hAnsi="Calibri"/>
        </w:rPr>
        <w:t>FC</w:t>
      </w:r>
      <w:r w:rsidR="00011E70" w:rsidRPr="002B77A1">
        <w:rPr>
          <w:rFonts w:ascii="Calibri" w:hAnsi="Calibri"/>
        </w:rPr>
        <w:t xml:space="preserve"> if </w:t>
      </w:r>
      <w:r w:rsidR="008F4B0F" w:rsidRPr="002B77A1">
        <w:rPr>
          <w:rFonts w:ascii="Calibri" w:hAnsi="Calibri"/>
        </w:rPr>
        <w:t>the person</w:t>
      </w:r>
      <w:r w:rsidR="00337025" w:rsidRPr="002B77A1">
        <w:rPr>
          <w:rFonts w:ascii="Calibri" w:hAnsi="Calibri"/>
        </w:rPr>
        <w:t xml:space="preserve"> s</w:t>
      </w:r>
      <w:r w:rsidRPr="002B77A1">
        <w:rPr>
          <w:rFonts w:ascii="Calibri" w:hAnsi="Calibri"/>
        </w:rPr>
        <w:t>atisfies all the following criteria. The person -</w:t>
      </w:r>
      <w:bookmarkStart w:id="47" w:name="_Toc414734373"/>
      <w:bookmarkEnd w:id="46"/>
    </w:p>
    <w:p w14:paraId="261BC1A0" w14:textId="77777777" w:rsidR="00EA74AF" w:rsidRPr="002B77A1" w:rsidRDefault="00174110" w:rsidP="006B3A32">
      <w:pPr>
        <w:pStyle w:val="Heading4"/>
        <w:keepNext/>
        <w:numPr>
          <w:ilvl w:val="3"/>
          <w:numId w:val="69"/>
        </w:numPr>
        <w:spacing w:before="0" w:line="240" w:lineRule="auto"/>
        <w:ind w:left="1080"/>
        <w:rPr>
          <w:rFonts w:ascii="Calibri" w:hAnsi="Calibri"/>
          <w:sz w:val="24"/>
          <w:szCs w:val="24"/>
        </w:rPr>
      </w:pPr>
      <w:r>
        <w:rPr>
          <w:rFonts w:ascii="Calibri" w:hAnsi="Calibri"/>
          <w:sz w:val="24"/>
          <w:szCs w:val="24"/>
        </w:rPr>
        <w:t xml:space="preserve"> </w:t>
      </w:r>
      <w:r w:rsidR="00EA74AF" w:rsidRPr="002B77A1">
        <w:rPr>
          <w:rFonts w:ascii="Calibri" w:hAnsi="Calibri"/>
          <w:sz w:val="24"/>
          <w:szCs w:val="24"/>
        </w:rPr>
        <w:t>is over the age of 1</w:t>
      </w:r>
      <w:r w:rsidR="008B0515" w:rsidRPr="002B77A1">
        <w:rPr>
          <w:rFonts w:ascii="Calibri" w:hAnsi="Calibri"/>
          <w:sz w:val="24"/>
          <w:szCs w:val="24"/>
        </w:rPr>
        <w:t>6</w:t>
      </w:r>
      <w:r w:rsidR="00EA74AF" w:rsidRPr="002B77A1">
        <w:rPr>
          <w:rFonts w:ascii="Calibri" w:hAnsi="Calibri"/>
          <w:sz w:val="24"/>
          <w:szCs w:val="24"/>
        </w:rPr>
        <w:t xml:space="preserve"> years; and</w:t>
      </w:r>
      <w:bookmarkEnd w:id="47"/>
    </w:p>
    <w:p w14:paraId="11DFCE0D" w14:textId="77777777" w:rsidR="00EA74AF" w:rsidRPr="002B77A1" w:rsidRDefault="00174110" w:rsidP="006B3A32">
      <w:pPr>
        <w:pStyle w:val="Heading4"/>
        <w:keepNext/>
        <w:numPr>
          <w:ilvl w:val="3"/>
          <w:numId w:val="69"/>
        </w:numPr>
        <w:spacing w:before="0" w:line="240" w:lineRule="auto"/>
        <w:ind w:left="1080"/>
        <w:rPr>
          <w:rFonts w:ascii="Calibri" w:hAnsi="Calibri"/>
          <w:sz w:val="24"/>
          <w:szCs w:val="24"/>
        </w:rPr>
      </w:pPr>
      <w:bookmarkStart w:id="48" w:name="_Toc414734374"/>
      <w:r>
        <w:rPr>
          <w:rFonts w:ascii="Calibri" w:hAnsi="Calibri"/>
          <w:sz w:val="24"/>
          <w:szCs w:val="24"/>
        </w:rPr>
        <w:t xml:space="preserve"> </w:t>
      </w:r>
      <w:r w:rsidR="00EA74AF" w:rsidRPr="002B77A1">
        <w:rPr>
          <w:rFonts w:ascii="Calibri" w:hAnsi="Calibri"/>
          <w:sz w:val="24"/>
          <w:szCs w:val="24"/>
        </w:rPr>
        <w:t>respects, supports and</w:t>
      </w:r>
      <w:r w:rsidR="006B4268" w:rsidRPr="002B77A1">
        <w:rPr>
          <w:rFonts w:ascii="Calibri" w:hAnsi="Calibri"/>
          <w:sz w:val="24"/>
          <w:szCs w:val="24"/>
        </w:rPr>
        <w:t xml:space="preserve"> upholds the objectives of the A</w:t>
      </w:r>
      <w:r w:rsidR="00EA74AF" w:rsidRPr="002B77A1">
        <w:rPr>
          <w:rFonts w:ascii="Calibri" w:hAnsi="Calibri"/>
          <w:sz w:val="24"/>
          <w:szCs w:val="24"/>
        </w:rPr>
        <w:t>ssociation; and</w:t>
      </w:r>
      <w:bookmarkEnd w:id="48"/>
    </w:p>
    <w:p w14:paraId="51F081AB" w14:textId="77777777" w:rsidR="00EA74AF" w:rsidRPr="002B77A1" w:rsidRDefault="00174110" w:rsidP="006B3A32">
      <w:pPr>
        <w:pStyle w:val="Heading4"/>
        <w:keepNext/>
        <w:numPr>
          <w:ilvl w:val="3"/>
          <w:numId w:val="69"/>
        </w:numPr>
        <w:spacing w:before="0" w:line="240" w:lineRule="auto"/>
        <w:ind w:left="1080"/>
        <w:rPr>
          <w:rFonts w:ascii="Calibri" w:hAnsi="Calibri"/>
          <w:sz w:val="24"/>
          <w:szCs w:val="24"/>
        </w:rPr>
      </w:pPr>
      <w:bookmarkStart w:id="49" w:name="_Toc414734375"/>
      <w:r>
        <w:rPr>
          <w:rFonts w:ascii="Calibri" w:hAnsi="Calibri"/>
          <w:sz w:val="24"/>
          <w:szCs w:val="24"/>
        </w:rPr>
        <w:t xml:space="preserve"> </w:t>
      </w:r>
      <w:r w:rsidR="00EA74AF" w:rsidRPr="002B77A1">
        <w:rPr>
          <w:rFonts w:ascii="Calibri" w:hAnsi="Calibri"/>
          <w:sz w:val="24"/>
          <w:szCs w:val="24"/>
        </w:rPr>
        <w:t>abides by t</w:t>
      </w:r>
      <w:r w:rsidR="006B4268" w:rsidRPr="002B77A1">
        <w:rPr>
          <w:rFonts w:ascii="Calibri" w:hAnsi="Calibri"/>
          <w:sz w:val="24"/>
          <w:szCs w:val="24"/>
        </w:rPr>
        <w:t>he rules and guidelines of the A</w:t>
      </w:r>
      <w:r w:rsidR="00EA74AF" w:rsidRPr="002B77A1">
        <w:rPr>
          <w:rFonts w:ascii="Calibri" w:hAnsi="Calibri"/>
          <w:sz w:val="24"/>
          <w:szCs w:val="24"/>
        </w:rPr>
        <w:t>ssociation as per this constitution</w:t>
      </w:r>
      <w:bookmarkEnd w:id="49"/>
      <w:r w:rsidR="000A0E44" w:rsidRPr="002B77A1">
        <w:rPr>
          <w:rFonts w:ascii="Calibri" w:hAnsi="Calibri"/>
          <w:sz w:val="24"/>
          <w:szCs w:val="24"/>
        </w:rPr>
        <w:t xml:space="preserve">; and </w:t>
      </w:r>
    </w:p>
    <w:p w14:paraId="12AB58C3" w14:textId="77777777" w:rsidR="000A0E44" w:rsidRPr="002B77A1" w:rsidRDefault="00174110" w:rsidP="006B3A32">
      <w:pPr>
        <w:pStyle w:val="Heading4"/>
        <w:keepNext/>
        <w:numPr>
          <w:ilvl w:val="3"/>
          <w:numId w:val="69"/>
        </w:numPr>
        <w:spacing w:before="0" w:line="240" w:lineRule="auto"/>
        <w:ind w:left="1080"/>
        <w:rPr>
          <w:rFonts w:ascii="Calibri" w:hAnsi="Calibri"/>
          <w:sz w:val="24"/>
          <w:szCs w:val="24"/>
        </w:rPr>
      </w:pPr>
      <w:r>
        <w:rPr>
          <w:rFonts w:ascii="Calibri" w:hAnsi="Calibri"/>
          <w:sz w:val="24"/>
          <w:szCs w:val="24"/>
        </w:rPr>
        <w:t xml:space="preserve"> </w:t>
      </w:r>
      <w:r w:rsidR="000A0E44" w:rsidRPr="002B77A1">
        <w:rPr>
          <w:rFonts w:ascii="Calibri" w:hAnsi="Calibri"/>
          <w:sz w:val="24"/>
          <w:szCs w:val="24"/>
        </w:rPr>
        <w:t>must be an Australian resident; and</w:t>
      </w:r>
    </w:p>
    <w:p w14:paraId="5278E9EF" w14:textId="77777777" w:rsidR="000A0E44" w:rsidRPr="002B77A1" w:rsidRDefault="00174110" w:rsidP="006B3A32">
      <w:pPr>
        <w:pStyle w:val="Heading4"/>
        <w:keepNext/>
        <w:numPr>
          <w:ilvl w:val="3"/>
          <w:numId w:val="69"/>
        </w:numPr>
        <w:spacing w:before="0" w:line="240" w:lineRule="auto"/>
        <w:ind w:left="1080"/>
        <w:rPr>
          <w:rFonts w:ascii="Calibri" w:hAnsi="Calibri"/>
          <w:sz w:val="24"/>
          <w:szCs w:val="24"/>
        </w:rPr>
      </w:pPr>
      <w:r>
        <w:rPr>
          <w:rFonts w:ascii="Calibri" w:hAnsi="Calibri"/>
          <w:sz w:val="24"/>
          <w:szCs w:val="24"/>
        </w:rPr>
        <w:t xml:space="preserve"> </w:t>
      </w:r>
      <w:r w:rsidR="000A0E44" w:rsidRPr="002B77A1">
        <w:rPr>
          <w:rFonts w:ascii="Calibri" w:hAnsi="Calibri"/>
          <w:sz w:val="24"/>
          <w:szCs w:val="24"/>
        </w:rPr>
        <w:t>must not have been convicted of a criminal offence or misappropriation of private or public funds or forgery of any kind in any court of law.</w:t>
      </w:r>
    </w:p>
    <w:p w14:paraId="03B35F67" w14:textId="77777777" w:rsidR="00337025" w:rsidRPr="002B77A1" w:rsidRDefault="00337025" w:rsidP="00337025">
      <w:pPr>
        <w:pStyle w:val="Heading4"/>
        <w:keepNext/>
        <w:numPr>
          <w:ilvl w:val="0"/>
          <w:numId w:val="0"/>
        </w:numPr>
        <w:spacing w:before="0" w:line="240" w:lineRule="auto"/>
        <w:ind w:left="1800"/>
        <w:rPr>
          <w:rFonts w:ascii="Calibri" w:hAnsi="Calibri"/>
          <w:sz w:val="24"/>
          <w:szCs w:val="24"/>
        </w:rPr>
      </w:pPr>
    </w:p>
    <w:p w14:paraId="135FA346" w14:textId="77777777" w:rsidR="00EA74AF" w:rsidRPr="002B77A1" w:rsidRDefault="001922BB" w:rsidP="006B3A32">
      <w:pPr>
        <w:pStyle w:val="Heading3"/>
        <w:numPr>
          <w:ilvl w:val="2"/>
          <w:numId w:val="6"/>
        </w:numPr>
        <w:spacing w:before="0" w:line="240" w:lineRule="auto"/>
        <w:rPr>
          <w:rFonts w:ascii="Calibri" w:hAnsi="Calibri"/>
          <w:sz w:val="28"/>
          <w:szCs w:val="28"/>
        </w:rPr>
      </w:pPr>
      <w:bookmarkStart w:id="50" w:name="_Toc414738075"/>
      <w:bookmarkStart w:id="51" w:name="_Toc529009867"/>
      <w:r>
        <w:rPr>
          <w:rFonts w:ascii="Calibri" w:hAnsi="Calibri"/>
          <w:sz w:val="28"/>
          <w:szCs w:val="28"/>
          <w:lang w:val="en-US"/>
        </w:rPr>
        <w:t xml:space="preserve">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ship Applications</w:t>
      </w:r>
      <w:bookmarkEnd w:id="50"/>
      <w:r w:rsidR="00562596">
        <w:rPr>
          <w:rFonts w:ascii="Calibri" w:hAnsi="Calibri"/>
          <w:sz w:val="28"/>
          <w:szCs w:val="28"/>
          <w:lang w:val="en-US"/>
        </w:rPr>
        <w:t xml:space="preserve"> </w:t>
      </w:r>
      <w:r w:rsidR="00215BC4" w:rsidRPr="00DF213A">
        <w:rPr>
          <w:rFonts w:ascii="Calibri" w:hAnsi="Calibri"/>
          <w:sz w:val="28"/>
          <w:szCs w:val="28"/>
        </w:rPr>
        <w:t>Qualifications</w:t>
      </w:r>
      <w:bookmarkEnd w:id="51"/>
    </w:p>
    <w:p w14:paraId="57077863" w14:textId="77777777" w:rsidR="008B0515" w:rsidRPr="002B77A1" w:rsidRDefault="00EA74AF">
      <w:pPr>
        <w:rPr>
          <w:rFonts w:ascii="Calibri" w:hAnsi="Calibri" w:cs="Times New Roman"/>
          <w:szCs w:val="24"/>
        </w:rPr>
      </w:pPr>
      <w:r w:rsidRPr="002B77A1">
        <w:rPr>
          <w:rFonts w:ascii="Calibri" w:hAnsi="Calibri" w:cs="Times New Roman"/>
          <w:szCs w:val="24"/>
        </w:rPr>
        <w:t>A</w:t>
      </w:r>
      <w:r w:rsidR="009F017F">
        <w:rPr>
          <w:rFonts w:ascii="Calibri" w:hAnsi="Calibri" w:cs="Times New Roman"/>
          <w:szCs w:val="24"/>
        </w:rPr>
        <w:t>pplications for membership must</w:t>
      </w:r>
      <w:r w:rsidRPr="002B77A1">
        <w:rPr>
          <w:rFonts w:ascii="Calibri" w:hAnsi="Calibri" w:cs="Times New Roman"/>
          <w:szCs w:val="24"/>
        </w:rPr>
        <w:t xml:space="preserve"> be in writing </w:t>
      </w:r>
      <w:r w:rsidR="009F017F">
        <w:rPr>
          <w:rFonts w:ascii="Calibri" w:hAnsi="Calibri" w:cs="Times New Roman"/>
          <w:szCs w:val="24"/>
        </w:rPr>
        <w:t>o</w:t>
      </w:r>
      <w:r w:rsidR="00DE5C35" w:rsidRPr="002B77A1">
        <w:rPr>
          <w:rFonts w:ascii="Calibri" w:hAnsi="Calibri" w:cs="Times New Roman"/>
          <w:szCs w:val="24"/>
        </w:rPr>
        <w:t>n the official FC</w:t>
      </w:r>
      <w:r w:rsidR="009F017F">
        <w:rPr>
          <w:rFonts w:ascii="Calibri" w:hAnsi="Calibri" w:cs="Times New Roman"/>
          <w:szCs w:val="24"/>
        </w:rPr>
        <w:t xml:space="preserve"> </w:t>
      </w:r>
      <w:r w:rsidR="0042065F" w:rsidRPr="002B77A1">
        <w:rPr>
          <w:rFonts w:ascii="Calibri" w:hAnsi="Calibri" w:cs="Times New Roman"/>
          <w:szCs w:val="24"/>
        </w:rPr>
        <w:t>member</w:t>
      </w:r>
      <w:r w:rsidR="00FC4759" w:rsidRPr="002B77A1">
        <w:rPr>
          <w:rFonts w:ascii="Calibri" w:hAnsi="Calibri" w:cs="Times New Roman"/>
          <w:szCs w:val="24"/>
        </w:rPr>
        <w:t xml:space="preserve">ship </w:t>
      </w:r>
      <w:r w:rsidR="005823D8" w:rsidRPr="002B77A1">
        <w:rPr>
          <w:rFonts w:ascii="Calibri" w:hAnsi="Calibri" w:cs="Times New Roman"/>
          <w:szCs w:val="24"/>
        </w:rPr>
        <w:t>a</w:t>
      </w:r>
      <w:r w:rsidR="001E7538" w:rsidRPr="002B77A1">
        <w:rPr>
          <w:rFonts w:ascii="Calibri" w:hAnsi="Calibri" w:cs="Times New Roman"/>
          <w:szCs w:val="24"/>
        </w:rPr>
        <w:t xml:space="preserve">pplication </w:t>
      </w:r>
      <w:r w:rsidR="005823D8" w:rsidRPr="002B77A1">
        <w:rPr>
          <w:rFonts w:ascii="Calibri" w:hAnsi="Calibri" w:cs="Times New Roman"/>
          <w:szCs w:val="24"/>
        </w:rPr>
        <w:t>f</w:t>
      </w:r>
      <w:r w:rsidR="00FC4759" w:rsidRPr="002B77A1">
        <w:rPr>
          <w:rFonts w:ascii="Calibri" w:hAnsi="Calibri" w:cs="Times New Roman"/>
          <w:szCs w:val="24"/>
        </w:rPr>
        <w:t xml:space="preserve">orm (Attachment 1) </w:t>
      </w:r>
      <w:r w:rsidR="00174110">
        <w:rPr>
          <w:rFonts w:ascii="Calibri" w:hAnsi="Calibri" w:cs="Times New Roman"/>
          <w:szCs w:val="24"/>
        </w:rPr>
        <w:t xml:space="preserve">or submitted on-line </w:t>
      </w:r>
      <w:r w:rsidRPr="002B77A1">
        <w:rPr>
          <w:rFonts w:ascii="Calibri" w:hAnsi="Calibri" w:cs="Times New Roman"/>
          <w:szCs w:val="24"/>
        </w:rPr>
        <w:t xml:space="preserve">and a statement signed by the applicant indicating support for the goals of the </w:t>
      </w:r>
      <w:r w:rsidR="00DE5C35" w:rsidRPr="002B77A1">
        <w:rPr>
          <w:rFonts w:ascii="Calibri" w:hAnsi="Calibri" w:cs="Times New Roman"/>
          <w:szCs w:val="24"/>
        </w:rPr>
        <w:t>FC</w:t>
      </w:r>
      <w:r w:rsidRPr="002B77A1">
        <w:rPr>
          <w:rFonts w:ascii="Calibri" w:hAnsi="Calibri" w:cs="Times New Roman"/>
          <w:szCs w:val="24"/>
        </w:rPr>
        <w:t xml:space="preserve"> and its policies. </w:t>
      </w:r>
      <w:r w:rsidR="009F017F">
        <w:rPr>
          <w:rFonts w:ascii="Calibri" w:hAnsi="Calibri" w:cs="Times New Roman"/>
          <w:szCs w:val="24"/>
        </w:rPr>
        <w:t xml:space="preserve"> </w:t>
      </w:r>
      <w:r w:rsidR="007D210C" w:rsidRPr="002B77A1">
        <w:rPr>
          <w:rFonts w:ascii="Calibri" w:hAnsi="Calibri" w:cs="Times New Roman"/>
          <w:szCs w:val="24"/>
        </w:rPr>
        <w:t>The Executive Committee will act</w:t>
      </w:r>
      <w:r w:rsidRPr="002B77A1">
        <w:rPr>
          <w:rFonts w:ascii="Calibri" w:hAnsi="Calibri" w:cs="Times New Roman"/>
          <w:szCs w:val="24"/>
        </w:rPr>
        <w:t xml:space="preserve"> on </w:t>
      </w:r>
      <w:r w:rsidR="007D210C" w:rsidRPr="002B77A1">
        <w:rPr>
          <w:rFonts w:ascii="Calibri" w:hAnsi="Calibri" w:cs="Times New Roman"/>
          <w:szCs w:val="24"/>
        </w:rPr>
        <w:t>all applications for membership</w:t>
      </w:r>
      <w:r w:rsidRPr="002B77A1">
        <w:rPr>
          <w:rFonts w:ascii="Calibri" w:hAnsi="Calibri" w:cs="Times New Roman"/>
          <w:szCs w:val="24"/>
        </w:rPr>
        <w:t>.</w:t>
      </w:r>
    </w:p>
    <w:p w14:paraId="54A26480" w14:textId="77777777" w:rsidR="00436FD6" w:rsidRPr="002B77A1" w:rsidRDefault="00436FD6">
      <w:pPr>
        <w:rPr>
          <w:rFonts w:ascii="Calibri" w:hAnsi="Calibri" w:cs="Times New Roman"/>
          <w:szCs w:val="24"/>
        </w:rPr>
      </w:pPr>
    </w:p>
    <w:p w14:paraId="74F669F9" w14:textId="77777777" w:rsidR="00436FD6" w:rsidRPr="002B77A1" w:rsidRDefault="00436FD6">
      <w:pPr>
        <w:rPr>
          <w:rFonts w:ascii="Calibri" w:hAnsi="Calibri" w:cs="Times New Roman"/>
          <w:b/>
          <w:szCs w:val="24"/>
          <w:u w:val="single"/>
        </w:rPr>
      </w:pPr>
      <w:r w:rsidRPr="002B77A1">
        <w:rPr>
          <w:rFonts w:ascii="Calibri" w:hAnsi="Calibri" w:cs="Times New Roman"/>
          <w:b/>
          <w:szCs w:val="24"/>
          <w:u w:val="single"/>
        </w:rPr>
        <w:t xml:space="preserve">Non-Approval of any Nominated People for Proposed Membership </w:t>
      </w:r>
    </w:p>
    <w:p w14:paraId="2C4C6FBE" w14:textId="77777777" w:rsidR="00436FD6" w:rsidRPr="002B77A1" w:rsidRDefault="00436FD6">
      <w:pPr>
        <w:rPr>
          <w:rFonts w:ascii="Calibri" w:hAnsi="Calibri" w:cs="Times New Roman"/>
          <w:szCs w:val="24"/>
        </w:rPr>
      </w:pPr>
      <w:r w:rsidRPr="002B77A1">
        <w:rPr>
          <w:rFonts w:ascii="Calibri" w:hAnsi="Calibri" w:cs="Times New Roman"/>
          <w:szCs w:val="24"/>
        </w:rPr>
        <w:t>The Executive Committee reserves the right to decide the process for managing membership applications (that is, receiving and approving or rejecting membership applications).</w:t>
      </w:r>
      <w:r w:rsidR="001922BB">
        <w:rPr>
          <w:rFonts w:ascii="Calibri" w:hAnsi="Calibri" w:cs="Times New Roman"/>
          <w:szCs w:val="24"/>
        </w:rPr>
        <w:t xml:space="preserve"> </w:t>
      </w:r>
      <w:r w:rsidRPr="002B77A1">
        <w:rPr>
          <w:rFonts w:ascii="Calibri" w:hAnsi="Calibri" w:cs="Times New Roman"/>
          <w:szCs w:val="24"/>
        </w:rPr>
        <w:t>The process will involve consideration on a case-by-case basis and a decision made by a majority vote of the Executive Committee. The names of the approved new members will be documented in the minutes of the respective meeting.</w:t>
      </w:r>
    </w:p>
    <w:p w14:paraId="0B679049" w14:textId="77777777" w:rsidR="00436FD6" w:rsidRPr="002B77A1" w:rsidRDefault="00436FD6">
      <w:pPr>
        <w:rPr>
          <w:rFonts w:ascii="Calibri" w:hAnsi="Calibri" w:cs="Times New Roman"/>
          <w:szCs w:val="24"/>
        </w:rPr>
      </w:pPr>
    </w:p>
    <w:p w14:paraId="1F170635" w14:textId="77777777" w:rsidR="00436FD6" w:rsidRPr="002B77A1" w:rsidRDefault="00436FD6">
      <w:pPr>
        <w:rPr>
          <w:rFonts w:ascii="Calibri" w:hAnsi="Calibri" w:cs="Times New Roman"/>
          <w:szCs w:val="24"/>
        </w:rPr>
      </w:pPr>
      <w:r w:rsidRPr="002B77A1">
        <w:rPr>
          <w:rFonts w:ascii="Calibri" w:hAnsi="Calibri" w:cs="Times New Roman"/>
          <w:szCs w:val="24"/>
        </w:rPr>
        <w:t>Anyone who supports the mission, objects, purposes, rules, policies and procedures of FC and agrees to be bound by these rules will be eligible to apply for membership.</w:t>
      </w:r>
    </w:p>
    <w:p w14:paraId="5155CFE2" w14:textId="77777777" w:rsidR="00436FD6" w:rsidRPr="002B77A1" w:rsidRDefault="00436FD6">
      <w:pPr>
        <w:rPr>
          <w:rFonts w:ascii="Calibri" w:hAnsi="Calibri" w:cs="Times New Roman"/>
          <w:szCs w:val="24"/>
        </w:rPr>
      </w:pPr>
    </w:p>
    <w:p w14:paraId="6414E685" w14:textId="77777777" w:rsidR="00436FD6" w:rsidRPr="002B77A1" w:rsidRDefault="00436FD6">
      <w:pPr>
        <w:rPr>
          <w:rFonts w:ascii="Calibri" w:hAnsi="Calibri" w:cs="Times New Roman"/>
          <w:szCs w:val="24"/>
        </w:rPr>
      </w:pPr>
      <w:r w:rsidRPr="002B77A1">
        <w:rPr>
          <w:rFonts w:ascii="Calibri" w:hAnsi="Calibri" w:cs="Times New Roman"/>
          <w:szCs w:val="24"/>
        </w:rPr>
        <w:t>After the Executive Committee has approved or rejected a membership application, the Executive Committee must write to the applicant as soon as possible to advise them of the decision.</w:t>
      </w:r>
    </w:p>
    <w:p w14:paraId="10DC58DB" w14:textId="77777777" w:rsidR="00436FD6" w:rsidRPr="002B77A1" w:rsidRDefault="00436FD6">
      <w:pPr>
        <w:rPr>
          <w:rFonts w:ascii="Calibri" w:hAnsi="Calibri" w:cs="Times New Roman"/>
          <w:szCs w:val="24"/>
        </w:rPr>
      </w:pPr>
    </w:p>
    <w:p w14:paraId="7049898B" w14:textId="77777777" w:rsidR="00436FD6" w:rsidRPr="002B77A1" w:rsidRDefault="00023F7E">
      <w:pPr>
        <w:rPr>
          <w:rFonts w:ascii="Calibri" w:hAnsi="Calibri" w:cs="Times New Roman"/>
          <w:szCs w:val="24"/>
        </w:rPr>
      </w:pPr>
      <w:r w:rsidRPr="002B77A1">
        <w:rPr>
          <w:rFonts w:ascii="Calibri" w:hAnsi="Calibri" w:cs="Times New Roman"/>
          <w:szCs w:val="24"/>
        </w:rPr>
        <w:t xml:space="preserve">If </w:t>
      </w:r>
      <w:r w:rsidR="004C7962" w:rsidRPr="002B77A1">
        <w:rPr>
          <w:rFonts w:ascii="Calibri" w:hAnsi="Calibri" w:cs="Times New Roman"/>
          <w:szCs w:val="24"/>
        </w:rPr>
        <w:t>the Executive Committee</w:t>
      </w:r>
      <w:r w:rsidRPr="002B77A1">
        <w:rPr>
          <w:rFonts w:ascii="Calibri" w:hAnsi="Calibri" w:cs="Times New Roman"/>
          <w:szCs w:val="24"/>
        </w:rPr>
        <w:t xml:space="preserve"> rejects an application for membership</w:t>
      </w:r>
      <w:r w:rsidR="004C7962" w:rsidRPr="002B77A1">
        <w:rPr>
          <w:rFonts w:ascii="Calibri" w:hAnsi="Calibri" w:cs="Times New Roman"/>
          <w:szCs w:val="24"/>
        </w:rPr>
        <w:t>, the Committee reserves the right to not give reasons to the applicant in the first instance.</w:t>
      </w:r>
      <w:r w:rsidR="001922BB">
        <w:rPr>
          <w:rFonts w:ascii="Calibri" w:hAnsi="Calibri" w:cs="Times New Roman"/>
          <w:szCs w:val="24"/>
        </w:rPr>
        <w:t xml:space="preserve"> </w:t>
      </w:r>
      <w:r w:rsidR="004C7962" w:rsidRPr="002B77A1">
        <w:rPr>
          <w:rFonts w:ascii="Calibri" w:hAnsi="Calibri" w:cs="Times New Roman"/>
          <w:szCs w:val="24"/>
        </w:rPr>
        <w:t>But</w:t>
      </w:r>
      <w:r w:rsidR="001922BB">
        <w:rPr>
          <w:rFonts w:ascii="Calibri" w:hAnsi="Calibri" w:cs="Times New Roman"/>
          <w:szCs w:val="24"/>
        </w:rPr>
        <w:t xml:space="preserve"> </w:t>
      </w:r>
      <w:r w:rsidR="004C7962" w:rsidRPr="002B77A1">
        <w:rPr>
          <w:rFonts w:ascii="Calibri" w:hAnsi="Calibri" w:cs="Times New Roman"/>
          <w:szCs w:val="24"/>
        </w:rPr>
        <w:t>in the event such a person seeks reasons for the rejection of their membership application, the Executive Committee will respond to the person in writing outlining the reasons for its decision to reject the application’s membership application.</w:t>
      </w:r>
    </w:p>
    <w:p w14:paraId="502E9E58" w14:textId="77777777" w:rsidR="004C7962" w:rsidRPr="002B77A1" w:rsidRDefault="004C7962">
      <w:pPr>
        <w:rPr>
          <w:rFonts w:ascii="Calibri" w:hAnsi="Calibri" w:cs="Times New Roman"/>
          <w:szCs w:val="24"/>
        </w:rPr>
      </w:pPr>
    </w:p>
    <w:p w14:paraId="277D71C2" w14:textId="77777777" w:rsidR="004C7962" w:rsidRPr="002B77A1" w:rsidRDefault="00023F7E">
      <w:pPr>
        <w:rPr>
          <w:rFonts w:ascii="Calibri" w:hAnsi="Calibri" w:cs="Times New Roman"/>
          <w:szCs w:val="24"/>
        </w:rPr>
      </w:pPr>
      <w:r w:rsidRPr="002B77A1">
        <w:rPr>
          <w:rFonts w:ascii="Calibri" w:hAnsi="Calibri" w:cs="Times New Roman"/>
          <w:szCs w:val="24"/>
        </w:rPr>
        <w:t xml:space="preserve">If the person chooses to take legal action, the Executive Committee will encourage the person to participate in the dispute resolution processes in place for </w:t>
      </w:r>
      <w:r w:rsidR="0018311C">
        <w:rPr>
          <w:rFonts w:ascii="Calibri" w:hAnsi="Calibri" w:cs="Times New Roman"/>
          <w:szCs w:val="24"/>
        </w:rPr>
        <w:t xml:space="preserve">FC (see Clause </w:t>
      </w:r>
      <w:r w:rsidR="0018311C" w:rsidRPr="001922BB">
        <w:rPr>
          <w:rFonts w:ascii="Calibri" w:hAnsi="Calibri" w:cs="Times New Roman"/>
          <w:szCs w:val="24"/>
        </w:rPr>
        <w:t>4.12</w:t>
      </w:r>
      <w:r w:rsidRPr="002B77A1">
        <w:rPr>
          <w:rFonts w:ascii="Calibri" w:hAnsi="Calibri" w:cs="Times New Roman"/>
          <w:szCs w:val="24"/>
        </w:rPr>
        <w:t>).  These processes allow each party a reasonable opportunity to be heard and/or to submit their arguments in writing.</w:t>
      </w:r>
      <w:r w:rsidR="001922BB">
        <w:rPr>
          <w:rFonts w:ascii="Calibri" w:hAnsi="Calibri" w:cs="Times New Roman"/>
          <w:szCs w:val="24"/>
        </w:rPr>
        <w:t xml:space="preserve"> </w:t>
      </w:r>
      <w:r w:rsidRPr="002B77A1">
        <w:rPr>
          <w:rFonts w:ascii="Calibri" w:hAnsi="Calibri" w:cs="Times New Roman"/>
          <w:szCs w:val="24"/>
        </w:rPr>
        <w:t>The parties will be encouraged to first attempt to resolve the dispute in private meeting/s.</w:t>
      </w:r>
    </w:p>
    <w:p w14:paraId="1281E683" w14:textId="77777777" w:rsidR="00DE5C35" w:rsidRDefault="00DE5C35">
      <w:pPr>
        <w:rPr>
          <w:rFonts w:ascii="Calibri" w:hAnsi="Calibri" w:cs="Times New Roman"/>
          <w:szCs w:val="24"/>
        </w:rPr>
      </w:pPr>
    </w:p>
    <w:p w14:paraId="1C74EA90" w14:textId="77777777" w:rsidR="008D6298" w:rsidRDefault="008D6298">
      <w:pPr>
        <w:rPr>
          <w:rFonts w:ascii="Calibri" w:hAnsi="Calibri" w:cs="Times New Roman"/>
          <w:szCs w:val="24"/>
        </w:rPr>
      </w:pPr>
    </w:p>
    <w:p w14:paraId="4C5747EA" w14:textId="77777777" w:rsidR="008D6298" w:rsidRDefault="008D6298">
      <w:pPr>
        <w:rPr>
          <w:rFonts w:ascii="Calibri" w:hAnsi="Calibri" w:cs="Times New Roman"/>
          <w:szCs w:val="24"/>
        </w:rPr>
      </w:pPr>
    </w:p>
    <w:p w14:paraId="4B6EBF4A" w14:textId="77777777" w:rsidR="00AE0C23" w:rsidRPr="00E857D3" w:rsidRDefault="001922BB" w:rsidP="00E857D3">
      <w:pPr>
        <w:pStyle w:val="Heading3"/>
        <w:numPr>
          <w:ilvl w:val="2"/>
          <w:numId w:val="6"/>
        </w:numPr>
        <w:spacing w:before="0" w:line="240" w:lineRule="auto"/>
        <w:rPr>
          <w:rFonts w:ascii="Calibri" w:hAnsi="Calibri"/>
          <w:sz w:val="28"/>
          <w:szCs w:val="28"/>
        </w:rPr>
      </w:pPr>
      <w:bookmarkStart w:id="52" w:name="_Toc529009868"/>
      <w:r>
        <w:rPr>
          <w:rFonts w:ascii="Calibri" w:hAnsi="Calibri"/>
          <w:sz w:val="28"/>
          <w:szCs w:val="28"/>
          <w:lang w:val="en-US"/>
        </w:rPr>
        <w:lastRenderedPageBreak/>
        <w:t xml:space="preserve"> </w:t>
      </w:r>
      <w:r w:rsidR="00E857D3">
        <w:rPr>
          <w:rFonts w:ascii="Calibri" w:hAnsi="Calibri"/>
          <w:sz w:val="28"/>
          <w:szCs w:val="28"/>
        </w:rPr>
        <w:t xml:space="preserve">Classes of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s</w:t>
      </w:r>
      <w:bookmarkEnd w:id="52"/>
    </w:p>
    <w:p w14:paraId="72AD4735" w14:textId="77777777" w:rsidR="00EA74AF" w:rsidRPr="002B77A1" w:rsidRDefault="00DE5C35" w:rsidP="0038005D">
      <w:pPr>
        <w:jc w:val="both"/>
        <w:rPr>
          <w:rFonts w:ascii="Calibri" w:hAnsi="Calibri"/>
          <w:szCs w:val="24"/>
        </w:rPr>
      </w:pPr>
      <w:r w:rsidRPr="002B77A1">
        <w:rPr>
          <w:rFonts w:ascii="Calibri" w:hAnsi="Calibri"/>
        </w:rPr>
        <w:t>All</w:t>
      </w:r>
      <w:r w:rsidR="0038005D" w:rsidRPr="002B77A1">
        <w:rPr>
          <w:rFonts w:ascii="Calibri" w:hAnsi="Calibri"/>
        </w:rPr>
        <w:t xml:space="preserve"> member</w:t>
      </w:r>
      <w:r w:rsidRPr="002B77A1">
        <w:rPr>
          <w:rFonts w:ascii="Calibri" w:hAnsi="Calibri"/>
        </w:rPr>
        <w:t>s</w:t>
      </w:r>
      <w:r w:rsidR="005D517A" w:rsidRPr="002B77A1">
        <w:rPr>
          <w:rFonts w:ascii="Calibri" w:hAnsi="Calibri"/>
        </w:rPr>
        <w:t xml:space="preserve"> of the A</w:t>
      </w:r>
      <w:r w:rsidR="00436FD6" w:rsidRPr="002B77A1">
        <w:rPr>
          <w:rFonts w:ascii="Calibri" w:hAnsi="Calibri"/>
        </w:rPr>
        <w:t>s</w:t>
      </w:r>
      <w:r w:rsidR="0038005D" w:rsidRPr="002B77A1">
        <w:rPr>
          <w:rFonts w:ascii="Calibri" w:hAnsi="Calibri"/>
        </w:rPr>
        <w:t xml:space="preserve">sociation </w:t>
      </w:r>
      <w:r w:rsidR="0018311C">
        <w:rPr>
          <w:rFonts w:ascii="Calibri" w:hAnsi="Calibri"/>
        </w:rPr>
        <w:t>will become ‘Financial’ and ‘L</w:t>
      </w:r>
      <w:r w:rsidRPr="002B77A1">
        <w:rPr>
          <w:rFonts w:ascii="Calibri" w:hAnsi="Calibri"/>
        </w:rPr>
        <w:t xml:space="preserve">ife’ members automatically following </w:t>
      </w:r>
      <w:r w:rsidR="00976DA1">
        <w:rPr>
          <w:rFonts w:ascii="Calibri" w:hAnsi="Calibri"/>
        </w:rPr>
        <w:t>approval</w:t>
      </w:r>
      <w:r w:rsidRPr="002B77A1">
        <w:rPr>
          <w:rFonts w:ascii="Calibri" w:hAnsi="Calibri"/>
        </w:rPr>
        <w:t xml:space="preserve"> of their respective application by the Executive Committee.</w:t>
      </w:r>
      <w:r w:rsidR="001922BB">
        <w:rPr>
          <w:rFonts w:ascii="Calibri" w:hAnsi="Calibri"/>
        </w:rPr>
        <w:t xml:space="preserve"> </w:t>
      </w:r>
      <w:r w:rsidRPr="002B77A1">
        <w:rPr>
          <w:rFonts w:ascii="Calibri" w:hAnsi="Calibri"/>
        </w:rPr>
        <w:t>All endorsed members</w:t>
      </w:r>
      <w:r w:rsidR="00137924" w:rsidRPr="002B77A1">
        <w:rPr>
          <w:rFonts w:ascii="Calibri" w:hAnsi="Calibri"/>
          <w:szCs w:val="24"/>
        </w:rPr>
        <w:t xml:space="preserve"> may hold </w:t>
      </w:r>
      <w:r w:rsidRPr="002B77A1">
        <w:rPr>
          <w:rFonts w:ascii="Calibri" w:hAnsi="Calibri"/>
          <w:szCs w:val="24"/>
        </w:rPr>
        <w:t>O</w:t>
      </w:r>
      <w:r w:rsidR="00E857D3">
        <w:rPr>
          <w:rFonts w:ascii="Calibri" w:hAnsi="Calibri"/>
          <w:szCs w:val="24"/>
        </w:rPr>
        <w:t xml:space="preserve">ffice </w:t>
      </w:r>
      <w:r w:rsidR="00137924" w:rsidRPr="002B77A1">
        <w:rPr>
          <w:rFonts w:ascii="Calibri" w:hAnsi="Calibri"/>
          <w:szCs w:val="24"/>
        </w:rPr>
        <w:t xml:space="preserve">and vote on matters affecting </w:t>
      </w:r>
      <w:r w:rsidRPr="002B77A1">
        <w:rPr>
          <w:rFonts w:ascii="Calibri" w:hAnsi="Calibri"/>
          <w:szCs w:val="24"/>
        </w:rPr>
        <w:t>FC</w:t>
      </w:r>
      <w:r w:rsidR="00137924" w:rsidRPr="002B77A1">
        <w:rPr>
          <w:rFonts w:ascii="Calibri" w:hAnsi="Calibri"/>
          <w:szCs w:val="24"/>
        </w:rPr>
        <w:t>.</w:t>
      </w:r>
    </w:p>
    <w:p w14:paraId="7C91A779" w14:textId="77777777" w:rsidR="005F6A2F" w:rsidRPr="002B77A1" w:rsidRDefault="005F6A2F" w:rsidP="00AE0C23">
      <w:pPr>
        <w:rPr>
          <w:rFonts w:ascii="Calibri" w:hAnsi="Calibri"/>
          <w:szCs w:val="24"/>
        </w:rPr>
      </w:pPr>
    </w:p>
    <w:p w14:paraId="7AD2CA75" w14:textId="77777777" w:rsidR="00AE0C23" w:rsidRPr="00E857D3" w:rsidRDefault="001922BB" w:rsidP="00E857D3">
      <w:pPr>
        <w:pStyle w:val="Heading3"/>
        <w:numPr>
          <w:ilvl w:val="2"/>
          <w:numId w:val="6"/>
        </w:numPr>
        <w:spacing w:before="0" w:line="240" w:lineRule="auto"/>
        <w:rPr>
          <w:rFonts w:ascii="Calibri" w:hAnsi="Calibri"/>
          <w:sz w:val="28"/>
          <w:szCs w:val="28"/>
        </w:rPr>
      </w:pPr>
      <w:bookmarkStart w:id="53" w:name="_Toc529009869"/>
      <w:r>
        <w:rPr>
          <w:rFonts w:ascii="Calibri" w:hAnsi="Calibri"/>
          <w:sz w:val="28"/>
          <w:szCs w:val="28"/>
          <w:lang w:val="en-US"/>
        </w:rPr>
        <w:t xml:space="preserve">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 xml:space="preserve">ship </w:t>
      </w:r>
      <w:r w:rsidR="00215BC4" w:rsidRPr="00DF213A">
        <w:rPr>
          <w:rFonts w:ascii="Calibri" w:hAnsi="Calibri"/>
          <w:sz w:val="28"/>
          <w:szCs w:val="28"/>
        </w:rPr>
        <w:t>Fees and</w:t>
      </w:r>
      <w:r w:rsidR="008D6298">
        <w:rPr>
          <w:rFonts w:ascii="Calibri" w:hAnsi="Calibri"/>
          <w:sz w:val="28"/>
          <w:szCs w:val="28"/>
        </w:rPr>
        <w:t xml:space="preserve"> </w:t>
      </w:r>
      <w:r w:rsidR="00201D50" w:rsidRPr="002B77A1">
        <w:rPr>
          <w:rFonts w:ascii="Calibri" w:hAnsi="Calibri"/>
          <w:sz w:val="28"/>
          <w:szCs w:val="28"/>
        </w:rPr>
        <w:t>Subscription</w:t>
      </w:r>
      <w:r w:rsidR="00215BC4" w:rsidRPr="00DF213A">
        <w:rPr>
          <w:rFonts w:ascii="Calibri" w:hAnsi="Calibri"/>
          <w:sz w:val="28"/>
          <w:szCs w:val="28"/>
        </w:rPr>
        <w:t>s</w:t>
      </w:r>
      <w:bookmarkEnd w:id="53"/>
    </w:p>
    <w:p w14:paraId="03ADF44D" w14:textId="77777777" w:rsidR="001A5918" w:rsidRPr="002B77A1" w:rsidRDefault="00E92112" w:rsidP="00DE5C35">
      <w:pPr>
        <w:rPr>
          <w:rFonts w:ascii="Calibri" w:hAnsi="Calibri"/>
          <w:szCs w:val="24"/>
        </w:rPr>
      </w:pPr>
      <w:r w:rsidRPr="002B77A1">
        <w:rPr>
          <w:rFonts w:ascii="Calibri" w:hAnsi="Calibri"/>
          <w:szCs w:val="24"/>
        </w:rPr>
        <w:t xml:space="preserve">FC members will not be subjected to paying any </w:t>
      </w:r>
      <w:r w:rsidR="00DE5C35" w:rsidRPr="002B77A1">
        <w:rPr>
          <w:rFonts w:ascii="Calibri" w:hAnsi="Calibri"/>
          <w:szCs w:val="24"/>
        </w:rPr>
        <w:t xml:space="preserve">entry fees or annual </w:t>
      </w:r>
      <w:r w:rsidR="00976DA1">
        <w:rPr>
          <w:rFonts w:ascii="Calibri" w:hAnsi="Calibri"/>
          <w:szCs w:val="24"/>
        </w:rPr>
        <w:t xml:space="preserve">membership </w:t>
      </w:r>
      <w:r w:rsidR="00DE5C35" w:rsidRPr="002B77A1">
        <w:rPr>
          <w:rFonts w:ascii="Calibri" w:hAnsi="Calibri"/>
          <w:szCs w:val="24"/>
        </w:rPr>
        <w:t>fees.</w:t>
      </w:r>
      <w:r w:rsidR="008D6298">
        <w:rPr>
          <w:rFonts w:ascii="Calibri" w:hAnsi="Calibri"/>
          <w:szCs w:val="24"/>
        </w:rPr>
        <w:t xml:space="preserve"> </w:t>
      </w:r>
      <w:r w:rsidR="006B4268" w:rsidRPr="002B77A1">
        <w:rPr>
          <w:rFonts w:ascii="Calibri" w:hAnsi="Calibri"/>
          <w:szCs w:val="24"/>
        </w:rPr>
        <w:t xml:space="preserve">There are no entry or annual fees </w:t>
      </w:r>
      <w:r w:rsidR="00D526B0" w:rsidRPr="002B77A1">
        <w:rPr>
          <w:rFonts w:ascii="Calibri" w:hAnsi="Calibri"/>
          <w:szCs w:val="24"/>
        </w:rPr>
        <w:t>to be paid by</w:t>
      </w:r>
      <w:r w:rsidR="001E1987">
        <w:rPr>
          <w:rFonts w:ascii="Calibri" w:hAnsi="Calibri"/>
          <w:szCs w:val="24"/>
        </w:rPr>
        <w:t xml:space="preserve"> members</w:t>
      </w:r>
      <w:r w:rsidRPr="002B77A1">
        <w:rPr>
          <w:rFonts w:ascii="Calibri" w:hAnsi="Calibri"/>
          <w:szCs w:val="24"/>
        </w:rPr>
        <w:t>.</w:t>
      </w:r>
    </w:p>
    <w:p w14:paraId="4381E2F2" w14:textId="77777777" w:rsidR="00337025" w:rsidRPr="002B77A1" w:rsidRDefault="00337025" w:rsidP="00337025">
      <w:pPr>
        <w:pStyle w:val="ListParagraph"/>
        <w:spacing w:after="0" w:line="240" w:lineRule="auto"/>
        <w:ind w:left="1080"/>
        <w:rPr>
          <w:sz w:val="24"/>
          <w:szCs w:val="24"/>
        </w:rPr>
      </w:pPr>
    </w:p>
    <w:p w14:paraId="68EC47DC" w14:textId="77777777" w:rsidR="00E857D3" w:rsidRPr="00E857D3" w:rsidRDefault="008D6298" w:rsidP="00E857D3">
      <w:pPr>
        <w:pStyle w:val="Heading3"/>
        <w:numPr>
          <w:ilvl w:val="2"/>
          <w:numId w:val="6"/>
        </w:numPr>
        <w:spacing w:before="0" w:line="240" w:lineRule="auto"/>
        <w:rPr>
          <w:rFonts w:ascii="Calibri" w:hAnsi="Calibri"/>
          <w:sz w:val="28"/>
          <w:szCs w:val="28"/>
        </w:rPr>
      </w:pPr>
      <w:bookmarkStart w:id="54" w:name="_Toc529009870"/>
      <w:r>
        <w:rPr>
          <w:rFonts w:ascii="Calibri" w:hAnsi="Calibri"/>
          <w:sz w:val="28"/>
          <w:szCs w:val="28"/>
        </w:rPr>
        <w:t xml:space="preserve"> </w:t>
      </w:r>
      <w:r w:rsidR="00EA74AF" w:rsidRPr="002B77A1">
        <w:rPr>
          <w:rFonts w:ascii="Calibri" w:hAnsi="Calibri"/>
          <w:sz w:val="28"/>
          <w:szCs w:val="28"/>
        </w:rPr>
        <w:t xml:space="preserve">Unique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ship Number</w:t>
      </w:r>
      <w:bookmarkEnd w:id="54"/>
    </w:p>
    <w:p w14:paraId="4B8DBCFB" w14:textId="77777777" w:rsidR="00EA74AF" w:rsidRPr="002B77A1" w:rsidRDefault="001922BB" w:rsidP="006B3A32">
      <w:pPr>
        <w:pStyle w:val="Heading4"/>
        <w:keepNext/>
        <w:numPr>
          <w:ilvl w:val="3"/>
          <w:numId w:val="6"/>
        </w:numPr>
        <w:spacing w:before="0" w:line="240" w:lineRule="auto"/>
        <w:ind w:left="1080" w:hanging="360"/>
        <w:rPr>
          <w:rFonts w:ascii="Calibri" w:hAnsi="Calibri"/>
          <w:sz w:val="24"/>
          <w:szCs w:val="24"/>
        </w:rPr>
      </w:pPr>
      <w:r>
        <w:rPr>
          <w:rFonts w:ascii="Calibri" w:hAnsi="Calibri"/>
          <w:sz w:val="24"/>
          <w:szCs w:val="24"/>
          <w:lang w:val="en-US"/>
        </w:rPr>
        <w:t xml:space="preserve"> </w:t>
      </w:r>
      <w:r w:rsidR="00EA74AF" w:rsidRPr="002B77A1">
        <w:rPr>
          <w:rFonts w:ascii="Calibri" w:hAnsi="Calibri"/>
          <w:sz w:val="24"/>
          <w:szCs w:val="24"/>
        </w:rPr>
        <w:t xml:space="preserve">A unique </w:t>
      </w:r>
      <w:r w:rsidR="0042065F" w:rsidRPr="002B77A1">
        <w:rPr>
          <w:rFonts w:ascii="Calibri" w:hAnsi="Calibri"/>
          <w:sz w:val="24"/>
          <w:szCs w:val="24"/>
        </w:rPr>
        <w:t>member</w:t>
      </w:r>
      <w:r w:rsidR="005823D8" w:rsidRPr="002B77A1">
        <w:rPr>
          <w:rFonts w:ascii="Calibri" w:hAnsi="Calibri"/>
          <w:sz w:val="24"/>
          <w:szCs w:val="24"/>
        </w:rPr>
        <w:t>ship n</w:t>
      </w:r>
      <w:r w:rsidR="00EA74AF" w:rsidRPr="002B77A1">
        <w:rPr>
          <w:rFonts w:ascii="Calibri" w:hAnsi="Calibri"/>
          <w:sz w:val="24"/>
          <w:szCs w:val="24"/>
        </w:rPr>
        <w:t xml:space="preserve">umber shall be created, issued to </w:t>
      </w:r>
      <w:r w:rsidR="00E51ABC" w:rsidRPr="002B77A1">
        <w:rPr>
          <w:rFonts w:ascii="Calibri" w:hAnsi="Calibri"/>
          <w:sz w:val="24"/>
          <w:szCs w:val="24"/>
        </w:rPr>
        <w:t xml:space="preserve">a </w:t>
      </w:r>
      <w:r w:rsidR="0042065F" w:rsidRPr="002B77A1">
        <w:rPr>
          <w:rFonts w:ascii="Calibri" w:hAnsi="Calibri"/>
          <w:sz w:val="24"/>
          <w:szCs w:val="24"/>
        </w:rPr>
        <w:t>member</w:t>
      </w:r>
      <w:r w:rsidR="00AD0760">
        <w:rPr>
          <w:rFonts w:ascii="Calibri" w:hAnsi="Calibri"/>
          <w:sz w:val="24"/>
          <w:szCs w:val="24"/>
        </w:rPr>
        <w:t xml:space="preserve"> and</w:t>
      </w:r>
      <w:r w:rsidR="00AD0760">
        <w:rPr>
          <w:rFonts w:ascii="Calibri" w:hAnsi="Calibri"/>
          <w:sz w:val="24"/>
          <w:szCs w:val="24"/>
          <w:lang w:val="en-US"/>
        </w:rPr>
        <w:t xml:space="preserve"> </w:t>
      </w:r>
      <w:r w:rsidR="00E51ABC" w:rsidRPr="002B77A1">
        <w:rPr>
          <w:rFonts w:ascii="Calibri" w:hAnsi="Calibri"/>
          <w:sz w:val="24"/>
          <w:szCs w:val="24"/>
        </w:rPr>
        <w:t>maintained by the A</w:t>
      </w:r>
      <w:r w:rsidR="00EA74AF" w:rsidRPr="002B77A1">
        <w:rPr>
          <w:rFonts w:ascii="Calibri" w:hAnsi="Calibri"/>
          <w:sz w:val="24"/>
          <w:szCs w:val="24"/>
        </w:rPr>
        <w:t xml:space="preserve">ssociation for each </w:t>
      </w:r>
      <w:r w:rsidR="0042065F" w:rsidRPr="002B77A1">
        <w:rPr>
          <w:rFonts w:ascii="Calibri" w:hAnsi="Calibri"/>
          <w:sz w:val="24"/>
          <w:szCs w:val="24"/>
        </w:rPr>
        <w:t>member</w:t>
      </w:r>
      <w:r w:rsidR="00EA74AF" w:rsidRPr="002B77A1">
        <w:rPr>
          <w:rFonts w:ascii="Calibri" w:hAnsi="Calibri"/>
          <w:sz w:val="24"/>
          <w:szCs w:val="24"/>
        </w:rPr>
        <w:t xml:space="preserve">, in the format </w:t>
      </w:r>
    </w:p>
    <w:p w14:paraId="1797BEE8" w14:textId="77777777" w:rsidR="00EA74AF" w:rsidRPr="002B77A1" w:rsidRDefault="00E92112" w:rsidP="005823D8">
      <w:pPr>
        <w:pStyle w:val="Heading4"/>
        <w:keepNext/>
        <w:numPr>
          <w:ilvl w:val="0"/>
          <w:numId w:val="0"/>
        </w:numPr>
        <w:spacing w:before="0" w:line="240" w:lineRule="auto"/>
        <w:ind w:left="1440"/>
        <w:rPr>
          <w:rFonts w:ascii="Calibri" w:hAnsi="Calibri"/>
          <w:sz w:val="24"/>
          <w:szCs w:val="24"/>
        </w:rPr>
      </w:pPr>
      <w:r w:rsidRPr="002B77A1">
        <w:rPr>
          <w:rFonts w:ascii="Calibri" w:hAnsi="Calibri"/>
          <w:sz w:val="24"/>
          <w:szCs w:val="24"/>
        </w:rPr>
        <w:t xml:space="preserve">Financial and Life </w:t>
      </w:r>
      <w:r w:rsidR="005823D8" w:rsidRPr="002B77A1">
        <w:rPr>
          <w:rFonts w:ascii="Calibri" w:hAnsi="Calibri"/>
          <w:sz w:val="24"/>
          <w:szCs w:val="24"/>
        </w:rPr>
        <w:t>M</w:t>
      </w:r>
      <w:r w:rsidR="0042065F" w:rsidRPr="002B77A1">
        <w:rPr>
          <w:rFonts w:ascii="Calibri" w:hAnsi="Calibri"/>
          <w:sz w:val="24"/>
          <w:szCs w:val="24"/>
        </w:rPr>
        <w:t>ember</w:t>
      </w:r>
      <w:r w:rsidR="007E1CC9" w:rsidRPr="002B77A1">
        <w:rPr>
          <w:rFonts w:ascii="Calibri" w:hAnsi="Calibri"/>
          <w:sz w:val="24"/>
          <w:szCs w:val="24"/>
        </w:rPr>
        <w:t>:</w:t>
      </w:r>
      <w:r w:rsidR="007E1CC9" w:rsidRPr="002B77A1">
        <w:rPr>
          <w:rFonts w:ascii="Calibri" w:hAnsi="Calibri"/>
          <w:sz w:val="24"/>
          <w:szCs w:val="24"/>
        </w:rPr>
        <w:tab/>
      </w:r>
      <w:r w:rsidR="007E1CC9" w:rsidRPr="002B77A1">
        <w:rPr>
          <w:rFonts w:ascii="Calibri" w:hAnsi="Calibri"/>
          <w:sz w:val="24"/>
          <w:szCs w:val="24"/>
        </w:rPr>
        <w:tab/>
      </w:r>
      <w:r w:rsidRPr="002B77A1">
        <w:rPr>
          <w:rFonts w:ascii="Calibri" w:hAnsi="Calibri"/>
          <w:sz w:val="24"/>
          <w:szCs w:val="24"/>
        </w:rPr>
        <w:t>FC</w:t>
      </w:r>
      <w:r w:rsidR="007E1CC9" w:rsidRPr="002B77A1">
        <w:rPr>
          <w:rFonts w:ascii="Calibri" w:hAnsi="Calibri"/>
          <w:sz w:val="24"/>
          <w:szCs w:val="24"/>
        </w:rPr>
        <w:t>-xxx</w:t>
      </w:r>
      <w:r w:rsidR="005D517A" w:rsidRPr="002B77A1">
        <w:rPr>
          <w:rFonts w:ascii="Calibri" w:hAnsi="Calibri"/>
          <w:sz w:val="24"/>
          <w:szCs w:val="24"/>
        </w:rPr>
        <w:t>x</w:t>
      </w:r>
      <w:r w:rsidR="008D6298">
        <w:rPr>
          <w:rFonts w:ascii="Calibri" w:hAnsi="Calibri"/>
          <w:sz w:val="24"/>
          <w:szCs w:val="24"/>
        </w:rPr>
        <w:t xml:space="preserve"> </w:t>
      </w:r>
      <w:r w:rsidR="00EA74AF" w:rsidRPr="002B77A1">
        <w:rPr>
          <w:rFonts w:ascii="Calibri" w:hAnsi="Calibri"/>
          <w:sz w:val="24"/>
          <w:szCs w:val="24"/>
        </w:rPr>
        <w:t xml:space="preserve">(e.g. </w:t>
      </w:r>
      <w:r w:rsidRPr="002B77A1">
        <w:rPr>
          <w:rFonts w:ascii="Calibri" w:hAnsi="Calibri"/>
          <w:sz w:val="24"/>
          <w:szCs w:val="24"/>
        </w:rPr>
        <w:t>FC-0</w:t>
      </w:r>
      <w:r w:rsidR="005D517A" w:rsidRPr="002B77A1">
        <w:rPr>
          <w:rFonts w:ascii="Calibri" w:hAnsi="Calibri"/>
          <w:sz w:val="24"/>
          <w:szCs w:val="24"/>
        </w:rPr>
        <w:t>0</w:t>
      </w:r>
      <w:r w:rsidRPr="002B77A1">
        <w:rPr>
          <w:rFonts w:ascii="Calibri" w:hAnsi="Calibri"/>
          <w:sz w:val="24"/>
          <w:szCs w:val="24"/>
        </w:rPr>
        <w:t>07</w:t>
      </w:r>
      <w:r w:rsidR="00EA74AF" w:rsidRPr="002B77A1">
        <w:rPr>
          <w:rFonts w:ascii="Calibri" w:hAnsi="Calibri"/>
          <w:sz w:val="24"/>
          <w:szCs w:val="24"/>
        </w:rPr>
        <w:t>)</w:t>
      </w:r>
    </w:p>
    <w:p w14:paraId="338375F7" w14:textId="77777777" w:rsidR="00E92112" w:rsidRPr="002B77A1" w:rsidRDefault="00EA74AF" w:rsidP="006B3A32">
      <w:pPr>
        <w:pStyle w:val="Heading4"/>
        <w:keepNext/>
        <w:numPr>
          <w:ilvl w:val="3"/>
          <w:numId w:val="6"/>
        </w:numPr>
        <w:spacing w:before="0" w:line="240" w:lineRule="auto"/>
        <w:ind w:left="1080" w:hanging="360"/>
        <w:rPr>
          <w:rFonts w:ascii="Calibri" w:hAnsi="Calibri"/>
          <w:sz w:val="24"/>
          <w:szCs w:val="24"/>
        </w:rPr>
      </w:pPr>
      <w:r w:rsidRPr="002B77A1">
        <w:rPr>
          <w:rFonts w:ascii="Calibri" w:hAnsi="Calibri"/>
          <w:sz w:val="24"/>
          <w:szCs w:val="24"/>
        </w:rPr>
        <w:t xml:space="preserve">The </w:t>
      </w:r>
      <w:r w:rsidR="0042065F" w:rsidRPr="002B77A1">
        <w:rPr>
          <w:rFonts w:ascii="Calibri" w:hAnsi="Calibri"/>
          <w:sz w:val="24"/>
          <w:szCs w:val="24"/>
        </w:rPr>
        <w:t>member</w:t>
      </w:r>
      <w:r w:rsidRPr="002B77A1">
        <w:rPr>
          <w:rFonts w:ascii="Calibri" w:hAnsi="Calibri"/>
          <w:sz w:val="24"/>
          <w:szCs w:val="24"/>
        </w:rPr>
        <w:t>ship number should remain unique to the person and must not be allocated to</w:t>
      </w:r>
      <w:r w:rsidR="005823D8" w:rsidRPr="002B77A1">
        <w:rPr>
          <w:rFonts w:ascii="Calibri" w:hAnsi="Calibri"/>
          <w:sz w:val="24"/>
          <w:szCs w:val="24"/>
        </w:rPr>
        <w:t xml:space="preserve"> another member </w:t>
      </w:r>
      <w:r w:rsidR="00E51ABC" w:rsidRPr="002B77A1">
        <w:rPr>
          <w:rFonts w:ascii="Calibri" w:hAnsi="Calibri"/>
          <w:sz w:val="24"/>
          <w:szCs w:val="24"/>
        </w:rPr>
        <w:t>of the A</w:t>
      </w:r>
      <w:r w:rsidRPr="002B77A1">
        <w:rPr>
          <w:rFonts w:ascii="Calibri" w:hAnsi="Calibri"/>
          <w:sz w:val="24"/>
          <w:szCs w:val="24"/>
        </w:rPr>
        <w:t>ssociation.</w:t>
      </w:r>
    </w:p>
    <w:p w14:paraId="55515A99" w14:textId="77777777" w:rsidR="00AE0C23" w:rsidRPr="002B77A1" w:rsidRDefault="00AE0C23" w:rsidP="00E92112">
      <w:pPr>
        <w:pStyle w:val="Heading4"/>
        <w:keepNext/>
        <w:numPr>
          <w:ilvl w:val="0"/>
          <w:numId w:val="0"/>
        </w:numPr>
        <w:spacing w:before="0" w:line="240" w:lineRule="auto"/>
        <w:ind w:left="864" w:hanging="864"/>
        <w:rPr>
          <w:rFonts w:ascii="Calibri" w:hAnsi="Calibri"/>
          <w:sz w:val="24"/>
          <w:szCs w:val="24"/>
        </w:rPr>
      </w:pPr>
    </w:p>
    <w:p w14:paraId="2D0D7F91" w14:textId="77777777" w:rsidR="00E857D3" w:rsidRPr="00E857D3" w:rsidRDefault="001922BB" w:rsidP="00E857D3">
      <w:pPr>
        <w:pStyle w:val="Heading3"/>
        <w:numPr>
          <w:ilvl w:val="2"/>
          <w:numId w:val="6"/>
        </w:numPr>
        <w:spacing w:before="0" w:line="240" w:lineRule="auto"/>
        <w:rPr>
          <w:rFonts w:ascii="Calibri" w:hAnsi="Calibri"/>
          <w:sz w:val="28"/>
          <w:szCs w:val="28"/>
        </w:rPr>
      </w:pPr>
      <w:bookmarkStart w:id="55" w:name="_Toc414734378"/>
      <w:bookmarkStart w:id="56" w:name="_Toc414735149"/>
      <w:bookmarkStart w:id="57" w:name="_Toc414735461"/>
      <w:bookmarkStart w:id="58" w:name="_Toc414736311"/>
      <w:bookmarkStart w:id="59" w:name="_Toc414738076"/>
      <w:bookmarkStart w:id="60" w:name="_Toc529009871"/>
      <w:r>
        <w:rPr>
          <w:rFonts w:ascii="Calibri" w:hAnsi="Calibri"/>
          <w:sz w:val="28"/>
          <w:szCs w:val="28"/>
          <w:lang w:val="en-US"/>
        </w:rPr>
        <w:t xml:space="preserve">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ship Entitlement</w:t>
      </w:r>
      <w:bookmarkEnd w:id="55"/>
      <w:bookmarkEnd w:id="56"/>
      <w:bookmarkEnd w:id="57"/>
      <w:bookmarkEnd w:id="58"/>
      <w:bookmarkEnd w:id="59"/>
      <w:bookmarkEnd w:id="60"/>
    </w:p>
    <w:p w14:paraId="79E3AB4C" w14:textId="77777777" w:rsidR="00EA74AF" w:rsidRPr="004B7D3E" w:rsidRDefault="00EA74AF" w:rsidP="004B7D3E">
      <w:pPr>
        <w:pStyle w:val="BlockText"/>
        <w:spacing w:after="0"/>
        <w:ind w:left="0" w:right="0"/>
        <w:rPr>
          <w:rFonts w:ascii="Calibri" w:hAnsi="Calibri"/>
        </w:rPr>
      </w:pPr>
      <w:bookmarkStart w:id="61" w:name="_Toc414734379"/>
      <w:r w:rsidRPr="002B77A1">
        <w:rPr>
          <w:rFonts w:ascii="Calibri" w:hAnsi="Calibri"/>
        </w:rPr>
        <w:t xml:space="preserve">The right, privilege or obligation that a person </w:t>
      </w:r>
      <w:r w:rsidR="002A2528" w:rsidRPr="002B77A1">
        <w:rPr>
          <w:rFonts w:ascii="Calibri" w:hAnsi="Calibri"/>
        </w:rPr>
        <w:t>is entitled</w:t>
      </w:r>
      <w:r w:rsidRPr="002B77A1">
        <w:rPr>
          <w:rFonts w:ascii="Calibri" w:hAnsi="Calibri"/>
        </w:rPr>
        <w:t xml:space="preserve">, being a </w:t>
      </w:r>
      <w:r w:rsidR="00011E70" w:rsidRPr="002B77A1">
        <w:rPr>
          <w:rFonts w:ascii="Calibri" w:hAnsi="Calibri"/>
        </w:rPr>
        <w:t xml:space="preserve">member </w:t>
      </w:r>
      <w:r w:rsidRPr="002B77A1">
        <w:rPr>
          <w:rFonts w:ascii="Calibri" w:hAnsi="Calibri"/>
        </w:rPr>
        <w:t>of the</w:t>
      </w:r>
      <w:bookmarkStart w:id="62" w:name="_Toc414734380"/>
      <w:bookmarkEnd w:id="61"/>
      <w:r w:rsidR="001922BB">
        <w:rPr>
          <w:rFonts w:ascii="Calibri" w:hAnsi="Calibri"/>
        </w:rPr>
        <w:t xml:space="preserve"> </w:t>
      </w:r>
      <w:r w:rsidR="00E51ABC" w:rsidRPr="002B77A1">
        <w:rPr>
          <w:rFonts w:ascii="Calibri" w:hAnsi="Calibri"/>
        </w:rPr>
        <w:t>A</w:t>
      </w:r>
      <w:r w:rsidRPr="002B77A1">
        <w:rPr>
          <w:rFonts w:ascii="Calibri" w:hAnsi="Calibri"/>
        </w:rPr>
        <w:t>ssociation</w:t>
      </w:r>
      <w:bookmarkStart w:id="63" w:name="_Toc414734381"/>
      <w:bookmarkEnd w:id="62"/>
      <w:r w:rsidR="001922BB">
        <w:rPr>
          <w:rFonts w:ascii="Calibri" w:hAnsi="Calibri"/>
        </w:rPr>
        <w:t xml:space="preserve"> </w:t>
      </w:r>
      <w:r w:rsidR="004B7D3E">
        <w:rPr>
          <w:rFonts w:ascii="Calibri" w:hAnsi="Calibri"/>
        </w:rPr>
        <w:t xml:space="preserve">(a) </w:t>
      </w:r>
      <w:r w:rsidRPr="002B77A1">
        <w:rPr>
          <w:rFonts w:ascii="Calibri" w:hAnsi="Calibri"/>
          <w:szCs w:val="24"/>
        </w:rPr>
        <w:t>cannot be transferred or transmitted to anothe</w:t>
      </w:r>
      <w:r w:rsidR="005823D8" w:rsidRPr="002B77A1">
        <w:rPr>
          <w:rFonts w:ascii="Calibri" w:hAnsi="Calibri"/>
          <w:szCs w:val="24"/>
        </w:rPr>
        <w:t>r person except in the case of p</w:t>
      </w:r>
      <w:r w:rsidRPr="002B77A1">
        <w:rPr>
          <w:rFonts w:ascii="Calibri" w:hAnsi="Calibri"/>
          <w:szCs w:val="24"/>
        </w:rPr>
        <w:t xml:space="preserve">roxy </w:t>
      </w:r>
      <w:r w:rsidR="005823D8" w:rsidRPr="002B77A1">
        <w:rPr>
          <w:rFonts w:ascii="Calibri" w:hAnsi="Calibri"/>
          <w:szCs w:val="24"/>
        </w:rPr>
        <w:t>v</w:t>
      </w:r>
      <w:r w:rsidRPr="002B77A1">
        <w:rPr>
          <w:rFonts w:ascii="Calibri" w:hAnsi="Calibri"/>
          <w:szCs w:val="24"/>
        </w:rPr>
        <w:t>oting</w:t>
      </w:r>
      <w:r w:rsidR="00215BC4" w:rsidRPr="00215BC4">
        <w:rPr>
          <w:rFonts w:ascii="Calibri" w:hAnsi="Calibri"/>
          <w:color w:val="008000"/>
          <w:szCs w:val="24"/>
        </w:rPr>
        <w:t>;</w:t>
      </w:r>
      <w:r w:rsidRPr="002B77A1">
        <w:rPr>
          <w:rFonts w:ascii="Calibri" w:hAnsi="Calibri"/>
          <w:szCs w:val="24"/>
        </w:rPr>
        <w:t xml:space="preserve"> and</w:t>
      </w:r>
      <w:bookmarkStart w:id="64" w:name="_Toc414734382"/>
      <w:bookmarkEnd w:id="63"/>
      <w:r w:rsidR="004B7D3E">
        <w:rPr>
          <w:rFonts w:ascii="Calibri" w:hAnsi="Calibri"/>
          <w:szCs w:val="24"/>
        </w:rPr>
        <w:t xml:space="preserve"> (b) </w:t>
      </w:r>
      <w:r w:rsidR="002A2528" w:rsidRPr="002B77A1">
        <w:rPr>
          <w:rFonts w:ascii="Calibri" w:hAnsi="Calibri"/>
          <w:szCs w:val="24"/>
        </w:rPr>
        <w:t xml:space="preserve">will </w:t>
      </w:r>
      <w:r w:rsidRPr="002B77A1">
        <w:rPr>
          <w:rFonts w:ascii="Calibri" w:hAnsi="Calibri"/>
          <w:szCs w:val="24"/>
        </w:rPr>
        <w:t>terminate on cessation of the person’s membership</w:t>
      </w:r>
      <w:bookmarkEnd w:id="64"/>
      <w:r w:rsidR="00514918" w:rsidRPr="002B77A1">
        <w:rPr>
          <w:rFonts w:ascii="Calibri" w:hAnsi="Calibri"/>
          <w:szCs w:val="24"/>
        </w:rPr>
        <w:t>.</w:t>
      </w:r>
    </w:p>
    <w:p w14:paraId="2E2F89B5" w14:textId="77777777" w:rsidR="004B7D3E" w:rsidRDefault="004B7D3E" w:rsidP="00E857D3">
      <w:pPr>
        <w:pStyle w:val="Heading4"/>
        <w:keepNext/>
        <w:numPr>
          <w:ilvl w:val="0"/>
          <w:numId w:val="0"/>
        </w:numPr>
        <w:spacing w:before="0" w:line="240" w:lineRule="auto"/>
        <w:rPr>
          <w:rFonts w:ascii="Calibri" w:hAnsi="Calibri"/>
          <w:sz w:val="24"/>
          <w:szCs w:val="24"/>
        </w:rPr>
      </w:pPr>
    </w:p>
    <w:p w14:paraId="70C2AB69" w14:textId="77777777" w:rsidR="00EA74AF" w:rsidRPr="002B77A1" w:rsidRDefault="00AD0760" w:rsidP="006B3A32">
      <w:pPr>
        <w:pStyle w:val="Heading3"/>
        <w:numPr>
          <w:ilvl w:val="2"/>
          <w:numId w:val="6"/>
        </w:numPr>
        <w:spacing w:before="0" w:line="240" w:lineRule="auto"/>
        <w:rPr>
          <w:rFonts w:ascii="Calibri" w:hAnsi="Calibri"/>
          <w:sz w:val="28"/>
          <w:szCs w:val="28"/>
        </w:rPr>
      </w:pPr>
      <w:bookmarkStart w:id="65" w:name="_Toc529009872"/>
      <w:r>
        <w:rPr>
          <w:rFonts w:ascii="Calibri" w:hAnsi="Calibri"/>
          <w:sz w:val="28"/>
          <w:szCs w:val="28"/>
          <w:lang w:val="en-US"/>
        </w:rPr>
        <w:t xml:space="preserve"> </w:t>
      </w:r>
      <w:r w:rsidR="00EA74AF" w:rsidRPr="002B77A1">
        <w:rPr>
          <w:rFonts w:ascii="Calibri" w:hAnsi="Calibri"/>
          <w:sz w:val="28"/>
          <w:szCs w:val="28"/>
        </w:rPr>
        <w:t xml:space="preserve">Cessation of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ship</w:t>
      </w:r>
      <w:bookmarkEnd w:id="65"/>
    </w:p>
    <w:p w14:paraId="7736BFFF" w14:textId="77777777" w:rsidR="00EA74AF" w:rsidRPr="002B77A1" w:rsidRDefault="00AD0760" w:rsidP="006B3A32">
      <w:pPr>
        <w:pStyle w:val="BlockText"/>
        <w:numPr>
          <w:ilvl w:val="3"/>
          <w:numId w:val="6"/>
        </w:numPr>
        <w:spacing w:after="0"/>
        <w:ind w:left="1080" w:right="0" w:hanging="360"/>
        <w:rPr>
          <w:rFonts w:ascii="Calibri" w:hAnsi="Calibri"/>
        </w:rPr>
      </w:pPr>
      <w:r>
        <w:rPr>
          <w:rFonts w:ascii="Calibri" w:hAnsi="Calibri"/>
        </w:rPr>
        <w:t xml:space="preserve"> </w:t>
      </w:r>
      <w:r w:rsidR="00EA74AF" w:rsidRPr="002B77A1">
        <w:rPr>
          <w:rFonts w:ascii="Calibri" w:hAnsi="Calibri"/>
        </w:rPr>
        <w:t>A person</w:t>
      </w:r>
      <w:r w:rsidR="00E51ABC" w:rsidRPr="002B77A1">
        <w:rPr>
          <w:rFonts w:ascii="Calibri" w:hAnsi="Calibri"/>
        </w:rPr>
        <w:t xml:space="preserve"> ceases to be a member of the A</w:t>
      </w:r>
      <w:r w:rsidR="00EA74AF" w:rsidRPr="002B77A1">
        <w:rPr>
          <w:rFonts w:ascii="Calibri" w:hAnsi="Calibri"/>
        </w:rPr>
        <w:t>ssociation if the person</w:t>
      </w:r>
    </w:p>
    <w:p w14:paraId="0A70865C" w14:textId="77777777" w:rsidR="00EA74AF" w:rsidRPr="002B77A1" w:rsidRDefault="00AD0760" w:rsidP="006B3A32">
      <w:pPr>
        <w:pStyle w:val="Heading4"/>
        <w:keepNext/>
        <w:numPr>
          <w:ilvl w:val="3"/>
          <w:numId w:val="7"/>
        </w:numPr>
        <w:spacing w:before="0" w:line="240" w:lineRule="auto"/>
        <w:ind w:left="1800"/>
        <w:rPr>
          <w:rFonts w:ascii="Calibri" w:hAnsi="Calibri"/>
          <w:sz w:val="24"/>
          <w:szCs w:val="24"/>
        </w:rPr>
      </w:pPr>
      <w:r>
        <w:rPr>
          <w:rFonts w:ascii="Calibri" w:hAnsi="Calibri"/>
          <w:sz w:val="24"/>
          <w:szCs w:val="24"/>
          <w:lang w:val="en-US"/>
        </w:rPr>
        <w:t xml:space="preserve"> </w:t>
      </w:r>
      <w:r w:rsidR="00EA74AF" w:rsidRPr="002B77A1">
        <w:rPr>
          <w:rFonts w:ascii="Calibri" w:hAnsi="Calibri"/>
          <w:sz w:val="24"/>
          <w:szCs w:val="24"/>
        </w:rPr>
        <w:t>dies or</w:t>
      </w:r>
    </w:p>
    <w:p w14:paraId="19DF407B" w14:textId="77777777" w:rsidR="00EA74AF" w:rsidRPr="002B77A1" w:rsidRDefault="00AD0760" w:rsidP="006B3A32">
      <w:pPr>
        <w:pStyle w:val="Heading4"/>
        <w:keepNext/>
        <w:numPr>
          <w:ilvl w:val="3"/>
          <w:numId w:val="7"/>
        </w:numPr>
        <w:spacing w:before="0" w:line="240" w:lineRule="auto"/>
        <w:ind w:left="1800"/>
        <w:rPr>
          <w:rFonts w:ascii="Calibri" w:hAnsi="Calibri"/>
          <w:sz w:val="24"/>
          <w:szCs w:val="24"/>
        </w:rPr>
      </w:pPr>
      <w:r>
        <w:rPr>
          <w:rFonts w:ascii="Calibri" w:hAnsi="Calibri"/>
          <w:sz w:val="24"/>
          <w:szCs w:val="24"/>
          <w:lang w:val="en-US"/>
        </w:rPr>
        <w:t xml:space="preserve"> </w:t>
      </w:r>
      <w:r w:rsidR="00E51ABC" w:rsidRPr="002B77A1">
        <w:rPr>
          <w:rFonts w:ascii="Calibri" w:hAnsi="Calibri"/>
          <w:sz w:val="24"/>
          <w:szCs w:val="24"/>
        </w:rPr>
        <w:t>resigns from membership of the A</w:t>
      </w:r>
      <w:r w:rsidR="00EA74AF" w:rsidRPr="002B77A1">
        <w:rPr>
          <w:rFonts w:ascii="Calibri" w:hAnsi="Calibri"/>
          <w:sz w:val="24"/>
          <w:szCs w:val="24"/>
        </w:rPr>
        <w:t>ssociation</w:t>
      </w:r>
      <w:r w:rsidR="00D526B0" w:rsidRPr="002B77A1">
        <w:rPr>
          <w:rFonts w:ascii="Calibri" w:hAnsi="Calibri"/>
          <w:sz w:val="24"/>
          <w:szCs w:val="24"/>
        </w:rPr>
        <w:t xml:space="preserve"> - (all members will be notified annually as to their intention to remain a member);</w:t>
      </w:r>
      <w:r w:rsidR="00EA74AF" w:rsidRPr="002B77A1">
        <w:rPr>
          <w:rFonts w:ascii="Calibri" w:hAnsi="Calibri"/>
          <w:sz w:val="24"/>
          <w:szCs w:val="24"/>
        </w:rPr>
        <w:t xml:space="preserve"> or</w:t>
      </w:r>
    </w:p>
    <w:p w14:paraId="24B965FC" w14:textId="77777777" w:rsidR="00EA74AF" w:rsidRDefault="00AD0760" w:rsidP="006B3A32">
      <w:pPr>
        <w:pStyle w:val="Heading4"/>
        <w:keepNext/>
        <w:numPr>
          <w:ilvl w:val="3"/>
          <w:numId w:val="7"/>
        </w:numPr>
        <w:spacing w:before="0" w:line="240" w:lineRule="auto"/>
        <w:ind w:left="1800"/>
        <w:rPr>
          <w:rFonts w:ascii="Calibri" w:hAnsi="Calibri"/>
          <w:sz w:val="24"/>
          <w:szCs w:val="24"/>
        </w:rPr>
      </w:pPr>
      <w:r>
        <w:rPr>
          <w:rFonts w:ascii="Calibri" w:hAnsi="Calibri"/>
          <w:sz w:val="24"/>
          <w:szCs w:val="24"/>
          <w:lang w:val="en-US"/>
        </w:rPr>
        <w:t xml:space="preserve"> </w:t>
      </w:r>
      <w:r w:rsidR="005D517A" w:rsidRPr="002B77A1">
        <w:rPr>
          <w:rFonts w:ascii="Calibri" w:hAnsi="Calibri"/>
          <w:sz w:val="24"/>
          <w:szCs w:val="24"/>
        </w:rPr>
        <w:t>is expelled from the A</w:t>
      </w:r>
      <w:r w:rsidR="00EA74AF" w:rsidRPr="002B77A1">
        <w:rPr>
          <w:rFonts w:ascii="Calibri" w:hAnsi="Calibri"/>
          <w:sz w:val="24"/>
          <w:szCs w:val="24"/>
        </w:rPr>
        <w:t>ssociation</w:t>
      </w:r>
      <w:r w:rsidR="00174110">
        <w:rPr>
          <w:rFonts w:ascii="Calibri" w:hAnsi="Calibri"/>
          <w:sz w:val="24"/>
          <w:szCs w:val="24"/>
        </w:rPr>
        <w:t>.</w:t>
      </w:r>
      <w:r w:rsidR="00EA74AF" w:rsidRPr="002B77A1">
        <w:rPr>
          <w:rFonts w:ascii="Calibri" w:hAnsi="Calibri"/>
          <w:sz w:val="24"/>
          <w:szCs w:val="24"/>
        </w:rPr>
        <w:t xml:space="preserve"> </w:t>
      </w:r>
    </w:p>
    <w:p w14:paraId="778A29F8" w14:textId="77777777" w:rsidR="00E857D3" w:rsidRPr="002B77A1" w:rsidRDefault="00E857D3" w:rsidP="00E857D3">
      <w:pPr>
        <w:pStyle w:val="Heading4"/>
        <w:keepNext/>
        <w:numPr>
          <w:ilvl w:val="0"/>
          <w:numId w:val="0"/>
        </w:numPr>
        <w:spacing w:before="0" w:line="240" w:lineRule="auto"/>
        <w:ind w:left="1800"/>
        <w:rPr>
          <w:rFonts w:ascii="Calibri" w:hAnsi="Calibri"/>
          <w:sz w:val="24"/>
          <w:szCs w:val="24"/>
        </w:rPr>
      </w:pPr>
    </w:p>
    <w:p w14:paraId="0A78FC7E" w14:textId="77777777" w:rsidR="00EA74AF" w:rsidRPr="002B77A1" w:rsidRDefault="00AD0760" w:rsidP="006B3A32">
      <w:pPr>
        <w:pStyle w:val="BodyText"/>
        <w:numPr>
          <w:ilvl w:val="3"/>
          <w:numId w:val="6"/>
        </w:numPr>
        <w:spacing w:after="0"/>
        <w:ind w:left="1080" w:hanging="360"/>
        <w:rPr>
          <w:rFonts w:ascii="Calibri" w:hAnsi="Calibri"/>
        </w:rPr>
      </w:pPr>
      <w:r>
        <w:rPr>
          <w:rFonts w:ascii="Calibri" w:hAnsi="Calibri"/>
        </w:rPr>
        <w:t xml:space="preserve"> </w:t>
      </w:r>
      <w:r w:rsidR="00EA74AF" w:rsidRPr="002B77A1">
        <w:rPr>
          <w:rFonts w:ascii="Calibri" w:hAnsi="Calibri"/>
        </w:rPr>
        <w:t>If a pe</w:t>
      </w:r>
      <w:r w:rsidR="00151807" w:rsidRPr="002B77A1">
        <w:rPr>
          <w:rFonts w:ascii="Calibri" w:hAnsi="Calibri"/>
        </w:rPr>
        <w:t xml:space="preserve">rson ceases to be a member, </w:t>
      </w:r>
      <w:r w:rsidR="005D517A" w:rsidRPr="002B77A1">
        <w:rPr>
          <w:rFonts w:ascii="Calibri" w:hAnsi="Calibri"/>
        </w:rPr>
        <w:t xml:space="preserve">the Secretary </w:t>
      </w:r>
      <w:r w:rsidR="00EA74AF" w:rsidRPr="002B77A1">
        <w:rPr>
          <w:rFonts w:ascii="Calibri" w:hAnsi="Calibri"/>
        </w:rPr>
        <w:t xml:space="preserve">must </w:t>
      </w:r>
      <w:r w:rsidR="005D517A" w:rsidRPr="002B77A1">
        <w:rPr>
          <w:rFonts w:ascii="Calibri" w:hAnsi="Calibri"/>
        </w:rPr>
        <w:t>record</w:t>
      </w:r>
      <w:r w:rsidR="008D6298">
        <w:rPr>
          <w:rFonts w:ascii="Calibri" w:hAnsi="Calibri"/>
        </w:rPr>
        <w:t xml:space="preserve"> </w:t>
      </w:r>
      <w:r w:rsidR="00EA74AF" w:rsidRPr="002B77A1">
        <w:rPr>
          <w:rFonts w:ascii="Calibri" w:hAnsi="Calibri"/>
        </w:rPr>
        <w:t>an appropriate entry</w:t>
      </w:r>
      <w:r w:rsidR="00151807" w:rsidRPr="002B77A1">
        <w:rPr>
          <w:rFonts w:ascii="Calibri" w:hAnsi="Calibri"/>
        </w:rPr>
        <w:t xml:space="preserve"> (e.g. “C”) in </w:t>
      </w:r>
      <w:r w:rsidR="00EA74AF" w:rsidRPr="002B77A1">
        <w:rPr>
          <w:rFonts w:ascii="Calibri" w:hAnsi="Calibri"/>
        </w:rPr>
        <w:t xml:space="preserve">the membership register recording the date </w:t>
      </w:r>
      <w:r w:rsidR="001D1C08" w:rsidRPr="002B77A1">
        <w:rPr>
          <w:rFonts w:ascii="Calibri" w:hAnsi="Calibri"/>
        </w:rPr>
        <w:t>on</w:t>
      </w:r>
      <w:r w:rsidR="00EA74AF" w:rsidRPr="002B77A1">
        <w:rPr>
          <w:rFonts w:ascii="Calibri" w:hAnsi="Calibri"/>
        </w:rPr>
        <w:t xml:space="preserve"> which the membership ceased.</w:t>
      </w:r>
    </w:p>
    <w:p w14:paraId="5E7B28BE" w14:textId="77777777" w:rsidR="00162FBE" w:rsidRPr="002B77A1" w:rsidRDefault="00162FBE" w:rsidP="00162FBE">
      <w:pPr>
        <w:pStyle w:val="BodyText"/>
        <w:spacing w:after="0"/>
        <w:ind w:left="1080"/>
        <w:rPr>
          <w:rFonts w:ascii="Calibri" w:hAnsi="Calibri"/>
        </w:rPr>
      </w:pPr>
    </w:p>
    <w:p w14:paraId="35D6D8FD" w14:textId="77777777" w:rsidR="00EA74AF" w:rsidRPr="002B77A1" w:rsidRDefault="00AD0760" w:rsidP="006B3A32">
      <w:pPr>
        <w:pStyle w:val="Heading3"/>
        <w:numPr>
          <w:ilvl w:val="2"/>
          <w:numId w:val="6"/>
        </w:numPr>
        <w:spacing w:before="0" w:line="240" w:lineRule="auto"/>
        <w:rPr>
          <w:rFonts w:ascii="Calibri" w:hAnsi="Calibri"/>
          <w:sz w:val="28"/>
          <w:szCs w:val="28"/>
        </w:rPr>
      </w:pPr>
      <w:bookmarkStart w:id="66" w:name="_Toc529009873"/>
      <w:r>
        <w:rPr>
          <w:rFonts w:ascii="Calibri" w:hAnsi="Calibri"/>
          <w:sz w:val="28"/>
          <w:szCs w:val="28"/>
          <w:lang w:val="en-US"/>
        </w:rPr>
        <w:t xml:space="preserve"> </w:t>
      </w:r>
      <w:r w:rsidR="00093C56" w:rsidRPr="002B77A1">
        <w:rPr>
          <w:rFonts w:ascii="Calibri" w:hAnsi="Calibri"/>
          <w:sz w:val="28"/>
          <w:szCs w:val="28"/>
        </w:rPr>
        <w:t xml:space="preserve">Suspension </w:t>
      </w:r>
      <w:r w:rsidR="00EA74AF" w:rsidRPr="002B77A1">
        <w:rPr>
          <w:rFonts w:ascii="Calibri" w:hAnsi="Calibri"/>
          <w:sz w:val="28"/>
          <w:szCs w:val="28"/>
        </w:rPr>
        <w:t xml:space="preserve">of </w:t>
      </w:r>
      <w:r w:rsidR="00A06F90" w:rsidRPr="002B77A1">
        <w:rPr>
          <w:rFonts w:ascii="Calibri" w:hAnsi="Calibri"/>
          <w:sz w:val="28"/>
          <w:szCs w:val="28"/>
        </w:rPr>
        <w:t>M</w:t>
      </w:r>
      <w:r w:rsidR="0042065F" w:rsidRPr="002B77A1">
        <w:rPr>
          <w:rFonts w:ascii="Calibri" w:hAnsi="Calibri"/>
          <w:sz w:val="28"/>
          <w:szCs w:val="28"/>
        </w:rPr>
        <w:t>ember</w:t>
      </w:r>
      <w:r w:rsidR="00EA74AF" w:rsidRPr="002B77A1">
        <w:rPr>
          <w:rFonts w:ascii="Calibri" w:hAnsi="Calibri"/>
          <w:sz w:val="28"/>
          <w:szCs w:val="28"/>
        </w:rPr>
        <w:t>ship</w:t>
      </w:r>
      <w:bookmarkEnd w:id="66"/>
    </w:p>
    <w:p w14:paraId="0E4F4532" w14:textId="77777777" w:rsidR="00EA74AF" w:rsidRPr="002B77A1" w:rsidRDefault="00AD0760" w:rsidP="006B3A32">
      <w:pPr>
        <w:pStyle w:val="ListParagraph"/>
        <w:numPr>
          <w:ilvl w:val="0"/>
          <w:numId w:val="8"/>
        </w:numPr>
        <w:ind w:left="1080"/>
        <w:rPr>
          <w:sz w:val="24"/>
          <w:szCs w:val="24"/>
        </w:rPr>
      </w:pPr>
      <w:r>
        <w:rPr>
          <w:sz w:val="24"/>
          <w:szCs w:val="24"/>
        </w:rPr>
        <w:t xml:space="preserve"> </w:t>
      </w:r>
      <w:r w:rsidR="0042065F" w:rsidRPr="002B77A1">
        <w:rPr>
          <w:sz w:val="24"/>
          <w:szCs w:val="24"/>
        </w:rPr>
        <w:t>member</w:t>
      </w:r>
      <w:r w:rsidR="00EA74AF" w:rsidRPr="002B77A1">
        <w:rPr>
          <w:sz w:val="24"/>
          <w:szCs w:val="24"/>
        </w:rPr>
        <w:t xml:space="preserve">s may be </w:t>
      </w:r>
      <w:r w:rsidR="008D6298">
        <w:rPr>
          <w:sz w:val="24"/>
          <w:szCs w:val="24"/>
        </w:rPr>
        <w:t xml:space="preserve">reprimanded, cautioned or </w:t>
      </w:r>
      <w:r w:rsidR="00EA74AF" w:rsidRPr="002B77A1">
        <w:rPr>
          <w:sz w:val="24"/>
          <w:szCs w:val="24"/>
        </w:rPr>
        <w:t xml:space="preserve">suspended from certain privileges, or expelled from </w:t>
      </w:r>
      <w:r w:rsidR="00E92112" w:rsidRPr="002B77A1">
        <w:rPr>
          <w:sz w:val="24"/>
          <w:szCs w:val="24"/>
        </w:rPr>
        <w:t>FC</w:t>
      </w:r>
      <w:r w:rsidR="00EA74AF" w:rsidRPr="002B77A1">
        <w:rPr>
          <w:sz w:val="24"/>
          <w:szCs w:val="24"/>
        </w:rPr>
        <w:t xml:space="preserve"> for any of the following reasons:</w:t>
      </w:r>
    </w:p>
    <w:p w14:paraId="121E3621" w14:textId="77777777" w:rsidR="00EA74AF" w:rsidRPr="002B77A1" w:rsidRDefault="00AD0760" w:rsidP="006B3A32">
      <w:pPr>
        <w:pStyle w:val="ListParagraph"/>
        <w:numPr>
          <w:ilvl w:val="0"/>
          <w:numId w:val="9"/>
        </w:numPr>
        <w:spacing w:after="0" w:line="240" w:lineRule="auto"/>
        <w:ind w:left="1800"/>
        <w:rPr>
          <w:sz w:val="24"/>
          <w:szCs w:val="24"/>
        </w:rPr>
      </w:pPr>
      <w:r>
        <w:rPr>
          <w:sz w:val="24"/>
          <w:szCs w:val="24"/>
        </w:rPr>
        <w:t xml:space="preserve"> </w:t>
      </w:r>
      <w:r w:rsidR="0098275D">
        <w:rPr>
          <w:sz w:val="24"/>
          <w:szCs w:val="24"/>
        </w:rPr>
        <w:t>w</w:t>
      </w:r>
      <w:r w:rsidR="00EA74AF" w:rsidRPr="002B77A1">
        <w:rPr>
          <w:sz w:val="24"/>
          <w:szCs w:val="24"/>
        </w:rPr>
        <w:t xml:space="preserve">ilful misuse </w:t>
      </w:r>
      <w:r w:rsidR="00162FBE" w:rsidRPr="002B77A1">
        <w:rPr>
          <w:sz w:val="24"/>
          <w:szCs w:val="24"/>
        </w:rPr>
        <w:t xml:space="preserve">of </w:t>
      </w:r>
      <w:r w:rsidR="00E92112" w:rsidRPr="002B77A1">
        <w:rPr>
          <w:sz w:val="24"/>
          <w:szCs w:val="24"/>
        </w:rPr>
        <w:t>FC</w:t>
      </w:r>
      <w:r w:rsidR="00162FBE" w:rsidRPr="002B77A1">
        <w:rPr>
          <w:sz w:val="24"/>
          <w:szCs w:val="24"/>
        </w:rPr>
        <w:t xml:space="preserve"> property or facilities </w:t>
      </w:r>
      <w:r w:rsidR="00EA74AF" w:rsidRPr="002B77A1">
        <w:rPr>
          <w:sz w:val="24"/>
          <w:szCs w:val="24"/>
        </w:rPr>
        <w:t>(for example</w:t>
      </w:r>
      <w:r w:rsidR="00E92112" w:rsidRPr="002B77A1">
        <w:rPr>
          <w:sz w:val="24"/>
          <w:szCs w:val="24"/>
        </w:rPr>
        <w:t xml:space="preserve"> use of FC</w:t>
      </w:r>
      <w:r w:rsidR="00EA74AF" w:rsidRPr="002B77A1">
        <w:rPr>
          <w:sz w:val="24"/>
          <w:szCs w:val="24"/>
        </w:rPr>
        <w:t xml:space="preserve"> influence for personal</w:t>
      </w:r>
      <w:r w:rsidR="00E75C22" w:rsidRPr="002B77A1">
        <w:rPr>
          <w:sz w:val="24"/>
          <w:szCs w:val="24"/>
        </w:rPr>
        <w:t xml:space="preserve"> gain/benefit/fame/reputation/</w:t>
      </w:r>
      <w:r w:rsidR="001652EF" w:rsidRPr="002B77A1">
        <w:rPr>
          <w:sz w:val="24"/>
          <w:szCs w:val="24"/>
        </w:rPr>
        <w:t>advantage/</w:t>
      </w:r>
      <w:r w:rsidR="00E75C22" w:rsidRPr="002B77A1">
        <w:rPr>
          <w:sz w:val="24"/>
          <w:szCs w:val="24"/>
        </w:rPr>
        <w:t>etc or for benefit</w:t>
      </w:r>
      <w:r w:rsidR="001652EF" w:rsidRPr="002B77A1">
        <w:rPr>
          <w:sz w:val="24"/>
          <w:szCs w:val="24"/>
        </w:rPr>
        <w:t>s</w:t>
      </w:r>
      <w:r w:rsidR="00E75C22" w:rsidRPr="002B77A1">
        <w:rPr>
          <w:sz w:val="24"/>
          <w:szCs w:val="24"/>
        </w:rPr>
        <w:t xml:space="preserve"> of </w:t>
      </w:r>
      <w:r w:rsidR="00162FBE" w:rsidRPr="002B77A1">
        <w:rPr>
          <w:sz w:val="24"/>
          <w:szCs w:val="24"/>
        </w:rPr>
        <w:t>family/relative/friends</w:t>
      </w:r>
      <w:r w:rsidR="00EA74AF" w:rsidRPr="002B77A1">
        <w:rPr>
          <w:sz w:val="24"/>
          <w:szCs w:val="24"/>
        </w:rPr>
        <w:t xml:space="preserve">, not respecting </w:t>
      </w:r>
      <w:r w:rsidR="001652EF" w:rsidRPr="002B77A1">
        <w:rPr>
          <w:sz w:val="24"/>
          <w:szCs w:val="24"/>
        </w:rPr>
        <w:t xml:space="preserve">the </w:t>
      </w:r>
      <w:r w:rsidR="00EA74AF" w:rsidRPr="002B77A1">
        <w:rPr>
          <w:sz w:val="24"/>
          <w:szCs w:val="24"/>
        </w:rPr>
        <w:t xml:space="preserve">constitution, lack of transparency and </w:t>
      </w:r>
      <w:r w:rsidR="001652EF" w:rsidRPr="002B77A1">
        <w:rPr>
          <w:sz w:val="24"/>
          <w:szCs w:val="24"/>
        </w:rPr>
        <w:t xml:space="preserve">ill-motivated, </w:t>
      </w:r>
      <w:r w:rsidR="00EA74AF" w:rsidRPr="002B77A1">
        <w:rPr>
          <w:sz w:val="24"/>
          <w:szCs w:val="24"/>
        </w:rPr>
        <w:t xml:space="preserve">misuse </w:t>
      </w:r>
      <w:r w:rsidR="00E75C22" w:rsidRPr="002B77A1">
        <w:rPr>
          <w:sz w:val="24"/>
          <w:szCs w:val="24"/>
        </w:rPr>
        <w:t xml:space="preserve">or inappropriate use </w:t>
      </w:r>
      <w:r w:rsidR="00EA74AF" w:rsidRPr="002B77A1">
        <w:rPr>
          <w:sz w:val="24"/>
          <w:szCs w:val="24"/>
        </w:rPr>
        <w:t xml:space="preserve">of </w:t>
      </w:r>
      <w:r w:rsidR="00E92112" w:rsidRPr="002B77A1">
        <w:rPr>
          <w:sz w:val="24"/>
          <w:szCs w:val="24"/>
        </w:rPr>
        <w:t>FC</w:t>
      </w:r>
      <w:r w:rsidR="00CA19D7">
        <w:rPr>
          <w:sz w:val="24"/>
          <w:szCs w:val="24"/>
        </w:rPr>
        <w:t xml:space="preserve"> </w:t>
      </w:r>
      <w:r w:rsidR="00EA74AF" w:rsidRPr="002B77A1">
        <w:rPr>
          <w:sz w:val="24"/>
          <w:szCs w:val="24"/>
        </w:rPr>
        <w:t>fund</w:t>
      </w:r>
      <w:r w:rsidR="00E75C22" w:rsidRPr="002B77A1">
        <w:rPr>
          <w:sz w:val="24"/>
          <w:szCs w:val="24"/>
        </w:rPr>
        <w:t>/asset/premises/event/program/records/information</w:t>
      </w:r>
      <w:r w:rsidR="00EA74AF" w:rsidRPr="002B77A1">
        <w:rPr>
          <w:sz w:val="24"/>
          <w:szCs w:val="24"/>
        </w:rPr>
        <w:t>)</w:t>
      </w:r>
      <w:r w:rsidR="0098275D">
        <w:rPr>
          <w:sz w:val="24"/>
          <w:szCs w:val="24"/>
        </w:rPr>
        <w:t>;</w:t>
      </w:r>
    </w:p>
    <w:p w14:paraId="2C0F54D9" w14:textId="77777777" w:rsidR="00EA74AF" w:rsidRPr="002B77A1" w:rsidRDefault="00AD0760" w:rsidP="006B3A32">
      <w:pPr>
        <w:pStyle w:val="ListParagraph"/>
        <w:numPr>
          <w:ilvl w:val="0"/>
          <w:numId w:val="9"/>
        </w:numPr>
        <w:spacing w:after="0" w:line="240" w:lineRule="auto"/>
        <w:ind w:left="1800"/>
        <w:rPr>
          <w:sz w:val="24"/>
          <w:szCs w:val="24"/>
        </w:rPr>
      </w:pPr>
      <w:r>
        <w:rPr>
          <w:sz w:val="24"/>
          <w:szCs w:val="24"/>
        </w:rPr>
        <w:t xml:space="preserve"> </w:t>
      </w:r>
      <w:r w:rsidR="0098275D">
        <w:rPr>
          <w:sz w:val="24"/>
          <w:szCs w:val="24"/>
        </w:rPr>
        <w:t>conduct</w:t>
      </w:r>
      <w:r w:rsidR="00EA74AF" w:rsidRPr="002B77A1">
        <w:rPr>
          <w:sz w:val="24"/>
          <w:szCs w:val="24"/>
        </w:rPr>
        <w:t xml:space="preserve"> in a manner which is undermining, damaging or prejudicial to the objectives or</w:t>
      </w:r>
      <w:r w:rsidR="00892241" w:rsidRPr="002B77A1">
        <w:rPr>
          <w:sz w:val="24"/>
          <w:szCs w:val="24"/>
        </w:rPr>
        <w:t xml:space="preserve"> reputation of the A</w:t>
      </w:r>
      <w:r w:rsidR="00EA74AF" w:rsidRPr="002B77A1">
        <w:rPr>
          <w:sz w:val="24"/>
          <w:szCs w:val="24"/>
        </w:rPr>
        <w:t>ssociation</w:t>
      </w:r>
      <w:r w:rsidR="0098275D">
        <w:rPr>
          <w:sz w:val="24"/>
          <w:szCs w:val="24"/>
        </w:rPr>
        <w:t>;</w:t>
      </w:r>
    </w:p>
    <w:p w14:paraId="6336DFE6" w14:textId="77777777" w:rsidR="00EA74AF" w:rsidRPr="002B77A1" w:rsidRDefault="00AD0760" w:rsidP="006B3A32">
      <w:pPr>
        <w:pStyle w:val="ListParagraph"/>
        <w:numPr>
          <w:ilvl w:val="0"/>
          <w:numId w:val="9"/>
        </w:numPr>
        <w:spacing w:after="0" w:line="240" w:lineRule="auto"/>
        <w:ind w:left="1800"/>
        <w:rPr>
          <w:sz w:val="24"/>
          <w:szCs w:val="24"/>
        </w:rPr>
      </w:pPr>
      <w:r>
        <w:rPr>
          <w:sz w:val="24"/>
          <w:szCs w:val="24"/>
        </w:rPr>
        <w:t xml:space="preserve"> </w:t>
      </w:r>
      <w:r w:rsidR="0098275D">
        <w:rPr>
          <w:sz w:val="24"/>
          <w:szCs w:val="24"/>
        </w:rPr>
        <w:t>w</w:t>
      </w:r>
      <w:r w:rsidR="00EA74AF" w:rsidRPr="002B77A1">
        <w:rPr>
          <w:sz w:val="24"/>
          <w:szCs w:val="24"/>
        </w:rPr>
        <w:t xml:space="preserve">ilful disregard of the safety of themselves and/or of others while participating in a </w:t>
      </w:r>
      <w:r w:rsidR="00E92112" w:rsidRPr="002B77A1">
        <w:rPr>
          <w:sz w:val="24"/>
          <w:szCs w:val="24"/>
        </w:rPr>
        <w:t xml:space="preserve">FC </w:t>
      </w:r>
      <w:r w:rsidR="00EA74AF" w:rsidRPr="002B77A1">
        <w:rPr>
          <w:sz w:val="24"/>
          <w:szCs w:val="24"/>
        </w:rPr>
        <w:t>activity</w:t>
      </w:r>
      <w:r w:rsidR="0098275D">
        <w:rPr>
          <w:sz w:val="24"/>
          <w:szCs w:val="24"/>
        </w:rPr>
        <w:t>; or</w:t>
      </w:r>
    </w:p>
    <w:p w14:paraId="4B3856F1" w14:textId="77777777" w:rsidR="00EA74AF" w:rsidRPr="002B77A1" w:rsidRDefault="00AD0760" w:rsidP="006B3A32">
      <w:pPr>
        <w:pStyle w:val="ListParagraph"/>
        <w:numPr>
          <w:ilvl w:val="0"/>
          <w:numId w:val="9"/>
        </w:numPr>
        <w:spacing w:after="0" w:line="240" w:lineRule="auto"/>
        <w:ind w:left="1800"/>
        <w:rPr>
          <w:sz w:val="24"/>
          <w:szCs w:val="24"/>
        </w:rPr>
      </w:pPr>
      <w:r>
        <w:rPr>
          <w:sz w:val="24"/>
          <w:szCs w:val="24"/>
        </w:rPr>
        <w:t xml:space="preserve"> </w:t>
      </w:r>
      <w:r w:rsidR="0098275D">
        <w:rPr>
          <w:sz w:val="24"/>
          <w:szCs w:val="24"/>
        </w:rPr>
        <w:t>c</w:t>
      </w:r>
      <w:r w:rsidR="00EA74AF" w:rsidRPr="002B77A1">
        <w:rPr>
          <w:sz w:val="24"/>
          <w:szCs w:val="24"/>
        </w:rPr>
        <w:t xml:space="preserve">onduct detrimental to the </w:t>
      </w:r>
      <w:r w:rsidR="00E92112" w:rsidRPr="002B77A1">
        <w:rPr>
          <w:sz w:val="24"/>
          <w:szCs w:val="24"/>
        </w:rPr>
        <w:t>FC</w:t>
      </w:r>
      <w:r w:rsidR="00EA74AF" w:rsidRPr="002B77A1">
        <w:rPr>
          <w:sz w:val="24"/>
          <w:szCs w:val="24"/>
        </w:rPr>
        <w:t xml:space="preserve"> an</w:t>
      </w:r>
      <w:r w:rsidR="005D517A" w:rsidRPr="002B77A1">
        <w:rPr>
          <w:sz w:val="24"/>
          <w:szCs w:val="24"/>
        </w:rPr>
        <w:t>d/or the associated/affiliated a</w:t>
      </w:r>
      <w:r w:rsidR="00EA74AF" w:rsidRPr="002B77A1">
        <w:rPr>
          <w:sz w:val="24"/>
          <w:szCs w:val="24"/>
        </w:rPr>
        <w:t>ssociation</w:t>
      </w:r>
      <w:r w:rsidR="005D517A" w:rsidRPr="002B77A1">
        <w:rPr>
          <w:sz w:val="24"/>
          <w:szCs w:val="24"/>
        </w:rPr>
        <w:t>s</w:t>
      </w:r>
      <w:r w:rsidR="00EA74AF" w:rsidRPr="002B77A1">
        <w:rPr>
          <w:sz w:val="24"/>
          <w:szCs w:val="24"/>
        </w:rPr>
        <w:t xml:space="preserve"> in Canberra</w:t>
      </w:r>
      <w:r w:rsidR="008D6298">
        <w:rPr>
          <w:sz w:val="24"/>
          <w:szCs w:val="24"/>
        </w:rPr>
        <w:t xml:space="preserve"> (See 4.1.2</w:t>
      </w:r>
      <w:r w:rsidR="00EA74AF" w:rsidRPr="002B77A1">
        <w:rPr>
          <w:sz w:val="24"/>
          <w:szCs w:val="24"/>
        </w:rPr>
        <w:t>.</w:t>
      </w:r>
      <w:r w:rsidR="00CA19D7">
        <w:rPr>
          <w:sz w:val="24"/>
          <w:szCs w:val="24"/>
        </w:rPr>
        <w:t xml:space="preserve"> for Disciplinary Process</w:t>
      </w:r>
      <w:r w:rsidR="008D6298">
        <w:rPr>
          <w:sz w:val="24"/>
          <w:szCs w:val="24"/>
        </w:rPr>
        <w:t>)</w:t>
      </w:r>
      <w:r w:rsidR="00EA74AF" w:rsidRPr="002B77A1">
        <w:rPr>
          <w:sz w:val="24"/>
          <w:szCs w:val="24"/>
        </w:rPr>
        <w:t xml:space="preserve"> </w:t>
      </w:r>
    </w:p>
    <w:p w14:paraId="4B6C33F7" w14:textId="77777777" w:rsidR="004B7D3E" w:rsidRPr="004B7D3E" w:rsidRDefault="004B7D3E" w:rsidP="004B7D3E">
      <w:pPr>
        <w:rPr>
          <w:rFonts w:ascii="Calibri" w:hAnsi="Calibri"/>
          <w:szCs w:val="24"/>
        </w:rPr>
      </w:pPr>
    </w:p>
    <w:p w14:paraId="11127176" w14:textId="77777777" w:rsidR="00AE0C23" w:rsidRPr="00E857D3" w:rsidRDefault="00AD0760" w:rsidP="00E857D3">
      <w:pPr>
        <w:pStyle w:val="Heading2"/>
        <w:numPr>
          <w:ilvl w:val="1"/>
          <w:numId w:val="6"/>
        </w:numPr>
        <w:spacing w:before="0" w:line="240" w:lineRule="auto"/>
        <w:rPr>
          <w:rFonts w:ascii="Calibri" w:hAnsi="Calibri"/>
          <w:sz w:val="28"/>
        </w:rPr>
      </w:pPr>
      <w:bookmarkStart w:id="67" w:name="_Toc529009874"/>
      <w:r>
        <w:rPr>
          <w:rFonts w:ascii="Calibri" w:hAnsi="Calibri"/>
          <w:sz w:val="28"/>
          <w:lang w:val="en-US"/>
        </w:rPr>
        <w:t xml:space="preserve"> </w:t>
      </w:r>
      <w:r w:rsidR="0042065F" w:rsidRPr="002B77A1">
        <w:rPr>
          <w:rFonts w:ascii="Calibri" w:hAnsi="Calibri"/>
          <w:sz w:val="28"/>
        </w:rPr>
        <w:t>Executive</w:t>
      </w:r>
      <w:r>
        <w:rPr>
          <w:rFonts w:ascii="Calibri" w:hAnsi="Calibri"/>
          <w:sz w:val="28"/>
          <w:lang w:val="en-US"/>
        </w:rPr>
        <w:t xml:space="preserve"> </w:t>
      </w:r>
      <w:r w:rsidR="0042065F" w:rsidRPr="002B77A1">
        <w:rPr>
          <w:rFonts w:ascii="Calibri" w:hAnsi="Calibri"/>
          <w:sz w:val="28"/>
        </w:rPr>
        <w:t>Committee</w:t>
      </w:r>
      <w:bookmarkEnd w:id="67"/>
    </w:p>
    <w:p w14:paraId="0B977078" w14:textId="77777777" w:rsidR="00BE55CE" w:rsidRDefault="00AD0760" w:rsidP="004B7D3E">
      <w:pPr>
        <w:pStyle w:val="Heading3"/>
        <w:numPr>
          <w:ilvl w:val="2"/>
          <w:numId w:val="6"/>
        </w:numPr>
        <w:spacing w:before="0" w:line="240" w:lineRule="auto"/>
        <w:rPr>
          <w:rFonts w:ascii="Calibri" w:hAnsi="Calibri"/>
        </w:rPr>
      </w:pPr>
      <w:bookmarkStart w:id="68" w:name="_Toc529009875"/>
      <w:r>
        <w:rPr>
          <w:rFonts w:ascii="Calibri" w:hAnsi="Calibri"/>
          <w:sz w:val="28"/>
          <w:szCs w:val="28"/>
          <w:lang w:val="en-US"/>
        </w:rPr>
        <w:t xml:space="preserve"> </w:t>
      </w:r>
      <w:r w:rsidR="0093086D" w:rsidRPr="002B77A1">
        <w:rPr>
          <w:rFonts w:ascii="Calibri" w:hAnsi="Calibri"/>
          <w:sz w:val="28"/>
          <w:szCs w:val="28"/>
        </w:rPr>
        <w:t xml:space="preserve">Setup and Scope of </w:t>
      </w:r>
      <w:r w:rsidR="0042065F" w:rsidRPr="002B77A1">
        <w:rPr>
          <w:rFonts w:ascii="Calibri" w:hAnsi="Calibri"/>
          <w:sz w:val="28"/>
          <w:szCs w:val="28"/>
        </w:rPr>
        <w:t>Executive</w:t>
      </w:r>
      <w:r w:rsidR="000D00C6">
        <w:rPr>
          <w:rFonts w:ascii="Calibri" w:hAnsi="Calibri"/>
          <w:sz w:val="28"/>
          <w:szCs w:val="28"/>
        </w:rPr>
        <w:t xml:space="preserve"> </w:t>
      </w:r>
      <w:r w:rsidR="0042065F" w:rsidRPr="002B77A1">
        <w:rPr>
          <w:rFonts w:ascii="Calibri" w:hAnsi="Calibri"/>
          <w:sz w:val="28"/>
          <w:szCs w:val="28"/>
        </w:rPr>
        <w:t>Committee</w:t>
      </w:r>
      <w:bookmarkEnd w:id="68"/>
    </w:p>
    <w:p w14:paraId="4BC272B3" w14:textId="77777777" w:rsidR="004B7D3E" w:rsidRPr="004B7D3E" w:rsidRDefault="004B7D3E" w:rsidP="004B7D3E">
      <w:pPr>
        <w:pStyle w:val="Heading3"/>
        <w:numPr>
          <w:ilvl w:val="0"/>
          <w:numId w:val="0"/>
        </w:numPr>
        <w:spacing w:before="0" w:line="240" w:lineRule="auto"/>
        <w:ind w:left="720"/>
        <w:rPr>
          <w:rFonts w:ascii="Calibri" w:hAnsi="Calibri"/>
        </w:rPr>
      </w:pPr>
    </w:p>
    <w:p w14:paraId="7DB72553" w14:textId="77777777" w:rsidR="000D00C6" w:rsidRDefault="00EA74AF" w:rsidP="000D00C6">
      <w:pPr>
        <w:ind w:firstLine="720"/>
        <w:rPr>
          <w:rFonts w:ascii="Calibri" w:hAnsi="Calibri"/>
          <w:szCs w:val="24"/>
        </w:rPr>
      </w:pPr>
      <w:r w:rsidRPr="002B77A1">
        <w:rPr>
          <w:rFonts w:ascii="Calibri" w:hAnsi="Calibri"/>
          <w:szCs w:val="24"/>
        </w:rPr>
        <w:t xml:space="preserve">The </w:t>
      </w:r>
      <w:r w:rsidR="00E92112" w:rsidRPr="002B77A1">
        <w:rPr>
          <w:rFonts w:ascii="Calibri" w:hAnsi="Calibri"/>
          <w:szCs w:val="24"/>
        </w:rPr>
        <w:t>FC</w:t>
      </w:r>
      <w:r w:rsidR="000D00C6">
        <w:rPr>
          <w:rFonts w:ascii="Calibri" w:hAnsi="Calibri"/>
          <w:szCs w:val="24"/>
        </w:rPr>
        <w:t xml:space="preserve"> must </w:t>
      </w:r>
      <w:r w:rsidR="00711110" w:rsidRPr="002B77A1">
        <w:rPr>
          <w:rFonts w:ascii="Calibri" w:hAnsi="Calibri"/>
          <w:szCs w:val="24"/>
        </w:rPr>
        <w:t>be governed by an Executive Co</w:t>
      </w:r>
      <w:r w:rsidRPr="002B77A1">
        <w:rPr>
          <w:rFonts w:ascii="Calibri" w:hAnsi="Calibri"/>
          <w:szCs w:val="24"/>
        </w:rPr>
        <w:t xml:space="preserve">mmittee (the </w:t>
      </w:r>
      <w:r w:rsidR="00711110" w:rsidRPr="002B77A1">
        <w:rPr>
          <w:rFonts w:ascii="Calibri" w:hAnsi="Calibri"/>
          <w:szCs w:val="24"/>
        </w:rPr>
        <w:t>C</w:t>
      </w:r>
      <w:r w:rsidR="0042065F" w:rsidRPr="002B77A1">
        <w:rPr>
          <w:rFonts w:ascii="Calibri" w:hAnsi="Calibri"/>
          <w:szCs w:val="24"/>
        </w:rPr>
        <w:t>ommittee</w:t>
      </w:r>
      <w:r w:rsidR="005D517A" w:rsidRPr="002B77A1">
        <w:rPr>
          <w:rFonts w:ascii="Calibri" w:hAnsi="Calibri"/>
          <w:szCs w:val="24"/>
        </w:rPr>
        <w:t>) made up of:</w:t>
      </w:r>
    </w:p>
    <w:p w14:paraId="761FDB5B" w14:textId="77777777" w:rsidR="005D517A" w:rsidRPr="002B77A1" w:rsidRDefault="00AD0760" w:rsidP="006B3A32">
      <w:pPr>
        <w:pStyle w:val="ListParagraph"/>
        <w:numPr>
          <w:ilvl w:val="1"/>
          <w:numId w:val="10"/>
        </w:numPr>
        <w:ind w:left="1080"/>
        <w:rPr>
          <w:sz w:val="24"/>
          <w:szCs w:val="24"/>
        </w:rPr>
      </w:pPr>
      <w:r>
        <w:rPr>
          <w:sz w:val="24"/>
          <w:szCs w:val="24"/>
        </w:rPr>
        <w:t xml:space="preserve"> </w:t>
      </w:r>
      <w:r w:rsidR="002A57D0" w:rsidRPr="002B77A1">
        <w:rPr>
          <w:sz w:val="24"/>
          <w:szCs w:val="24"/>
        </w:rPr>
        <w:t>t</w:t>
      </w:r>
      <w:r w:rsidR="005F6A2F" w:rsidRPr="002B77A1">
        <w:rPr>
          <w:sz w:val="24"/>
          <w:szCs w:val="24"/>
        </w:rPr>
        <w:t>he O</w:t>
      </w:r>
      <w:r w:rsidR="005D517A" w:rsidRPr="002B77A1">
        <w:rPr>
          <w:sz w:val="24"/>
          <w:szCs w:val="24"/>
        </w:rPr>
        <w:t>f</w:t>
      </w:r>
      <w:r w:rsidR="005F6A2F" w:rsidRPr="002B77A1">
        <w:rPr>
          <w:sz w:val="24"/>
          <w:szCs w:val="24"/>
        </w:rPr>
        <w:t>fice-B</w:t>
      </w:r>
      <w:r w:rsidR="00E71A02" w:rsidRPr="002B77A1">
        <w:rPr>
          <w:sz w:val="24"/>
          <w:szCs w:val="24"/>
        </w:rPr>
        <w:t>earers of the Association</w:t>
      </w:r>
      <w:r w:rsidR="005D517A" w:rsidRPr="002B77A1">
        <w:rPr>
          <w:sz w:val="24"/>
          <w:szCs w:val="24"/>
        </w:rPr>
        <w:t xml:space="preserve">; and </w:t>
      </w:r>
    </w:p>
    <w:p w14:paraId="3F2F3C27" w14:textId="77777777" w:rsidR="00BE55CE" w:rsidRPr="002B77A1" w:rsidRDefault="00AD0760" w:rsidP="006B3A32">
      <w:pPr>
        <w:pStyle w:val="ListParagraph"/>
        <w:numPr>
          <w:ilvl w:val="1"/>
          <w:numId w:val="10"/>
        </w:numPr>
        <w:ind w:left="1080"/>
        <w:rPr>
          <w:sz w:val="24"/>
          <w:szCs w:val="24"/>
        </w:rPr>
      </w:pPr>
      <w:r>
        <w:rPr>
          <w:sz w:val="24"/>
          <w:szCs w:val="24"/>
        </w:rPr>
        <w:t xml:space="preserve"> </w:t>
      </w:r>
      <w:r w:rsidR="002A57D0" w:rsidRPr="002B77A1">
        <w:rPr>
          <w:sz w:val="24"/>
          <w:szCs w:val="24"/>
        </w:rPr>
        <w:t>f</w:t>
      </w:r>
      <w:r w:rsidR="00323263">
        <w:rPr>
          <w:sz w:val="24"/>
          <w:szCs w:val="24"/>
        </w:rPr>
        <w:t>ive (5</w:t>
      </w:r>
      <w:r w:rsidR="00BE55CE" w:rsidRPr="002B77A1">
        <w:rPr>
          <w:sz w:val="24"/>
          <w:szCs w:val="24"/>
        </w:rPr>
        <w:t xml:space="preserve">) </w:t>
      </w:r>
      <w:r w:rsidR="00230313" w:rsidRPr="00DF213A">
        <w:rPr>
          <w:sz w:val="24"/>
          <w:szCs w:val="24"/>
        </w:rPr>
        <w:t>executive</w:t>
      </w:r>
      <w:r w:rsidR="000D00C6">
        <w:rPr>
          <w:sz w:val="24"/>
          <w:szCs w:val="24"/>
        </w:rPr>
        <w:t xml:space="preserve"> </w:t>
      </w:r>
      <w:r w:rsidR="00BE55CE" w:rsidRPr="002B77A1">
        <w:rPr>
          <w:sz w:val="24"/>
          <w:szCs w:val="24"/>
        </w:rPr>
        <w:t xml:space="preserve">members </w:t>
      </w:r>
      <w:r w:rsidR="005D517A" w:rsidRPr="002B77A1">
        <w:rPr>
          <w:sz w:val="24"/>
          <w:szCs w:val="24"/>
        </w:rPr>
        <w:t xml:space="preserve">each of whom must be elected under Clause </w:t>
      </w:r>
      <w:r w:rsidR="00BE55CE" w:rsidRPr="002B77A1">
        <w:rPr>
          <w:sz w:val="24"/>
          <w:szCs w:val="24"/>
        </w:rPr>
        <w:t>1.5 or appointed in accordance with 1.5.5.</w:t>
      </w:r>
    </w:p>
    <w:p w14:paraId="12237505" w14:textId="77777777" w:rsidR="00EA74AF" w:rsidRPr="002B77A1" w:rsidRDefault="00E71A02" w:rsidP="007D210C">
      <w:pPr>
        <w:rPr>
          <w:rFonts w:ascii="Calibri" w:hAnsi="Calibri"/>
          <w:szCs w:val="24"/>
        </w:rPr>
      </w:pPr>
      <w:r w:rsidRPr="002B77A1">
        <w:rPr>
          <w:rFonts w:ascii="Calibri" w:hAnsi="Calibri"/>
          <w:szCs w:val="24"/>
        </w:rPr>
        <w:t>The Office-B</w:t>
      </w:r>
      <w:r w:rsidR="00BE55CE" w:rsidRPr="002B77A1">
        <w:rPr>
          <w:rFonts w:ascii="Calibri" w:hAnsi="Calibri"/>
          <w:szCs w:val="24"/>
        </w:rPr>
        <w:t>earers of Fair Canberra Inc are:</w:t>
      </w:r>
    </w:p>
    <w:p w14:paraId="754CF3EA" w14:textId="77777777" w:rsidR="00EA74AF" w:rsidRPr="002B77A1" w:rsidRDefault="00AD0760" w:rsidP="006B3A32">
      <w:pPr>
        <w:pStyle w:val="ListParagraph"/>
        <w:numPr>
          <w:ilvl w:val="2"/>
          <w:numId w:val="11"/>
        </w:numPr>
        <w:ind w:left="1800" w:hanging="360"/>
        <w:rPr>
          <w:sz w:val="24"/>
          <w:szCs w:val="24"/>
        </w:rPr>
      </w:pPr>
      <w:r>
        <w:rPr>
          <w:sz w:val="24"/>
          <w:szCs w:val="24"/>
        </w:rPr>
        <w:t xml:space="preserve"> </w:t>
      </w:r>
      <w:r w:rsidR="00EA74AF" w:rsidRPr="002B77A1">
        <w:rPr>
          <w:sz w:val="24"/>
          <w:szCs w:val="24"/>
        </w:rPr>
        <w:t xml:space="preserve">President </w:t>
      </w:r>
    </w:p>
    <w:p w14:paraId="24365391" w14:textId="77777777" w:rsidR="00E92112" w:rsidRPr="002B77A1" w:rsidRDefault="00AD0760" w:rsidP="006B3A32">
      <w:pPr>
        <w:pStyle w:val="ListParagraph"/>
        <w:numPr>
          <w:ilvl w:val="2"/>
          <w:numId w:val="11"/>
        </w:numPr>
        <w:ind w:left="1800" w:hanging="360"/>
        <w:rPr>
          <w:sz w:val="24"/>
          <w:szCs w:val="24"/>
        </w:rPr>
      </w:pPr>
      <w:r>
        <w:rPr>
          <w:sz w:val="24"/>
          <w:szCs w:val="24"/>
        </w:rPr>
        <w:t xml:space="preserve"> </w:t>
      </w:r>
      <w:r w:rsidR="00E92112" w:rsidRPr="002B77A1">
        <w:rPr>
          <w:sz w:val="24"/>
          <w:szCs w:val="24"/>
        </w:rPr>
        <w:t>Vice President</w:t>
      </w:r>
    </w:p>
    <w:p w14:paraId="5330A962" w14:textId="77777777" w:rsidR="00EA74AF" w:rsidRPr="002B77A1" w:rsidRDefault="00AD0760" w:rsidP="006B3A32">
      <w:pPr>
        <w:pStyle w:val="ListParagraph"/>
        <w:numPr>
          <w:ilvl w:val="2"/>
          <w:numId w:val="11"/>
        </w:numPr>
        <w:ind w:left="1800" w:hanging="360"/>
        <w:rPr>
          <w:sz w:val="24"/>
          <w:szCs w:val="24"/>
        </w:rPr>
      </w:pPr>
      <w:r>
        <w:rPr>
          <w:sz w:val="24"/>
          <w:szCs w:val="24"/>
        </w:rPr>
        <w:t xml:space="preserve"> </w:t>
      </w:r>
      <w:r w:rsidR="00EA74AF" w:rsidRPr="002B77A1">
        <w:rPr>
          <w:sz w:val="24"/>
          <w:szCs w:val="24"/>
        </w:rPr>
        <w:t>Secretary </w:t>
      </w:r>
    </w:p>
    <w:p w14:paraId="0CDEE7ED" w14:textId="77777777" w:rsidR="00BE55CE" w:rsidRPr="002B77A1" w:rsidRDefault="00AD0760" w:rsidP="00023F7E">
      <w:pPr>
        <w:pStyle w:val="ListParagraph"/>
        <w:numPr>
          <w:ilvl w:val="2"/>
          <w:numId w:val="11"/>
        </w:numPr>
        <w:ind w:left="1800" w:hanging="360"/>
        <w:rPr>
          <w:sz w:val="24"/>
          <w:szCs w:val="24"/>
        </w:rPr>
      </w:pPr>
      <w:r>
        <w:rPr>
          <w:sz w:val="24"/>
          <w:szCs w:val="24"/>
        </w:rPr>
        <w:t xml:space="preserve"> </w:t>
      </w:r>
      <w:r w:rsidR="00EA74AF" w:rsidRPr="002B77A1">
        <w:rPr>
          <w:sz w:val="24"/>
          <w:szCs w:val="24"/>
        </w:rPr>
        <w:t>Treasurer </w:t>
      </w:r>
    </w:p>
    <w:p w14:paraId="5E7421F9" w14:textId="77777777" w:rsidR="00EA74AF" w:rsidRPr="002B77A1" w:rsidRDefault="00BE55CE" w:rsidP="00BE55CE">
      <w:pPr>
        <w:rPr>
          <w:rFonts w:ascii="Calibri" w:hAnsi="Calibri"/>
          <w:szCs w:val="24"/>
        </w:rPr>
      </w:pPr>
      <w:r w:rsidRPr="002B77A1">
        <w:rPr>
          <w:rFonts w:ascii="Calibri" w:hAnsi="Calibri"/>
          <w:szCs w:val="24"/>
        </w:rPr>
        <w:t>T</w:t>
      </w:r>
      <w:r w:rsidR="00EA74AF" w:rsidRPr="002B77A1">
        <w:rPr>
          <w:rFonts w:ascii="Calibri" w:hAnsi="Calibri"/>
          <w:szCs w:val="24"/>
        </w:rPr>
        <w:t>he ex</w:t>
      </w:r>
      <w:r w:rsidR="00AB0629" w:rsidRPr="002B77A1">
        <w:rPr>
          <w:rFonts w:ascii="Calibri" w:hAnsi="Calibri"/>
          <w:szCs w:val="24"/>
        </w:rPr>
        <w:t>-</w:t>
      </w:r>
      <w:r w:rsidR="00EA74AF" w:rsidRPr="002B77A1">
        <w:rPr>
          <w:rFonts w:ascii="Calibri" w:hAnsi="Calibri"/>
          <w:szCs w:val="24"/>
        </w:rPr>
        <w:t xml:space="preserve">President </w:t>
      </w:r>
      <w:r w:rsidR="00AE0C23" w:rsidRPr="002B77A1">
        <w:rPr>
          <w:rFonts w:ascii="Calibri" w:hAnsi="Calibri"/>
          <w:szCs w:val="24"/>
        </w:rPr>
        <w:t xml:space="preserve">is </w:t>
      </w:r>
      <w:r w:rsidR="00EA74AF" w:rsidRPr="002B77A1">
        <w:rPr>
          <w:rFonts w:ascii="Calibri" w:hAnsi="Calibri"/>
          <w:szCs w:val="24"/>
        </w:rPr>
        <w:t xml:space="preserve">automatically elected as an ex-officio </w:t>
      </w:r>
      <w:r w:rsidR="00230313" w:rsidRPr="00DF213A">
        <w:rPr>
          <w:rFonts w:ascii="Calibri" w:hAnsi="Calibri"/>
          <w:szCs w:val="24"/>
        </w:rPr>
        <w:t>executive</w:t>
      </w:r>
      <w:r w:rsidR="000D00C6">
        <w:rPr>
          <w:rFonts w:ascii="Calibri" w:hAnsi="Calibri"/>
          <w:szCs w:val="24"/>
        </w:rPr>
        <w:t xml:space="preserve"> </w:t>
      </w:r>
      <w:r w:rsidR="00EA74AF" w:rsidRPr="002B77A1">
        <w:rPr>
          <w:rFonts w:ascii="Calibri" w:hAnsi="Calibri"/>
          <w:szCs w:val="24"/>
        </w:rPr>
        <w:t>member</w:t>
      </w:r>
      <w:r w:rsidR="004F437C">
        <w:rPr>
          <w:rFonts w:ascii="Calibri" w:hAnsi="Calibri"/>
          <w:szCs w:val="24"/>
        </w:rPr>
        <w:t xml:space="preserve"> (</w:t>
      </w:r>
      <w:r w:rsidR="00766BEA">
        <w:rPr>
          <w:rFonts w:ascii="Calibri" w:hAnsi="Calibri"/>
          <w:szCs w:val="24"/>
        </w:rPr>
        <w:t xml:space="preserve">it should be noted that </w:t>
      </w:r>
      <w:r w:rsidR="004F437C">
        <w:rPr>
          <w:rFonts w:ascii="Calibri" w:hAnsi="Calibri"/>
          <w:szCs w:val="24"/>
        </w:rPr>
        <w:t xml:space="preserve">for the first two terms </w:t>
      </w:r>
      <w:r w:rsidR="001D1C08" w:rsidRPr="002B77A1">
        <w:rPr>
          <w:rFonts w:ascii="Calibri" w:hAnsi="Calibri"/>
          <w:szCs w:val="24"/>
        </w:rPr>
        <w:t>there will be no ex-officio member)</w:t>
      </w:r>
      <w:r w:rsidRPr="002B77A1">
        <w:rPr>
          <w:rFonts w:ascii="Calibri" w:hAnsi="Calibri"/>
          <w:szCs w:val="24"/>
        </w:rPr>
        <w:t xml:space="preserve">.  </w:t>
      </w:r>
      <w:r w:rsidR="00BA2C5D" w:rsidRPr="002B77A1">
        <w:rPr>
          <w:rFonts w:ascii="Calibri" w:hAnsi="Calibri"/>
          <w:szCs w:val="24"/>
        </w:rPr>
        <w:t>For the purposes of continuity, this person will be</w:t>
      </w:r>
      <w:r w:rsidRPr="002B77A1">
        <w:rPr>
          <w:rFonts w:ascii="Calibri" w:hAnsi="Calibri"/>
          <w:szCs w:val="24"/>
        </w:rPr>
        <w:t xml:space="preserve"> the </w:t>
      </w:r>
      <w:r w:rsidR="00323263">
        <w:rPr>
          <w:rFonts w:ascii="Calibri" w:hAnsi="Calibri"/>
          <w:szCs w:val="24"/>
        </w:rPr>
        <w:t>tenth</w:t>
      </w:r>
      <w:r w:rsidRPr="002B77A1">
        <w:rPr>
          <w:rFonts w:ascii="Calibri" w:hAnsi="Calibri"/>
          <w:szCs w:val="24"/>
        </w:rPr>
        <w:t xml:space="preserve"> member of the Executive Committee</w:t>
      </w:r>
      <w:r w:rsidR="00AD0760">
        <w:rPr>
          <w:rFonts w:ascii="Calibri" w:hAnsi="Calibri"/>
          <w:szCs w:val="24"/>
        </w:rPr>
        <w:t xml:space="preserve"> </w:t>
      </w:r>
      <w:r w:rsidR="00766BEA">
        <w:rPr>
          <w:rFonts w:ascii="Calibri" w:hAnsi="Calibri"/>
          <w:szCs w:val="24"/>
        </w:rPr>
        <w:t>following the expiration of their term as President.</w:t>
      </w:r>
    </w:p>
    <w:p w14:paraId="2848341C" w14:textId="77777777" w:rsidR="00BE55CE" w:rsidRPr="002B77A1" w:rsidRDefault="00BE55CE" w:rsidP="00BE55CE">
      <w:pPr>
        <w:rPr>
          <w:rFonts w:ascii="Calibri" w:hAnsi="Calibri"/>
          <w:szCs w:val="24"/>
        </w:rPr>
      </w:pPr>
    </w:p>
    <w:p w14:paraId="7503EA2A" w14:textId="77777777" w:rsidR="00EA74AF" w:rsidRPr="002B77A1" w:rsidRDefault="00AD0760" w:rsidP="006B3A32">
      <w:pPr>
        <w:pStyle w:val="ListParagraph"/>
        <w:numPr>
          <w:ilvl w:val="1"/>
          <w:numId w:val="10"/>
        </w:numPr>
        <w:ind w:left="1080"/>
        <w:rPr>
          <w:sz w:val="24"/>
          <w:szCs w:val="24"/>
        </w:rPr>
      </w:pPr>
      <w:r>
        <w:rPr>
          <w:sz w:val="24"/>
          <w:szCs w:val="24"/>
        </w:rPr>
        <w:t xml:space="preserve"> </w:t>
      </w:r>
      <w:r w:rsidR="003C100A" w:rsidRPr="002B77A1">
        <w:rPr>
          <w:sz w:val="24"/>
          <w:szCs w:val="24"/>
        </w:rPr>
        <w:t xml:space="preserve">The </w:t>
      </w:r>
      <w:r w:rsidR="006B4268" w:rsidRPr="002B77A1">
        <w:rPr>
          <w:sz w:val="24"/>
          <w:szCs w:val="24"/>
        </w:rPr>
        <w:t>Executive C</w:t>
      </w:r>
      <w:r w:rsidR="009719F5" w:rsidRPr="002B77A1">
        <w:rPr>
          <w:sz w:val="24"/>
          <w:szCs w:val="24"/>
        </w:rPr>
        <w:t xml:space="preserve">ommittee </w:t>
      </w:r>
      <w:r w:rsidR="000D00C6">
        <w:rPr>
          <w:sz w:val="24"/>
          <w:szCs w:val="24"/>
        </w:rPr>
        <w:t>must</w:t>
      </w:r>
      <w:r w:rsidR="00EA74AF" w:rsidRPr="002B77A1">
        <w:rPr>
          <w:sz w:val="24"/>
          <w:szCs w:val="24"/>
        </w:rPr>
        <w:t xml:space="preserve"> have complete </w:t>
      </w:r>
      <w:r w:rsidR="009B70CB" w:rsidRPr="002B77A1">
        <w:rPr>
          <w:sz w:val="24"/>
          <w:szCs w:val="24"/>
        </w:rPr>
        <w:t>authority</w:t>
      </w:r>
      <w:r w:rsidR="00EA74AF" w:rsidRPr="002B77A1">
        <w:rPr>
          <w:sz w:val="24"/>
          <w:szCs w:val="24"/>
        </w:rPr>
        <w:t xml:space="preserve"> to </w:t>
      </w:r>
      <w:r w:rsidR="00BE55CE" w:rsidRPr="002B77A1">
        <w:rPr>
          <w:sz w:val="24"/>
          <w:szCs w:val="24"/>
        </w:rPr>
        <w:t xml:space="preserve">control and </w:t>
      </w:r>
      <w:r w:rsidR="00EA74AF" w:rsidRPr="002B77A1">
        <w:rPr>
          <w:sz w:val="24"/>
          <w:szCs w:val="24"/>
        </w:rPr>
        <w:t>manage the business, to raise funds in any manner not inconsistent with the policies of the local government, and to perform all other necessary functions.</w:t>
      </w:r>
    </w:p>
    <w:p w14:paraId="323B3EDA" w14:textId="77777777" w:rsidR="00EA74AF" w:rsidRPr="002B77A1" w:rsidRDefault="00AD0760" w:rsidP="006B3A32">
      <w:pPr>
        <w:pStyle w:val="ListParagraph"/>
        <w:numPr>
          <w:ilvl w:val="1"/>
          <w:numId w:val="10"/>
        </w:numPr>
        <w:ind w:left="1080"/>
        <w:rPr>
          <w:sz w:val="24"/>
          <w:szCs w:val="24"/>
        </w:rPr>
      </w:pPr>
      <w:r>
        <w:rPr>
          <w:sz w:val="24"/>
          <w:szCs w:val="24"/>
        </w:rPr>
        <w:t xml:space="preserve"> </w:t>
      </w:r>
      <w:r w:rsidR="003C100A" w:rsidRPr="002B77A1">
        <w:rPr>
          <w:sz w:val="24"/>
          <w:szCs w:val="24"/>
        </w:rPr>
        <w:t xml:space="preserve">Decisions or actions of the </w:t>
      </w:r>
      <w:r w:rsidR="00711110" w:rsidRPr="002B77A1">
        <w:rPr>
          <w:sz w:val="24"/>
          <w:szCs w:val="24"/>
        </w:rPr>
        <w:t>Executive C</w:t>
      </w:r>
      <w:r w:rsidR="009719F5" w:rsidRPr="002B77A1">
        <w:rPr>
          <w:sz w:val="24"/>
          <w:szCs w:val="24"/>
        </w:rPr>
        <w:t xml:space="preserve">ommittee </w:t>
      </w:r>
      <w:r w:rsidR="00EA74AF" w:rsidRPr="002B77A1">
        <w:rPr>
          <w:sz w:val="24"/>
          <w:szCs w:val="24"/>
        </w:rPr>
        <w:t xml:space="preserve">may be overruled by a </w:t>
      </w:r>
      <w:r w:rsidR="00BE55CE" w:rsidRPr="002B77A1">
        <w:rPr>
          <w:sz w:val="24"/>
          <w:szCs w:val="24"/>
        </w:rPr>
        <w:t xml:space="preserve">three quarters (75%) </w:t>
      </w:r>
      <w:r w:rsidR="00EA74AF" w:rsidRPr="002B77A1">
        <w:rPr>
          <w:sz w:val="24"/>
          <w:szCs w:val="24"/>
        </w:rPr>
        <w:t xml:space="preserve">majority </w:t>
      </w:r>
      <w:r w:rsidR="00BC7EA4" w:rsidRPr="002B77A1">
        <w:rPr>
          <w:sz w:val="24"/>
          <w:szCs w:val="24"/>
        </w:rPr>
        <w:t xml:space="preserve">of </w:t>
      </w:r>
      <w:r w:rsidR="00EA74AF" w:rsidRPr="002B77A1">
        <w:rPr>
          <w:sz w:val="24"/>
          <w:szCs w:val="24"/>
        </w:rPr>
        <w:t xml:space="preserve">members present in a general </w:t>
      </w:r>
      <w:r w:rsidR="00BE55CE" w:rsidRPr="002B77A1">
        <w:rPr>
          <w:sz w:val="24"/>
          <w:szCs w:val="24"/>
        </w:rPr>
        <w:t xml:space="preserve">or special </w:t>
      </w:r>
      <w:r w:rsidR="00EA74AF" w:rsidRPr="002B77A1">
        <w:rPr>
          <w:sz w:val="24"/>
          <w:szCs w:val="24"/>
        </w:rPr>
        <w:t>meeting</w:t>
      </w:r>
      <w:r w:rsidR="00BC7EA4" w:rsidRPr="002B77A1">
        <w:rPr>
          <w:sz w:val="24"/>
          <w:szCs w:val="24"/>
        </w:rPr>
        <w:t xml:space="preserve"> (</w:t>
      </w:r>
      <w:r w:rsidR="00971808" w:rsidRPr="002B77A1">
        <w:rPr>
          <w:sz w:val="24"/>
          <w:szCs w:val="24"/>
        </w:rPr>
        <w:t>see</w:t>
      </w:r>
      <w:r w:rsidR="005E15DE" w:rsidRPr="002B77A1">
        <w:rPr>
          <w:sz w:val="24"/>
          <w:szCs w:val="24"/>
        </w:rPr>
        <w:t xml:space="preserve"> details in </w:t>
      </w:r>
      <w:r w:rsidR="005E15DE" w:rsidRPr="004655D4">
        <w:rPr>
          <w:sz w:val="24"/>
          <w:szCs w:val="24"/>
        </w:rPr>
        <w:t>Section 1.</w:t>
      </w:r>
      <w:r w:rsidR="004655D4">
        <w:rPr>
          <w:sz w:val="24"/>
          <w:szCs w:val="24"/>
        </w:rPr>
        <w:t>10</w:t>
      </w:r>
      <w:r w:rsidR="00B30965" w:rsidRPr="002B77A1">
        <w:rPr>
          <w:sz w:val="24"/>
          <w:szCs w:val="24"/>
        </w:rPr>
        <w:t>)</w:t>
      </w:r>
      <w:r w:rsidR="00EA74AF" w:rsidRPr="002B77A1">
        <w:rPr>
          <w:sz w:val="24"/>
          <w:szCs w:val="24"/>
        </w:rPr>
        <w:t>.</w:t>
      </w:r>
    </w:p>
    <w:p w14:paraId="25E6F2C2" w14:textId="77777777" w:rsidR="00EA74AF" w:rsidRPr="002B77A1" w:rsidRDefault="00AD0760" w:rsidP="006B3A32">
      <w:pPr>
        <w:pStyle w:val="ListParagraph"/>
        <w:numPr>
          <w:ilvl w:val="1"/>
          <w:numId w:val="10"/>
        </w:numPr>
        <w:ind w:left="1080"/>
        <w:rPr>
          <w:sz w:val="24"/>
          <w:szCs w:val="24"/>
        </w:rPr>
      </w:pPr>
      <w:r>
        <w:rPr>
          <w:sz w:val="24"/>
          <w:szCs w:val="24"/>
        </w:rPr>
        <w:t xml:space="preserve"> </w:t>
      </w:r>
      <w:r w:rsidR="003C100A" w:rsidRPr="002B77A1">
        <w:rPr>
          <w:sz w:val="24"/>
          <w:szCs w:val="24"/>
        </w:rPr>
        <w:t xml:space="preserve">A member cannot be in the </w:t>
      </w:r>
      <w:r w:rsidR="00E51ABC" w:rsidRPr="002B77A1">
        <w:rPr>
          <w:sz w:val="24"/>
          <w:szCs w:val="24"/>
        </w:rPr>
        <w:t>Executive C</w:t>
      </w:r>
      <w:r w:rsidR="009719F5" w:rsidRPr="002B77A1">
        <w:rPr>
          <w:sz w:val="24"/>
          <w:szCs w:val="24"/>
        </w:rPr>
        <w:t xml:space="preserve">ommittee </w:t>
      </w:r>
      <w:r w:rsidR="00EA74AF" w:rsidRPr="002B77A1">
        <w:rPr>
          <w:sz w:val="24"/>
          <w:szCs w:val="24"/>
        </w:rPr>
        <w:t xml:space="preserve">for more than </w:t>
      </w:r>
      <w:r w:rsidR="007D210C" w:rsidRPr="002B77A1">
        <w:rPr>
          <w:sz w:val="24"/>
          <w:szCs w:val="24"/>
        </w:rPr>
        <w:t>two</w:t>
      </w:r>
      <w:r w:rsidR="00EA74AF" w:rsidRPr="002B77A1">
        <w:rPr>
          <w:sz w:val="24"/>
          <w:szCs w:val="24"/>
        </w:rPr>
        <w:t xml:space="preserve"> consecutive </w:t>
      </w:r>
      <w:r w:rsidR="00766BEA">
        <w:rPr>
          <w:sz w:val="24"/>
          <w:szCs w:val="24"/>
        </w:rPr>
        <w:t xml:space="preserve">terms (each term is defined as a </w:t>
      </w:r>
      <w:r w:rsidR="0042171E">
        <w:rPr>
          <w:sz w:val="24"/>
          <w:szCs w:val="24"/>
        </w:rPr>
        <w:t>two-year</w:t>
      </w:r>
      <w:r w:rsidR="00766BEA">
        <w:rPr>
          <w:sz w:val="24"/>
          <w:szCs w:val="24"/>
        </w:rPr>
        <w:t xml:space="preserve"> period)</w:t>
      </w:r>
      <w:r w:rsidR="00EA74AF" w:rsidRPr="002B77A1">
        <w:rPr>
          <w:sz w:val="24"/>
          <w:szCs w:val="24"/>
        </w:rPr>
        <w:t xml:space="preserve">; except for the immediate past President, who may remain as a member of the </w:t>
      </w:r>
      <w:r w:rsidR="002A57D0" w:rsidRPr="002B77A1">
        <w:rPr>
          <w:sz w:val="24"/>
          <w:szCs w:val="24"/>
        </w:rPr>
        <w:t>Executive C</w:t>
      </w:r>
      <w:r w:rsidR="003C100A" w:rsidRPr="002B77A1">
        <w:rPr>
          <w:sz w:val="24"/>
          <w:szCs w:val="24"/>
        </w:rPr>
        <w:t xml:space="preserve">ommittee </w:t>
      </w:r>
      <w:r w:rsidR="00E92112" w:rsidRPr="002B77A1">
        <w:rPr>
          <w:sz w:val="24"/>
          <w:szCs w:val="24"/>
        </w:rPr>
        <w:t xml:space="preserve">for </w:t>
      </w:r>
      <w:r w:rsidR="002A57D0" w:rsidRPr="002B77A1">
        <w:rPr>
          <w:sz w:val="24"/>
          <w:szCs w:val="24"/>
        </w:rPr>
        <w:t>an additi</w:t>
      </w:r>
      <w:r w:rsidR="007D210C" w:rsidRPr="002B77A1">
        <w:rPr>
          <w:sz w:val="24"/>
          <w:szCs w:val="24"/>
        </w:rPr>
        <w:t xml:space="preserve">onal </w:t>
      </w:r>
      <w:r w:rsidR="00766BEA">
        <w:rPr>
          <w:sz w:val="24"/>
          <w:szCs w:val="24"/>
        </w:rPr>
        <w:t>term</w:t>
      </w:r>
      <w:r w:rsidR="007D210C" w:rsidRPr="002B77A1">
        <w:rPr>
          <w:sz w:val="24"/>
          <w:szCs w:val="24"/>
        </w:rPr>
        <w:t xml:space="preserve"> as an </w:t>
      </w:r>
      <w:r w:rsidR="002A57D0" w:rsidRPr="002B77A1">
        <w:rPr>
          <w:sz w:val="24"/>
          <w:szCs w:val="24"/>
        </w:rPr>
        <w:t>ex-officio</w:t>
      </w:r>
      <w:r w:rsidR="00EA74AF" w:rsidRPr="002B77A1">
        <w:rPr>
          <w:sz w:val="24"/>
          <w:szCs w:val="24"/>
        </w:rPr>
        <w:t xml:space="preserve">, and upon completion of </w:t>
      </w:r>
      <w:r w:rsidR="002A57D0" w:rsidRPr="002B77A1">
        <w:rPr>
          <w:sz w:val="24"/>
          <w:szCs w:val="24"/>
        </w:rPr>
        <w:t>their</w:t>
      </w:r>
      <w:r w:rsidR="00EA74AF" w:rsidRPr="002B77A1">
        <w:rPr>
          <w:sz w:val="24"/>
          <w:szCs w:val="24"/>
        </w:rPr>
        <w:t xml:space="preserve"> term </w:t>
      </w:r>
      <w:r w:rsidR="00766BEA">
        <w:rPr>
          <w:sz w:val="24"/>
          <w:szCs w:val="24"/>
        </w:rPr>
        <w:t>as ex-officio</w:t>
      </w:r>
      <w:r w:rsidR="00EA74AF" w:rsidRPr="002B77A1">
        <w:rPr>
          <w:sz w:val="24"/>
          <w:szCs w:val="24"/>
        </w:rPr>
        <w:t xml:space="preserve">, will </w:t>
      </w:r>
      <w:r w:rsidR="00766BEA">
        <w:rPr>
          <w:sz w:val="24"/>
          <w:szCs w:val="24"/>
        </w:rPr>
        <w:t>be eligible for re-election</w:t>
      </w:r>
      <w:r w:rsidR="00EA74AF" w:rsidRPr="002B77A1">
        <w:rPr>
          <w:sz w:val="24"/>
          <w:szCs w:val="24"/>
        </w:rPr>
        <w:t>.</w:t>
      </w:r>
    </w:p>
    <w:p w14:paraId="27FBD3D8" w14:textId="77777777" w:rsidR="006A44B2" w:rsidRPr="002B77A1" w:rsidRDefault="00AD0760" w:rsidP="006B3A32">
      <w:pPr>
        <w:pStyle w:val="ListParagraph"/>
        <w:numPr>
          <w:ilvl w:val="1"/>
          <w:numId w:val="10"/>
        </w:numPr>
        <w:ind w:left="1080"/>
        <w:rPr>
          <w:sz w:val="24"/>
          <w:szCs w:val="24"/>
        </w:rPr>
      </w:pPr>
      <w:r>
        <w:rPr>
          <w:sz w:val="24"/>
          <w:szCs w:val="24"/>
        </w:rPr>
        <w:t xml:space="preserve"> </w:t>
      </w:r>
      <w:r w:rsidR="006A44B2" w:rsidRPr="002B77A1">
        <w:rPr>
          <w:sz w:val="24"/>
          <w:szCs w:val="24"/>
        </w:rPr>
        <w:t xml:space="preserve">Rules of order, as revised, </w:t>
      </w:r>
      <w:r w:rsidR="000D00C6">
        <w:rPr>
          <w:sz w:val="24"/>
          <w:szCs w:val="24"/>
        </w:rPr>
        <w:t>must</w:t>
      </w:r>
      <w:r w:rsidR="006A44B2" w:rsidRPr="002B77A1">
        <w:rPr>
          <w:sz w:val="24"/>
          <w:szCs w:val="24"/>
        </w:rPr>
        <w:t xml:space="preserve"> govern all procedural questi</w:t>
      </w:r>
      <w:r w:rsidR="00711110" w:rsidRPr="002B77A1">
        <w:rPr>
          <w:sz w:val="24"/>
          <w:szCs w:val="24"/>
        </w:rPr>
        <w:t>ons arising at meetings of the E</w:t>
      </w:r>
      <w:r w:rsidR="006A44B2" w:rsidRPr="002B77A1">
        <w:rPr>
          <w:sz w:val="24"/>
          <w:szCs w:val="24"/>
        </w:rPr>
        <w:t>xecut</w:t>
      </w:r>
      <w:r w:rsidR="00711110" w:rsidRPr="002B77A1">
        <w:rPr>
          <w:sz w:val="24"/>
          <w:szCs w:val="24"/>
        </w:rPr>
        <w:t>ive C</w:t>
      </w:r>
      <w:r w:rsidR="006A44B2" w:rsidRPr="002B77A1">
        <w:rPr>
          <w:sz w:val="24"/>
          <w:szCs w:val="24"/>
        </w:rPr>
        <w:t xml:space="preserve">ommittee when they are applicable and when they are not inconsistent with the </w:t>
      </w:r>
      <w:r w:rsidR="00E92112" w:rsidRPr="002B77A1">
        <w:rPr>
          <w:sz w:val="24"/>
          <w:szCs w:val="24"/>
        </w:rPr>
        <w:t>FC</w:t>
      </w:r>
      <w:r w:rsidR="006A44B2" w:rsidRPr="002B77A1">
        <w:rPr>
          <w:sz w:val="24"/>
          <w:szCs w:val="24"/>
        </w:rPr>
        <w:t>’s constitution and bylaws.</w:t>
      </w:r>
    </w:p>
    <w:p w14:paraId="02FAD75F" w14:textId="77777777" w:rsidR="006A44B2" w:rsidRPr="002B77A1" w:rsidRDefault="00AD0760" w:rsidP="006B3A32">
      <w:pPr>
        <w:pStyle w:val="ListParagraph"/>
        <w:numPr>
          <w:ilvl w:val="1"/>
          <w:numId w:val="10"/>
        </w:numPr>
        <w:ind w:left="1080"/>
        <w:rPr>
          <w:sz w:val="24"/>
          <w:szCs w:val="24"/>
        </w:rPr>
      </w:pPr>
      <w:r>
        <w:rPr>
          <w:sz w:val="24"/>
          <w:szCs w:val="24"/>
        </w:rPr>
        <w:t xml:space="preserve"> </w:t>
      </w:r>
      <w:r w:rsidR="006A44B2" w:rsidRPr="002B77A1">
        <w:rPr>
          <w:sz w:val="24"/>
          <w:szCs w:val="24"/>
        </w:rPr>
        <w:t xml:space="preserve">Chairpersons of sub-committee </w:t>
      </w:r>
      <w:r w:rsidR="00BA6032" w:rsidRPr="002B77A1">
        <w:rPr>
          <w:sz w:val="24"/>
          <w:szCs w:val="24"/>
        </w:rPr>
        <w:t xml:space="preserve">(set up by </w:t>
      </w:r>
      <w:r w:rsidR="00BA2C5D" w:rsidRPr="002B77A1">
        <w:rPr>
          <w:sz w:val="24"/>
          <w:szCs w:val="24"/>
        </w:rPr>
        <w:t>Executive C</w:t>
      </w:r>
      <w:r w:rsidR="003C100A" w:rsidRPr="002B77A1">
        <w:rPr>
          <w:sz w:val="24"/>
          <w:szCs w:val="24"/>
        </w:rPr>
        <w:t xml:space="preserve">ommittee </w:t>
      </w:r>
      <w:r w:rsidR="00BA6032" w:rsidRPr="002B77A1">
        <w:rPr>
          <w:sz w:val="24"/>
          <w:szCs w:val="24"/>
        </w:rPr>
        <w:t>for any events</w:t>
      </w:r>
      <w:r w:rsidR="00174110">
        <w:rPr>
          <w:sz w:val="24"/>
          <w:szCs w:val="24"/>
        </w:rPr>
        <w:t xml:space="preserve"> or issues</w:t>
      </w:r>
      <w:r w:rsidR="00BA6032" w:rsidRPr="002B77A1">
        <w:rPr>
          <w:sz w:val="24"/>
          <w:szCs w:val="24"/>
        </w:rPr>
        <w:t xml:space="preserve">) </w:t>
      </w:r>
      <w:r w:rsidR="00711110" w:rsidRPr="002B77A1">
        <w:rPr>
          <w:sz w:val="24"/>
          <w:szCs w:val="24"/>
        </w:rPr>
        <w:t>may attend meetings of the E</w:t>
      </w:r>
      <w:r w:rsidR="00BA2C5D" w:rsidRPr="002B77A1">
        <w:rPr>
          <w:sz w:val="24"/>
          <w:szCs w:val="24"/>
        </w:rPr>
        <w:t>xecutive C</w:t>
      </w:r>
      <w:r w:rsidR="006A44B2" w:rsidRPr="002B77A1">
        <w:rPr>
          <w:sz w:val="24"/>
          <w:szCs w:val="24"/>
        </w:rPr>
        <w:t xml:space="preserve">ommittee and have the privilege of speaking on matters relevant to the </w:t>
      </w:r>
      <w:r w:rsidR="00E92112" w:rsidRPr="002B77A1">
        <w:rPr>
          <w:sz w:val="24"/>
          <w:szCs w:val="24"/>
        </w:rPr>
        <w:t xml:space="preserve">respective </w:t>
      </w:r>
      <w:r w:rsidR="006A44B2" w:rsidRPr="002B77A1">
        <w:rPr>
          <w:sz w:val="24"/>
          <w:szCs w:val="24"/>
        </w:rPr>
        <w:t xml:space="preserve">sub committee’s function, but shall have no power to vote by virtue of their committee role. Any other member of the </w:t>
      </w:r>
      <w:r w:rsidR="00E92112" w:rsidRPr="002B77A1">
        <w:rPr>
          <w:sz w:val="24"/>
          <w:szCs w:val="24"/>
        </w:rPr>
        <w:t>FC</w:t>
      </w:r>
      <w:r w:rsidR="00711110" w:rsidRPr="002B77A1">
        <w:rPr>
          <w:sz w:val="24"/>
          <w:szCs w:val="24"/>
        </w:rPr>
        <w:t xml:space="preserve"> may attend Executive Co</w:t>
      </w:r>
      <w:r w:rsidR="006A44B2" w:rsidRPr="002B77A1">
        <w:rPr>
          <w:sz w:val="24"/>
          <w:szCs w:val="24"/>
        </w:rPr>
        <w:t>mmittee meetings and may be granted the privilege of the floor at the discretion of the presiding officer but shall have no power to vote.</w:t>
      </w:r>
    </w:p>
    <w:p w14:paraId="6C24F914" w14:textId="77777777" w:rsidR="00BA2C5D" w:rsidRPr="002B77A1" w:rsidRDefault="00AD0760" w:rsidP="00BA2C5D">
      <w:pPr>
        <w:pStyle w:val="ListParagraph"/>
        <w:numPr>
          <w:ilvl w:val="1"/>
          <w:numId w:val="10"/>
        </w:numPr>
        <w:ind w:left="1080"/>
        <w:rPr>
          <w:sz w:val="24"/>
          <w:szCs w:val="24"/>
        </w:rPr>
      </w:pPr>
      <w:r>
        <w:rPr>
          <w:sz w:val="24"/>
          <w:szCs w:val="24"/>
        </w:rPr>
        <w:t xml:space="preserve"> </w:t>
      </w:r>
      <w:r w:rsidR="006B4268" w:rsidRPr="002B77A1">
        <w:rPr>
          <w:sz w:val="24"/>
          <w:szCs w:val="24"/>
        </w:rPr>
        <w:t>The Executive C</w:t>
      </w:r>
      <w:r w:rsidR="00BA6032" w:rsidRPr="002B77A1">
        <w:rPr>
          <w:sz w:val="24"/>
          <w:szCs w:val="24"/>
        </w:rPr>
        <w:t>ommittee shall ha</w:t>
      </w:r>
      <w:r w:rsidR="00BA2C5D" w:rsidRPr="002B77A1">
        <w:rPr>
          <w:sz w:val="24"/>
          <w:szCs w:val="24"/>
        </w:rPr>
        <w:t>ve the authority to remove any Executive C</w:t>
      </w:r>
      <w:r w:rsidR="00BA6032" w:rsidRPr="002B77A1">
        <w:rPr>
          <w:sz w:val="24"/>
          <w:szCs w:val="24"/>
        </w:rPr>
        <w:t>ommittee member who, without just cause, fails to physically at</w:t>
      </w:r>
      <w:r w:rsidR="00766BEA">
        <w:rPr>
          <w:sz w:val="24"/>
          <w:szCs w:val="24"/>
        </w:rPr>
        <w:t xml:space="preserve">tend three </w:t>
      </w:r>
      <w:r w:rsidR="00766BEA">
        <w:rPr>
          <w:sz w:val="24"/>
          <w:szCs w:val="24"/>
        </w:rPr>
        <w:lastRenderedPageBreak/>
        <w:t>consecutive regular Executive C</w:t>
      </w:r>
      <w:r w:rsidR="00BA6032" w:rsidRPr="002B77A1">
        <w:rPr>
          <w:sz w:val="24"/>
          <w:szCs w:val="24"/>
        </w:rPr>
        <w:t xml:space="preserve">ommittee meetings in one financial year. </w:t>
      </w:r>
      <w:r w:rsidR="00323263">
        <w:rPr>
          <w:sz w:val="24"/>
          <w:szCs w:val="24"/>
        </w:rPr>
        <w:t xml:space="preserve"> There must be at least seven (7) meetings held by the Executive Committee in each financial year.</w:t>
      </w:r>
    </w:p>
    <w:p w14:paraId="61745C7E" w14:textId="77777777" w:rsidR="00BA6032" w:rsidRPr="002B77A1" w:rsidRDefault="00AD0760" w:rsidP="006B3A32">
      <w:pPr>
        <w:pStyle w:val="ListParagraph"/>
        <w:numPr>
          <w:ilvl w:val="1"/>
          <w:numId w:val="10"/>
        </w:numPr>
        <w:ind w:left="1080"/>
        <w:rPr>
          <w:szCs w:val="24"/>
        </w:rPr>
      </w:pPr>
      <w:r>
        <w:rPr>
          <w:sz w:val="24"/>
          <w:szCs w:val="24"/>
        </w:rPr>
        <w:t xml:space="preserve"> </w:t>
      </w:r>
      <w:r w:rsidR="00BA6032" w:rsidRPr="002B77A1">
        <w:rPr>
          <w:sz w:val="24"/>
          <w:szCs w:val="24"/>
        </w:rPr>
        <w:t xml:space="preserve">Filling </w:t>
      </w:r>
      <w:r w:rsidR="00766BEA">
        <w:rPr>
          <w:sz w:val="24"/>
          <w:szCs w:val="24"/>
        </w:rPr>
        <w:t>Executive C</w:t>
      </w:r>
      <w:r w:rsidR="003C100A" w:rsidRPr="002B77A1">
        <w:rPr>
          <w:sz w:val="24"/>
          <w:szCs w:val="24"/>
        </w:rPr>
        <w:t>ommittee v</w:t>
      </w:r>
      <w:r w:rsidR="00BA6032" w:rsidRPr="002B77A1">
        <w:rPr>
          <w:sz w:val="24"/>
          <w:szCs w:val="24"/>
        </w:rPr>
        <w:t xml:space="preserve">acancies (see </w:t>
      </w:r>
      <w:r w:rsidR="00E05D21" w:rsidRPr="002B77A1">
        <w:rPr>
          <w:sz w:val="24"/>
          <w:szCs w:val="24"/>
        </w:rPr>
        <w:t xml:space="preserve">details in </w:t>
      </w:r>
      <w:hyperlink w:anchor="_Filling_Casual_Vacancies" w:history="1">
        <w:r w:rsidR="00971808" w:rsidRPr="00562596">
          <w:rPr>
            <w:rStyle w:val="Hyperlink"/>
            <w:color w:val="auto"/>
            <w:sz w:val="24"/>
            <w:szCs w:val="24"/>
          </w:rPr>
          <w:t>S</w:t>
        </w:r>
        <w:r w:rsidR="00BA6032" w:rsidRPr="00562596">
          <w:rPr>
            <w:rStyle w:val="Hyperlink"/>
            <w:color w:val="auto"/>
            <w:sz w:val="24"/>
            <w:szCs w:val="24"/>
          </w:rPr>
          <w:t>ection 1.</w:t>
        </w:r>
        <w:r w:rsidR="00B5654F" w:rsidRPr="00562596">
          <w:rPr>
            <w:rStyle w:val="Hyperlink"/>
            <w:color w:val="auto"/>
            <w:sz w:val="24"/>
            <w:szCs w:val="24"/>
          </w:rPr>
          <w:t>5.5</w:t>
        </w:r>
      </w:hyperlink>
      <w:r w:rsidR="00BA6032" w:rsidRPr="00562596">
        <w:rPr>
          <w:sz w:val="24"/>
          <w:szCs w:val="24"/>
        </w:rPr>
        <w:t>)</w:t>
      </w:r>
      <w:r w:rsidR="00BA6032" w:rsidRPr="002B77A1">
        <w:rPr>
          <w:sz w:val="24"/>
          <w:szCs w:val="24"/>
        </w:rPr>
        <w:t xml:space="preserve">. </w:t>
      </w:r>
    </w:p>
    <w:p w14:paraId="480D31A7" w14:textId="77777777" w:rsidR="005D22E1" w:rsidRPr="002B77A1" w:rsidRDefault="000D00C6" w:rsidP="006B3A32">
      <w:pPr>
        <w:pStyle w:val="Heading3"/>
        <w:numPr>
          <w:ilvl w:val="2"/>
          <w:numId w:val="6"/>
        </w:numPr>
        <w:spacing w:before="0" w:line="240" w:lineRule="auto"/>
        <w:rPr>
          <w:rFonts w:ascii="Calibri" w:hAnsi="Calibri"/>
          <w:sz w:val="28"/>
          <w:szCs w:val="28"/>
        </w:rPr>
      </w:pPr>
      <w:bookmarkStart w:id="69" w:name="_Duties_and_Responsibilities"/>
      <w:bookmarkStart w:id="70" w:name="_Toc529009876"/>
      <w:bookmarkEnd w:id="69"/>
      <w:r>
        <w:rPr>
          <w:rFonts w:ascii="Calibri" w:hAnsi="Calibri"/>
          <w:sz w:val="28"/>
          <w:szCs w:val="28"/>
        </w:rPr>
        <w:t xml:space="preserve"> </w:t>
      </w:r>
      <w:r w:rsidR="005D22E1" w:rsidRPr="002B77A1">
        <w:rPr>
          <w:rFonts w:ascii="Calibri" w:hAnsi="Calibri"/>
          <w:sz w:val="28"/>
          <w:szCs w:val="28"/>
        </w:rPr>
        <w:t xml:space="preserve">Duties and Responsibilities of </w:t>
      </w:r>
      <w:r w:rsidR="0042065F" w:rsidRPr="002B77A1">
        <w:rPr>
          <w:rFonts w:ascii="Calibri" w:hAnsi="Calibri"/>
          <w:sz w:val="28"/>
          <w:szCs w:val="28"/>
        </w:rPr>
        <w:t>Executive</w:t>
      </w:r>
      <w:r w:rsidR="0060610D">
        <w:rPr>
          <w:rFonts w:ascii="Calibri" w:hAnsi="Calibri"/>
          <w:sz w:val="28"/>
          <w:szCs w:val="28"/>
        </w:rPr>
        <w:t xml:space="preserve"> </w:t>
      </w:r>
      <w:r w:rsidR="00A06F90" w:rsidRPr="002B77A1">
        <w:rPr>
          <w:rFonts w:ascii="Calibri" w:hAnsi="Calibri"/>
          <w:sz w:val="28"/>
          <w:szCs w:val="28"/>
        </w:rPr>
        <w:t>C</w:t>
      </w:r>
      <w:r w:rsidR="0042065F" w:rsidRPr="002B77A1">
        <w:rPr>
          <w:rFonts w:ascii="Calibri" w:hAnsi="Calibri"/>
          <w:sz w:val="28"/>
          <w:szCs w:val="28"/>
        </w:rPr>
        <w:t>ommittee</w:t>
      </w:r>
      <w:bookmarkEnd w:id="70"/>
    </w:p>
    <w:p w14:paraId="3D36B261" w14:textId="77777777" w:rsidR="00D97835" w:rsidRPr="00E2134D" w:rsidRDefault="002A57D0" w:rsidP="009C18F5">
      <w:pPr>
        <w:rPr>
          <w:rFonts w:ascii="Calibri" w:hAnsi="Calibri"/>
          <w:szCs w:val="24"/>
        </w:rPr>
      </w:pPr>
      <w:r w:rsidRPr="002B77A1">
        <w:rPr>
          <w:rFonts w:ascii="Calibri" w:hAnsi="Calibri"/>
          <w:szCs w:val="24"/>
        </w:rPr>
        <w:t>T</w:t>
      </w:r>
      <w:r w:rsidR="005D22E1" w:rsidRPr="002B77A1">
        <w:rPr>
          <w:rFonts w:ascii="Calibri" w:hAnsi="Calibri"/>
          <w:szCs w:val="24"/>
        </w:rPr>
        <w:t xml:space="preserve">he </w:t>
      </w:r>
      <w:r w:rsidR="00711110" w:rsidRPr="002B77A1">
        <w:rPr>
          <w:rFonts w:ascii="Calibri" w:hAnsi="Calibri"/>
          <w:szCs w:val="24"/>
        </w:rPr>
        <w:t>E</w:t>
      </w:r>
      <w:r w:rsidR="0042065F" w:rsidRPr="002B77A1">
        <w:rPr>
          <w:rFonts w:ascii="Calibri" w:hAnsi="Calibri"/>
          <w:szCs w:val="24"/>
        </w:rPr>
        <w:t>xecutive</w:t>
      </w:r>
      <w:r w:rsidR="000D00C6">
        <w:rPr>
          <w:rFonts w:ascii="Calibri" w:hAnsi="Calibri"/>
          <w:szCs w:val="24"/>
        </w:rPr>
        <w:t xml:space="preserve"> </w:t>
      </w:r>
      <w:r w:rsidR="00711110" w:rsidRPr="002B77A1">
        <w:rPr>
          <w:rFonts w:ascii="Calibri" w:hAnsi="Calibri"/>
          <w:szCs w:val="24"/>
        </w:rPr>
        <w:t>C</w:t>
      </w:r>
      <w:r w:rsidR="0042065F" w:rsidRPr="002B77A1">
        <w:rPr>
          <w:rFonts w:ascii="Calibri" w:hAnsi="Calibri"/>
          <w:szCs w:val="24"/>
        </w:rPr>
        <w:t>ommittee</w:t>
      </w:r>
      <w:r w:rsidR="005D22E1" w:rsidRPr="002B77A1">
        <w:rPr>
          <w:rFonts w:ascii="Calibri" w:hAnsi="Calibri"/>
          <w:szCs w:val="24"/>
        </w:rPr>
        <w:t xml:space="preserve"> has the authority and responsibility</w:t>
      </w:r>
      <w:r w:rsidR="00BA2C5D" w:rsidRPr="002B77A1">
        <w:rPr>
          <w:rFonts w:ascii="Calibri" w:hAnsi="Calibri"/>
          <w:szCs w:val="24"/>
        </w:rPr>
        <w:t xml:space="preserve"> for overall governance of the A</w:t>
      </w:r>
      <w:r w:rsidR="005D22E1" w:rsidRPr="002B77A1">
        <w:rPr>
          <w:rFonts w:ascii="Calibri" w:hAnsi="Calibri"/>
          <w:szCs w:val="24"/>
        </w:rPr>
        <w:t xml:space="preserve">ssociation in accordance with the objectives, purpose, and aims of the </w:t>
      </w:r>
      <w:r w:rsidR="00BA2C5D" w:rsidRPr="002B77A1">
        <w:rPr>
          <w:rFonts w:ascii="Calibri" w:hAnsi="Calibri"/>
          <w:szCs w:val="24"/>
        </w:rPr>
        <w:t>A</w:t>
      </w:r>
      <w:r w:rsidR="00EE1C8E" w:rsidRPr="002B77A1">
        <w:rPr>
          <w:rFonts w:ascii="Calibri" w:hAnsi="Calibri"/>
          <w:szCs w:val="24"/>
        </w:rPr>
        <w:t>ssociation</w:t>
      </w:r>
      <w:r w:rsidR="005D22E1" w:rsidRPr="002B77A1">
        <w:rPr>
          <w:rFonts w:ascii="Calibri" w:hAnsi="Calibri"/>
          <w:szCs w:val="24"/>
        </w:rPr>
        <w:t xml:space="preserve">. </w:t>
      </w:r>
      <w:r w:rsidR="005D22E1" w:rsidRPr="002B77A1">
        <w:rPr>
          <w:rFonts w:ascii="Calibri" w:hAnsi="Calibri" w:cs="Times New Roman"/>
          <w:szCs w:val="24"/>
          <w:lang w:eastAsia="en-AU" w:bidi="bn-BD"/>
        </w:rPr>
        <w:t xml:space="preserve">Everything the </w:t>
      </w:r>
      <w:r w:rsidR="00BA2C5D" w:rsidRPr="002B77A1">
        <w:rPr>
          <w:rFonts w:ascii="Calibri" w:hAnsi="Calibri" w:cs="Times New Roman"/>
          <w:szCs w:val="24"/>
          <w:lang w:eastAsia="en-AU" w:bidi="bn-BD"/>
        </w:rPr>
        <w:t>E</w:t>
      </w:r>
      <w:r w:rsidR="0042065F" w:rsidRPr="002B77A1">
        <w:rPr>
          <w:rFonts w:ascii="Calibri" w:hAnsi="Calibri" w:cs="Times New Roman"/>
          <w:szCs w:val="24"/>
          <w:lang w:eastAsia="en-AU" w:bidi="bn-BD"/>
        </w:rPr>
        <w:t>xecutive</w:t>
      </w:r>
      <w:r w:rsidR="000D00C6">
        <w:rPr>
          <w:rFonts w:ascii="Calibri" w:hAnsi="Calibri" w:cs="Times New Roman"/>
          <w:szCs w:val="24"/>
          <w:lang w:eastAsia="en-AU" w:bidi="bn-BD"/>
        </w:rPr>
        <w:t xml:space="preserve"> </w:t>
      </w:r>
      <w:r w:rsidR="00BA2C5D" w:rsidRPr="002B77A1">
        <w:rPr>
          <w:rFonts w:ascii="Calibri" w:hAnsi="Calibri" w:cs="Times New Roman"/>
          <w:szCs w:val="24"/>
          <w:lang w:eastAsia="en-AU" w:bidi="bn-BD"/>
        </w:rPr>
        <w:t>C</w:t>
      </w:r>
      <w:r w:rsidR="0042065F" w:rsidRPr="002B77A1">
        <w:rPr>
          <w:rFonts w:ascii="Calibri" w:hAnsi="Calibri" w:cs="Times New Roman"/>
          <w:szCs w:val="24"/>
          <w:lang w:eastAsia="en-AU" w:bidi="bn-BD"/>
        </w:rPr>
        <w:t>ommittee</w:t>
      </w:r>
      <w:r w:rsidR="005D22E1" w:rsidRPr="002B77A1">
        <w:rPr>
          <w:rFonts w:ascii="Calibri" w:hAnsi="Calibri" w:cs="Times New Roman"/>
          <w:szCs w:val="24"/>
          <w:lang w:eastAsia="en-AU" w:bidi="bn-BD"/>
        </w:rPr>
        <w:t xml:space="preserve"> does must be in line with the governing document, i.e. this constitution.</w:t>
      </w:r>
    </w:p>
    <w:p w14:paraId="7665FD7D" w14:textId="77777777" w:rsidR="00E2134D" w:rsidRPr="002B77A1" w:rsidRDefault="00E2134D" w:rsidP="00E2134D">
      <w:pPr>
        <w:rPr>
          <w:rFonts w:ascii="Calibri" w:hAnsi="Calibri"/>
          <w:szCs w:val="24"/>
        </w:rPr>
      </w:pPr>
    </w:p>
    <w:p w14:paraId="41BAA4D6" w14:textId="77777777" w:rsidR="005D22E1" w:rsidRPr="002B77A1" w:rsidRDefault="005D22E1" w:rsidP="006B3A32">
      <w:pPr>
        <w:numPr>
          <w:ilvl w:val="0"/>
          <w:numId w:val="12"/>
        </w:numPr>
        <w:tabs>
          <w:tab w:val="clear" w:pos="720"/>
          <w:tab w:val="num" w:pos="1080"/>
        </w:tabs>
        <w:ind w:left="1080"/>
        <w:rPr>
          <w:rFonts w:ascii="Calibri" w:hAnsi="Calibri"/>
          <w:szCs w:val="24"/>
        </w:rPr>
      </w:pPr>
      <w:r w:rsidRPr="002B77A1">
        <w:rPr>
          <w:rFonts w:ascii="Calibri" w:hAnsi="Calibri"/>
          <w:szCs w:val="24"/>
        </w:rPr>
        <w:t xml:space="preserve">The </w:t>
      </w:r>
      <w:r w:rsidR="006B4268" w:rsidRPr="002B77A1">
        <w:rPr>
          <w:rFonts w:ascii="Calibri" w:hAnsi="Calibri"/>
          <w:szCs w:val="24"/>
        </w:rPr>
        <w:t>E</w:t>
      </w:r>
      <w:r w:rsidR="0042065F" w:rsidRPr="002B77A1">
        <w:rPr>
          <w:rFonts w:ascii="Calibri" w:hAnsi="Calibri"/>
          <w:szCs w:val="24"/>
        </w:rPr>
        <w:t>xecutive</w:t>
      </w:r>
      <w:r w:rsidR="006B4268" w:rsidRPr="002B77A1">
        <w:rPr>
          <w:rFonts w:ascii="Calibri" w:hAnsi="Calibri"/>
          <w:szCs w:val="24"/>
        </w:rPr>
        <w:t xml:space="preserve"> C</w:t>
      </w:r>
      <w:r w:rsidRPr="002B77A1">
        <w:rPr>
          <w:rFonts w:ascii="Calibri" w:hAnsi="Calibri"/>
          <w:szCs w:val="24"/>
        </w:rPr>
        <w:t>ommittee will -</w:t>
      </w:r>
    </w:p>
    <w:p w14:paraId="30528C78" w14:textId="77777777" w:rsidR="00D97835" w:rsidRPr="002B77A1" w:rsidRDefault="00AD0760" w:rsidP="006B3A32">
      <w:pPr>
        <w:pStyle w:val="ListParagraph"/>
        <w:numPr>
          <w:ilvl w:val="1"/>
          <w:numId w:val="60"/>
        </w:numPr>
        <w:spacing w:after="0" w:line="240" w:lineRule="auto"/>
        <w:ind w:left="1980" w:hanging="540"/>
        <w:rPr>
          <w:sz w:val="24"/>
          <w:szCs w:val="24"/>
        </w:rPr>
      </w:pPr>
      <w:r>
        <w:rPr>
          <w:sz w:val="24"/>
          <w:szCs w:val="24"/>
        </w:rPr>
        <w:t xml:space="preserve"> </w:t>
      </w:r>
      <w:r w:rsidR="005D22E1" w:rsidRPr="002B77A1">
        <w:rPr>
          <w:sz w:val="24"/>
          <w:szCs w:val="24"/>
        </w:rPr>
        <w:t>Work in the best interest</w:t>
      </w:r>
      <w:r w:rsidR="006B4268" w:rsidRPr="002B77A1">
        <w:rPr>
          <w:sz w:val="24"/>
          <w:szCs w:val="24"/>
        </w:rPr>
        <w:t>s</w:t>
      </w:r>
      <w:r w:rsidR="005D22E1" w:rsidRPr="002B77A1">
        <w:rPr>
          <w:sz w:val="24"/>
          <w:szCs w:val="24"/>
        </w:rPr>
        <w:t xml:space="preserve"> of </w:t>
      </w:r>
      <w:r w:rsidR="00323263">
        <w:rPr>
          <w:sz w:val="24"/>
          <w:szCs w:val="24"/>
        </w:rPr>
        <w:t xml:space="preserve">members of the Canberra community with a focus on </w:t>
      </w:r>
      <w:r w:rsidR="00E92112" w:rsidRPr="002B77A1">
        <w:rPr>
          <w:sz w:val="24"/>
          <w:szCs w:val="24"/>
        </w:rPr>
        <w:t xml:space="preserve">culturally and linguistically diverse Canberrans and </w:t>
      </w:r>
      <w:r w:rsidR="00711110" w:rsidRPr="002B77A1">
        <w:rPr>
          <w:sz w:val="24"/>
          <w:szCs w:val="24"/>
        </w:rPr>
        <w:t xml:space="preserve">the </w:t>
      </w:r>
      <w:r w:rsidR="00E92112" w:rsidRPr="002B77A1">
        <w:rPr>
          <w:sz w:val="24"/>
          <w:szCs w:val="24"/>
        </w:rPr>
        <w:t>people</w:t>
      </w:r>
      <w:r w:rsidR="006B4268" w:rsidRPr="002B77A1">
        <w:rPr>
          <w:sz w:val="24"/>
          <w:szCs w:val="24"/>
        </w:rPr>
        <w:t xml:space="preserve"> of col</w:t>
      </w:r>
      <w:r w:rsidR="00E92112" w:rsidRPr="002B77A1">
        <w:rPr>
          <w:sz w:val="24"/>
          <w:szCs w:val="24"/>
        </w:rPr>
        <w:t>our</w:t>
      </w:r>
      <w:r w:rsidR="005D22E1" w:rsidRPr="002B77A1">
        <w:rPr>
          <w:sz w:val="24"/>
          <w:szCs w:val="24"/>
        </w:rPr>
        <w:t xml:space="preserve"> community to achieve the objectives of the </w:t>
      </w:r>
      <w:r w:rsidR="006B4268" w:rsidRPr="002B77A1">
        <w:rPr>
          <w:sz w:val="24"/>
          <w:szCs w:val="24"/>
        </w:rPr>
        <w:t>A</w:t>
      </w:r>
      <w:r w:rsidR="005823D8" w:rsidRPr="002B77A1">
        <w:rPr>
          <w:sz w:val="24"/>
          <w:szCs w:val="24"/>
        </w:rPr>
        <w:t>ssociation</w:t>
      </w:r>
      <w:r w:rsidR="005D22E1" w:rsidRPr="002B77A1">
        <w:rPr>
          <w:sz w:val="24"/>
          <w:szCs w:val="24"/>
        </w:rPr>
        <w:t>.</w:t>
      </w:r>
    </w:p>
    <w:p w14:paraId="69E3B28E" w14:textId="77777777" w:rsidR="005D22E1" w:rsidRPr="002B77A1" w:rsidRDefault="00AD0760" w:rsidP="006B3A32">
      <w:pPr>
        <w:pStyle w:val="ListParagraph"/>
        <w:numPr>
          <w:ilvl w:val="1"/>
          <w:numId w:val="60"/>
        </w:numPr>
        <w:spacing w:after="0" w:line="240" w:lineRule="auto"/>
        <w:ind w:left="1980" w:hanging="540"/>
        <w:rPr>
          <w:sz w:val="24"/>
          <w:szCs w:val="24"/>
        </w:rPr>
      </w:pPr>
      <w:r>
        <w:rPr>
          <w:sz w:val="24"/>
          <w:szCs w:val="24"/>
        </w:rPr>
        <w:t xml:space="preserve"> </w:t>
      </w:r>
      <w:r w:rsidR="005D22E1" w:rsidRPr="002B77A1">
        <w:rPr>
          <w:sz w:val="24"/>
          <w:szCs w:val="24"/>
        </w:rPr>
        <w:t>Plan and org</w:t>
      </w:r>
      <w:r w:rsidR="00E2134D">
        <w:rPr>
          <w:sz w:val="24"/>
          <w:szCs w:val="24"/>
        </w:rPr>
        <w:t>anise programs and activities,</w:t>
      </w:r>
      <w:r w:rsidR="00AE0C23" w:rsidRPr="002B77A1">
        <w:rPr>
          <w:sz w:val="24"/>
          <w:szCs w:val="24"/>
        </w:rPr>
        <w:t xml:space="preserve"> m</w:t>
      </w:r>
      <w:r w:rsidR="005D22E1" w:rsidRPr="002B77A1">
        <w:rPr>
          <w:sz w:val="24"/>
          <w:szCs w:val="24"/>
        </w:rPr>
        <w:t>anage, coordinate and oversee such functions.</w:t>
      </w:r>
    </w:p>
    <w:p w14:paraId="5F45DF0E" w14:textId="77777777" w:rsidR="005D22E1" w:rsidRPr="002B77A1" w:rsidRDefault="00AD0760" w:rsidP="006B3A32">
      <w:pPr>
        <w:numPr>
          <w:ilvl w:val="1"/>
          <w:numId w:val="60"/>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 xml:space="preserve">Liaise and work closely with members of the </w:t>
      </w:r>
      <w:r w:rsidR="006B4268" w:rsidRPr="002B77A1">
        <w:rPr>
          <w:rFonts w:ascii="Calibri" w:hAnsi="Calibri"/>
          <w:szCs w:val="24"/>
        </w:rPr>
        <w:t>A</w:t>
      </w:r>
      <w:r w:rsidR="005823D8" w:rsidRPr="002B77A1">
        <w:rPr>
          <w:rFonts w:ascii="Calibri" w:hAnsi="Calibri"/>
          <w:szCs w:val="24"/>
        </w:rPr>
        <w:t>ssociation</w:t>
      </w:r>
      <w:r w:rsidR="005D22E1" w:rsidRPr="002B77A1">
        <w:rPr>
          <w:rFonts w:ascii="Calibri" w:hAnsi="Calibri"/>
          <w:szCs w:val="24"/>
        </w:rPr>
        <w:t xml:space="preserve">. </w:t>
      </w:r>
    </w:p>
    <w:p w14:paraId="168B0464" w14:textId="77777777" w:rsidR="005D22E1" w:rsidRPr="002B77A1" w:rsidRDefault="00AD0760" w:rsidP="006B3A32">
      <w:pPr>
        <w:numPr>
          <w:ilvl w:val="1"/>
          <w:numId w:val="60"/>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 xml:space="preserve">Develop strategies that encourage member and community participation in the programs and activities of the </w:t>
      </w:r>
      <w:r w:rsidR="00711110" w:rsidRPr="002B77A1">
        <w:rPr>
          <w:rFonts w:ascii="Calibri" w:hAnsi="Calibri"/>
          <w:szCs w:val="24"/>
        </w:rPr>
        <w:t>A</w:t>
      </w:r>
      <w:r w:rsidR="005823D8" w:rsidRPr="002B77A1">
        <w:rPr>
          <w:rFonts w:ascii="Calibri" w:hAnsi="Calibri"/>
          <w:szCs w:val="24"/>
        </w:rPr>
        <w:t>ssociation</w:t>
      </w:r>
      <w:r w:rsidR="005D22E1" w:rsidRPr="002B77A1">
        <w:rPr>
          <w:rFonts w:ascii="Calibri" w:hAnsi="Calibri"/>
          <w:szCs w:val="24"/>
        </w:rPr>
        <w:t>.</w:t>
      </w:r>
    </w:p>
    <w:p w14:paraId="6E341DCF" w14:textId="77777777" w:rsidR="005D22E1" w:rsidRPr="002B77A1" w:rsidRDefault="00AD0760" w:rsidP="006B3A32">
      <w:pPr>
        <w:numPr>
          <w:ilvl w:val="1"/>
          <w:numId w:val="60"/>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 xml:space="preserve">Prepare and manage budgets and </w:t>
      </w:r>
      <w:r w:rsidR="00092936">
        <w:rPr>
          <w:rFonts w:ascii="Calibri" w:hAnsi="Calibri"/>
          <w:szCs w:val="24"/>
        </w:rPr>
        <w:t xml:space="preserve">manage </w:t>
      </w:r>
      <w:r w:rsidR="00AE0C23" w:rsidRPr="002B77A1">
        <w:rPr>
          <w:rFonts w:ascii="Calibri" w:hAnsi="Calibri"/>
          <w:szCs w:val="24"/>
        </w:rPr>
        <w:t xml:space="preserve">the </w:t>
      </w:r>
      <w:r w:rsidR="006B4268" w:rsidRPr="002B77A1">
        <w:rPr>
          <w:rFonts w:ascii="Calibri" w:hAnsi="Calibri"/>
          <w:szCs w:val="24"/>
        </w:rPr>
        <w:t>A</w:t>
      </w:r>
      <w:r w:rsidR="00A22414" w:rsidRPr="002B77A1">
        <w:rPr>
          <w:rFonts w:ascii="Calibri" w:hAnsi="Calibri"/>
          <w:szCs w:val="24"/>
        </w:rPr>
        <w:t xml:space="preserve">ssociation’s </w:t>
      </w:r>
      <w:r w:rsidR="005823D8" w:rsidRPr="002B77A1">
        <w:rPr>
          <w:rFonts w:ascii="Calibri" w:hAnsi="Calibri"/>
          <w:szCs w:val="24"/>
        </w:rPr>
        <w:t>a</w:t>
      </w:r>
      <w:r w:rsidR="005D22E1" w:rsidRPr="002B77A1">
        <w:rPr>
          <w:rFonts w:ascii="Calibri" w:hAnsi="Calibri"/>
          <w:szCs w:val="24"/>
        </w:rPr>
        <w:t xml:space="preserve">ssets. </w:t>
      </w:r>
    </w:p>
    <w:p w14:paraId="606871DA" w14:textId="77777777" w:rsidR="005D22E1" w:rsidRPr="002B77A1" w:rsidRDefault="00AD0760" w:rsidP="006B3A32">
      <w:pPr>
        <w:numPr>
          <w:ilvl w:val="1"/>
          <w:numId w:val="60"/>
        </w:numPr>
        <w:ind w:left="1980" w:hanging="540"/>
        <w:rPr>
          <w:rFonts w:ascii="Calibri" w:hAnsi="Calibri"/>
          <w:szCs w:val="24"/>
        </w:rPr>
      </w:pPr>
      <w:r>
        <w:rPr>
          <w:rFonts w:ascii="Calibri" w:hAnsi="Calibri" w:cs="Times New Roman"/>
          <w:szCs w:val="24"/>
          <w:lang w:eastAsia="en-AU" w:bidi="bn-BD"/>
        </w:rPr>
        <w:t xml:space="preserve"> </w:t>
      </w:r>
      <w:r w:rsidR="00EE1C8E" w:rsidRPr="002B77A1">
        <w:rPr>
          <w:rFonts w:ascii="Calibri" w:hAnsi="Calibri" w:cs="Times New Roman"/>
          <w:szCs w:val="24"/>
          <w:lang w:eastAsia="en-AU" w:bidi="bn-BD"/>
        </w:rPr>
        <w:t>E</w:t>
      </w:r>
      <w:r w:rsidR="005D22E1" w:rsidRPr="002B77A1">
        <w:rPr>
          <w:rFonts w:ascii="Calibri" w:hAnsi="Calibri" w:cs="Times New Roman"/>
          <w:szCs w:val="24"/>
          <w:lang w:eastAsia="en-AU" w:bidi="bn-BD"/>
        </w:rPr>
        <w:t xml:space="preserve">nsure that </w:t>
      </w:r>
      <w:r w:rsidR="0042065F" w:rsidRPr="002B77A1">
        <w:rPr>
          <w:rFonts w:ascii="Calibri" w:hAnsi="Calibri" w:cs="Times New Roman"/>
          <w:szCs w:val="24"/>
          <w:lang w:eastAsia="en-AU" w:bidi="bn-BD"/>
        </w:rPr>
        <w:t>member</w:t>
      </w:r>
      <w:r w:rsidR="005823D8" w:rsidRPr="002B77A1">
        <w:rPr>
          <w:rFonts w:ascii="Calibri" w:hAnsi="Calibri" w:cs="Times New Roman"/>
          <w:szCs w:val="24"/>
          <w:lang w:eastAsia="en-AU" w:bidi="bn-BD"/>
        </w:rPr>
        <w:t>ship, f</w:t>
      </w:r>
      <w:r w:rsidR="005D22E1" w:rsidRPr="002B77A1">
        <w:rPr>
          <w:rFonts w:ascii="Calibri" w:hAnsi="Calibri" w:cs="Times New Roman"/>
          <w:szCs w:val="24"/>
          <w:lang w:eastAsia="en-AU" w:bidi="bn-BD"/>
        </w:rPr>
        <w:t xml:space="preserve">inance, </w:t>
      </w:r>
      <w:r w:rsidR="005823D8" w:rsidRPr="002B77A1">
        <w:rPr>
          <w:rFonts w:ascii="Calibri" w:hAnsi="Calibri" w:cs="Times New Roman"/>
          <w:szCs w:val="24"/>
          <w:lang w:eastAsia="en-AU" w:bidi="bn-BD"/>
        </w:rPr>
        <w:t>a</w:t>
      </w:r>
      <w:r w:rsidR="005D22E1" w:rsidRPr="002B77A1">
        <w:rPr>
          <w:rFonts w:ascii="Calibri" w:hAnsi="Calibri" w:cs="Times New Roman"/>
          <w:szCs w:val="24"/>
          <w:lang w:eastAsia="en-AU" w:bidi="bn-BD"/>
        </w:rPr>
        <w:t xml:space="preserve">ccounting, </w:t>
      </w:r>
      <w:r w:rsidR="005823D8" w:rsidRPr="002B77A1">
        <w:rPr>
          <w:rFonts w:ascii="Calibri" w:hAnsi="Calibri" w:cs="Times New Roman"/>
          <w:szCs w:val="24"/>
          <w:lang w:eastAsia="en-AU" w:bidi="bn-BD"/>
        </w:rPr>
        <w:t>taxation, i</w:t>
      </w:r>
      <w:r w:rsidR="005D22E1" w:rsidRPr="002B77A1">
        <w:rPr>
          <w:rFonts w:ascii="Calibri" w:hAnsi="Calibri" w:cs="Times New Roman"/>
          <w:szCs w:val="24"/>
          <w:lang w:eastAsia="en-AU" w:bidi="bn-BD"/>
        </w:rPr>
        <w:t xml:space="preserve">nsurance and all other necessary records (documents, minutes, receipts, </w:t>
      </w:r>
      <w:r w:rsidR="00AE0C23" w:rsidRPr="002B77A1">
        <w:rPr>
          <w:rFonts w:ascii="Calibri" w:hAnsi="Calibri" w:cs="Times New Roman"/>
          <w:szCs w:val="24"/>
          <w:lang w:eastAsia="en-AU" w:bidi="bn-BD"/>
        </w:rPr>
        <w:t>etc) are maintained and kept up-to-</w:t>
      </w:r>
      <w:r w:rsidR="005D22E1" w:rsidRPr="002B77A1">
        <w:rPr>
          <w:rFonts w:ascii="Calibri" w:hAnsi="Calibri" w:cs="Times New Roman"/>
          <w:szCs w:val="24"/>
          <w:lang w:eastAsia="en-AU" w:bidi="bn-BD"/>
        </w:rPr>
        <w:t>date.</w:t>
      </w:r>
    </w:p>
    <w:p w14:paraId="21E4A884" w14:textId="77777777" w:rsidR="00F8554A" w:rsidRPr="002B77A1" w:rsidRDefault="00AD0760" w:rsidP="006B3A32">
      <w:pPr>
        <w:numPr>
          <w:ilvl w:val="1"/>
          <w:numId w:val="60"/>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Coordinate and arrange meetings and venues.</w:t>
      </w:r>
    </w:p>
    <w:p w14:paraId="5C218E24" w14:textId="77777777" w:rsidR="005D22E1" w:rsidRPr="002B77A1" w:rsidRDefault="00AD0760" w:rsidP="006B3A32">
      <w:pPr>
        <w:numPr>
          <w:ilvl w:val="1"/>
          <w:numId w:val="60"/>
        </w:numPr>
        <w:ind w:left="1980" w:hanging="540"/>
        <w:rPr>
          <w:rFonts w:ascii="Calibri" w:hAnsi="Calibri"/>
          <w:szCs w:val="24"/>
        </w:rPr>
      </w:pPr>
      <w:r>
        <w:rPr>
          <w:rFonts w:ascii="Calibri" w:hAnsi="Calibri" w:cs="Times New Roman"/>
          <w:szCs w:val="24"/>
        </w:rPr>
        <w:t xml:space="preserve"> </w:t>
      </w:r>
      <w:r w:rsidR="00A22414" w:rsidRPr="002B77A1">
        <w:rPr>
          <w:rFonts w:ascii="Calibri" w:hAnsi="Calibri" w:cs="Times New Roman"/>
          <w:szCs w:val="24"/>
        </w:rPr>
        <w:t>Ensure an</w:t>
      </w:r>
      <w:r w:rsidR="00F8554A" w:rsidRPr="002B77A1">
        <w:rPr>
          <w:rFonts w:ascii="Calibri" w:hAnsi="Calibri" w:cs="Times New Roman"/>
          <w:szCs w:val="24"/>
        </w:rPr>
        <w:t xml:space="preserve"> update following</w:t>
      </w:r>
      <w:r w:rsidR="00A22414" w:rsidRPr="002B77A1">
        <w:rPr>
          <w:rFonts w:ascii="Calibri" w:hAnsi="Calibri" w:cs="Times New Roman"/>
          <w:szCs w:val="24"/>
        </w:rPr>
        <w:t xml:space="preserve"> meetings on major issues is </w:t>
      </w:r>
      <w:r w:rsidR="00F8554A" w:rsidRPr="002B77A1">
        <w:rPr>
          <w:rFonts w:ascii="Calibri" w:hAnsi="Calibri" w:cs="Times New Roman"/>
          <w:szCs w:val="24"/>
        </w:rPr>
        <w:t>provided to the members by email</w:t>
      </w:r>
      <w:r w:rsidR="00C87C44" w:rsidRPr="002B77A1">
        <w:rPr>
          <w:rFonts w:ascii="Calibri" w:hAnsi="Calibri" w:cs="Times New Roman"/>
          <w:szCs w:val="24"/>
        </w:rPr>
        <w:t>.</w:t>
      </w:r>
    </w:p>
    <w:p w14:paraId="0E56F224" w14:textId="77777777" w:rsidR="005D22E1" w:rsidRPr="002B77A1" w:rsidRDefault="00AD0760" w:rsidP="006B3A32">
      <w:pPr>
        <w:numPr>
          <w:ilvl w:val="1"/>
          <w:numId w:val="60"/>
        </w:numPr>
        <w:ind w:left="1980" w:hanging="540"/>
        <w:rPr>
          <w:rFonts w:ascii="Calibri" w:hAnsi="Calibri"/>
          <w:szCs w:val="24"/>
        </w:rPr>
      </w:pPr>
      <w:r>
        <w:rPr>
          <w:rFonts w:ascii="Calibri" w:hAnsi="Calibri"/>
          <w:szCs w:val="24"/>
        </w:rPr>
        <w:t xml:space="preserve"> </w:t>
      </w:r>
      <w:r w:rsidR="00EE1C8E" w:rsidRPr="002B77A1">
        <w:rPr>
          <w:rFonts w:ascii="Calibri" w:hAnsi="Calibri"/>
          <w:szCs w:val="24"/>
        </w:rPr>
        <w:t>E</w:t>
      </w:r>
      <w:r w:rsidR="005D22E1" w:rsidRPr="002B77A1">
        <w:rPr>
          <w:rFonts w:ascii="Calibri" w:hAnsi="Calibri"/>
          <w:szCs w:val="24"/>
        </w:rPr>
        <w:t xml:space="preserve">xercise functions that may be exercised by the </w:t>
      </w:r>
      <w:r w:rsidR="006B4268" w:rsidRPr="002B77A1">
        <w:rPr>
          <w:rFonts w:ascii="Calibri" w:hAnsi="Calibri"/>
          <w:szCs w:val="24"/>
        </w:rPr>
        <w:t>A</w:t>
      </w:r>
      <w:r w:rsidR="005823D8" w:rsidRPr="002B77A1">
        <w:rPr>
          <w:rFonts w:ascii="Calibri" w:hAnsi="Calibri"/>
          <w:szCs w:val="24"/>
        </w:rPr>
        <w:t>ssociation</w:t>
      </w:r>
      <w:r w:rsidR="005D22E1" w:rsidRPr="002B77A1">
        <w:rPr>
          <w:rFonts w:ascii="Calibri" w:hAnsi="Calibri"/>
          <w:szCs w:val="24"/>
        </w:rPr>
        <w:t xml:space="preserve"> other than those functions that are required </w:t>
      </w:r>
      <w:r w:rsidR="00EE1C8E" w:rsidRPr="002B77A1">
        <w:rPr>
          <w:rFonts w:ascii="Calibri" w:hAnsi="Calibri"/>
          <w:szCs w:val="24"/>
        </w:rPr>
        <w:t>t</w:t>
      </w:r>
      <w:r w:rsidR="00BA2C5D" w:rsidRPr="002B77A1">
        <w:rPr>
          <w:rFonts w:ascii="Calibri" w:hAnsi="Calibri"/>
          <w:szCs w:val="24"/>
        </w:rPr>
        <w:t>o be exercised by the A</w:t>
      </w:r>
      <w:r w:rsidR="005D22E1" w:rsidRPr="002B77A1">
        <w:rPr>
          <w:rFonts w:ascii="Calibri" w:hAnsi="Calibri"/>
          <w:szCs w:val="24"/>
        </w:rPr>
        <w:t>ss</w:t>
      </w:r>
      <w:r w:rsidR="00AE0C23" w:rsidRPr="002B77A1">
        <w:rPr>
          <w:rFonts w:ascii="Calibri" w:hAnsi="Calibri"/>
          <w:szCs w:val="24"/>
        </w:rPr>
        <w:t xml:space="preserve">ociation in a general </w:t>
      </w:r>
      <w:r w:rsidR="005D22E1" w:rsidRPr="002B77A1">
        <w:rPr>
          <w:rFonts w:ascii="Calibri" w:hAnsi="Calibri"/>
          <w:szCs w:val="24"/>
        </w:rPr>
        <w:t>meeting.</w:t>
      </w:r>
    </w:p>
    <w:p w14:paraId="38941A9B" w14:textId="77777777" w:rsidR="005D22E1" w:rsidRPr="002B77A1" w:rsidRDefault="003C5721" w:rsidP="006B3A32">
      <w:pPr>
        <w:numPr>
          <w:ilvl w:val="1"/>
          <w:numId w:val="60"/>
        </w:numPr>
        <w:ind w:left="1980" w:hanging="540"/>
        <w:rPr>
          <w:rFonts w:ascii="Calibri" w:hAnsi="Calibri"/>
          <w:szCs w:val="24"/>
        </w:rPr>
      </w:pPr>
      <w:r>
        <w:rPr>
          <w:rFonts w:ascii="Calibri" w:hAnsi="Calibri"/>
          <w:szCs w:val="24"/>
        </w:rPr>
        <w:t xml:space="preserve"> </w:t>
      </w:r>
      <w:r w:rsidR="00EE1C8E" w:rsidRPr="002B77A1">
        <w:rPr>
          <w:rFonts w:ascii="Calibri" w:hAnsi="Calibri"/>
          <w:szCs w:val="24"/>
        </w:rPr>
        <w:t>B</w:t>
      </w:r>
      <w:r w:rsidR="005D22E1" w:rsidRPr="002B77A1">
        <w:rPr>
          <w:rFonts w:ascii="Calibri" w:hAnsi="Calibri"/>
          <w:szCs w:val="24"/>
        </w:rPr>
        <w:t xml:space="preserve">e accountable to </w:t>
      </w:r>
      <w:r w:rsidR="00711110" w:rsidRPr="002B77A1">
        <w:rPr>
          <w:rFonts w:ascii="Calibri" w:hAnsi="Calibri"/>
          <w:szCs w:val="24"/>
        </w:rPr>
        <w:t>members</w:t>
      </w:r>
      <w:r w:rsidR="005D22E1" w:rsidRPr="002B77A1">
        <w:rPr>
          <w:rFonts w:ascii="Calibri" w:hAnsi="Calibri"/>
          <w:szCs w:val="24"/>
        </w:rPr>
        <w:t xml:space="preserve"> for everything </w:t>
      </w:r>
      <w:r w:rsidR="00092936">
        <w:rPr>
          <w:rFonts w:ascii="Calibri" w:hAnsi="Calibri" w:cs="Times New Roman"/>
          <w:szCs w:val="24"/>
          <w:lang w:eastAsia="en-AU" w:bidi="bn-BD"/>
        </w:rPr>
        <w:t>FC</w:t>
      </w:r>
      <w:r w:rsidR="005D22E1" w:rsidRPr="002B77A1">
        <w:rPr>
          <w:rFonts w:ascii="Calibri" w:hAnsi="Calibri" w:cs="Times New Roman"/>
          <w:szCs w:val="24"/>
          <w:lang w:eastAsia="en-AU" w:bidi="bn-BD"/>
        </w:rPr>
        <w:t xml:space="preserve"> does including its spending, events, decisions, actions and activities.</w:t>
      </w:r>
    </w:p>
    <w:p w14:paraId="24CD89BF" w14:textId="77777777" w:rsidR="005D22E1" w:rsidRPr="002B77A1" w:rsidRDefault="003C5721" w:rsidP="006B3A32">
      <w:pPr>
        <w:numPr>
          <w:ilvl w:val="1"/>
          <w:numId w:val="60"/>
        </w:numPr>
        <w:ind w:left="1980" w:hanging="540"/>
        <w:rPr>
          <w:rFonts w:ascii="Calibri" w:hAnsi="Calibri" w:cs="Times New Roman"/>
          <w:szCs w:val="24"/>
          <w:lang w:eastAsia="en-AU" w:bidi="bn-BD"/>
        </w:rPr>
      </w:pPr>
      <w:r>
        <w:rPr>
          <w:rFonts w:ascii="Calibri" w:hAnsi="Calibri" w:cs="Times New Roman"/>
          <w:szCs w:val="24"/>
          <w:lang w:eastAsia="en-AU" w:bidi="bn-BD"/>
        </w:rPr>
        <w:t xml:space="preserve"> </w:t>
      </w:r>
      <w:r w:rsidR="00EE1C8E" w:rsidRPr="002B77A1">
        <w:rPr>
          <w:rFonts w:ascii="Calibri" w:hAnsi="Calibri" w:cs="Times New Roman"/>
          <w:szCs w:val="24"/>
          <w:lang w:eastAsia="en-AU" w:bidi="bn-BD"/>
        </w:rPr>
        <w:t>E</w:t>
      </w:r>
      <w:r w:rsidR="005D22E1" w:rsidRPr="002B77A1">
        <w:rPr>
          <w:rFonts w:ascii="Calibri" w:hAnsi="Calibri" w:cs="Times New Roman"/>
          <w:szCs w:val="24"/>
          <w:lang w:eastAsia="en-AU" w:bidi="bn-BD"/>
        </w:rPr>
        <w:t xml:space="preserve">nsure compliance with any relevant legal and regulatory requirements if/as required and seek guidance around any uncertainties. </w:t>
      </w:r>
    </w:p>
    <w:p w14:paraId="7C2A2B44" w14:textId="77777777" w:rsidR="002A57D0" w:rsidRDefault="003C5721" w:rsidP="002A57D0">
      <w:pPr>
        <w:numPr>
          <w:ilvl w:val="1"/>
          <w:numId w:val="60"/>
        </w:numPr>
        <w:ind w:left="1980" w:hanging="540"/>
        <w:rPr>
          <w:rFonts w:ascii="Calibri" w:hAnsi="Calibri" w:cs="Times New Roman"/>
          <w:szCs w:val="24"/>
          <w:lang w:eastAsia="en-AU" w:bidi="bn-BD"/>
        </w:rPr>
      </w:pPr>
      <w:r>
        <w:rPr>
          <w:rFonts w:ascii="Calibri" w:hAnsi="Calibri" w:cs="Times New Roman"/>
          <w:szCs w:val="24"/>
          <w:lang w:eastAsia="en-AU" w:bidi="bn-BD"/>
        </w:rPr>
        <w:t xml:space="preserve"> </w:t>
      </w:r>
      <w:r w:rsidR="00EE1C8E" w:rsidRPr="002B77A1">
        <w:rPr>
          <w:rFonts w:ascii="Calibri" w:hAnsi="Calibri" w:cs="Times New Roman"/>
          <w:szCs w:val="24"/>
          <w:lang w:eastAsia="en-AU" w:bidi="bn-BD"/>
        </w:rPr>
        <w:t>E</w:t>
      </w:r>
      <w:r w:rsidR="005D22E1" w:rsidRPr="002B77A1">
        <w:rPr>
          <w:rFonts w:ascii="Calibri" w:hAnsi="Calibri" w:cs="Times New Roman"/>
          <w:szCs w:val="24"/>
          <w:lang w:eastAsia="en-AU" w:bidi="bn-BD"/>
        </w:rPr>
        <w:t>nsure that all money, asset</w:t>
      </w:r>
      <w:r w:rsidR="00AE0C23" w:rsidRPr="002B77A1">
        <w:rPr>
          <w:rFonts w:ascii="Calibri" w:hAnsi="Calibri" w:cs="Times New Roman"/>
          <w:szCs w:val="24"/>
          <w:lang w:eastAsia="en-AU" w:bidi="bn-BD"/>
        </w:rPr>
        <w:t>s</w:t>
      </w:r>
      <w:r w:rsidR="005D22E1" w:rsidRPr="002B77A1">
        <w:rPr>
          <w:rFonts w:ascii="Calibri" w:hAnsi="Calibri" w:cs="Times New Roman"/>
          <w:szCs w:val="24"/>
          <w:lang w:eastAsia="en-AU" w:bidi="bn-BD"/>
        </w:rPr>
        <w:t xml:space="preserve"> and resources of the </w:t>
      </w:r>
      <w:r w:rsidR="00C75C6A" w:rsidRPr="002B77A1">
        <w:rPr>
          <w:rFonts w:ascii="Calibri" w:hAnsi="Calibri" w:cs="Times New Roman"/>
          <w:szCs w:val="24"/>
          <w:lang w:eastAsia="en-AU" w:bidi="bn-BD"/>
        </w:rPr>
        <w:t>A</w:t>
      </w:r>
      <w:r w:rsidR="005823D8" w:rsidRPr="002B77A1">
        <w:rPr>
          <w:rFonts w:ascii="Calibri" w:hAnsi="Calibri" w:cs="Times New Roman"/>
          <w:szCs w:val="24"/>
          <w:lang w:eastAsia="en-AU" w:bidi="bn-BD"/>
        </w:rPr>
        <w:t>ssociation</w:t>
      </w:r>
      <w:r w:rsidR="005D22E1" w:rsidRPr="002B77A1">
        <w:rPr>
          <w:rFonts w:ascii="Calibri" w:hAnsi="Calibri" w:cs="Times New Roman"/>
          <w:szCs w:val="24"/>
          <w:lang w:eastAsia="en-AU" w:bidi="bn-BD"/>
        </w:rPr>
        <w:t xml:space="preserve"> are properly used, managed and accounted for.</w:t>
      </w:r>
    </w:p>
    <w:p w14:paraId="78CAC975" w14:textId="77777777" w:rsidR="00E2134D" w:rsidRPr="002B77A1" w:rsidRDefault="00E2134D" w:rsidP="00E2134D">
      <w:pPr>
        <w:ind w:left="1980"/>
        <w:rPr>
          <w:rFonts w:ascii="Calibri" w:hAnsi="Calibri" w:cs="Times New Roman"/>
          <w:szCs w:val="24"/>
          <w:lang w:eastAsia="en-AU" w:bidi="bn-BD"/>
        </w:rPr>
      </w:pPr>
    </w:p>
    <w:p w14:paraId="169F9427" w14:textId="77777777" w:rsidR="005D22E1" w:rsidRPr="002B77A1" w:rsidRDefault="005D22E1" w:rsidP="006B3A32">
      <w:pPr>
        <w:pStyle w:val="ListParagraph"/>
        <w:numPr>
          <w:ilvl w:val="0"/>
          <w:numId w:val="12"/>
        </w:numPr>
        <w:spacing w:after="0" w:line="240" w:lineRule="auto"/>
        <w:rPr>
          <w:sz w:val="24"/>
          <w:szCs w:val="24"/>
        </w:rPr>
      </w:pPr>
      <w:r w:rsidRPr="002B77A1">
        <w:rPr>
          <w:sz w:val="24"/>
          <w:szCs w:val="24"/>
        </w:rPr>
        <w:t xml:space="preserve">While the </w:t>
      </w:r>
      <w:r w:rsidR="006B4268" w:rsidRPr="002B77A1">
        <w:rPr>
          <w:sz w:val="24"/>
          <w:szCs w:val="24"/>
        </w:rPr>
        <w:t>E</w:t>
      </w:r>
      <w:r w:rsidR="0042065F" w:rsidRPr="002B77A1">
        <w:rPr>
          <w:sz w:val="24"/>
          <w:szCs w:val="24"/>
        </w:rPr>
        <w:t>xecutive</w:t>
      </w:r>
      <w:r w:rsidR="003C5721">
        <w:rPr>
          <w:sz w:val="24"/>
          <w:szCs w:val="24"/>
        </w:rPr>
        <w:t xml:space="preserve"> </w:t>
      </w:r>
      <w:r w:rsidR="006B4268" w:rsidRPr="002B77A1">
        <w:rPr>
          <w:sz w:val="24"/>
          <w:szCs w:val="24"/>
        </w:rPr>
        <w:t>C</w:t>
      </w:r>
      <w:r w:rsidR="0042065F" w:rsidRPr="002B77A1">
        <w:rPr>
          <w:sz w:val="24"/>
          <w:szCs w:val="24"/>
        </w:rPr>
        <w:t>ommittee</w:t>
      </w:r>
      <w:r w:rsidRPr="002B77A1">
        <w:rPr>
          <w:sz w:val="24"/>
          <w:szCs w:val="24"/>
        </w:rPr>
        <w:t xml:space="preserve"> has the governing authority, it can conduct routin</w:t>
      </w:r>
      <w:r w:rsidR="00213A53" w:rsidRPr="002B77A1">
        <w:rPr>
          <w:sz w:val="24"/>
          <w:szCs w:val="24"/>
        </w:rPr>
        <w:t>e</w:t>
      </w:r>
      <w:r w:rsidRPr="002B77A1">
        <w:rPr>
          <w:sz w:val="24"/>
          <w:szCs w:val="24"/>
        </w:rPr>
        <w:t xml:space="preserve"> business only and cannot make – </w:t>
      </w:r>
    </w:p>
    <w:p w14:paraId="03035F62" w14:textId="77777777" w:rsidR="005D22E1" w:rsidRPr="002B77A1" w:rsidRDefault="003C5721" w:rsidP="006B3A32">
      <w:pPr>
        <w:numPr>
          <w:ilvl w:val="1"/>
          <w:numId w:val="13"/>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any alterations or changes to the constitution</w:t>
      </w:r>
      <w:r w:rsidR="002A57D0" w:rsidRPr="002B77A1">
        <w:rPr>
          <w:rFonts w:ascii="Calibri" w:hAnsi="Calibri"/>
          <w:szCs w:val="24"/>
        </w:rPr>
        <w:t>;</w:t>
      </w:r>
      <w:r w:rsidR="00CA19D7">
        <w:rPr>
          <w:rFonts w:ascii="Calibri" w:hAnsi="Calibri"/>
          <w:szCs w:val="24"/>
        </w:rPr>
        <w:t xml:space="preserve"> </w:t>
      </w:r>
      <w:r w:rsidR="00203BFB" w:rsidRPr="00CA19D7">
        <w:rPr>
          <w:rFonts w:ascii="Calibri" w:hAnsi="Calibri"/>
          <w:szCs w:val="24"/>
        </w:rPr>
        <w:t>or</w:t>
      </w:r>
    </w:p>
    <w:p w14:paraId="336EE375" w14:textId="77777777" w:rsidR="005D22E1" w:rsidRDefault="003C5721" w:rsidP="006B3A32">
      <w:pPr>
        <w:numPr>
          <w:ilvl w:val="1"/>
          <w:numId w:val="13"/>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 xml:space="preserve">any decision on a matter or </w:t>
      </w:r>
      <w:r w:rsidR="00AE0C23" w:rsidRPr="002B77A1">
        <w:rPr>
          <w:rFonts w:ascii="Calibri" w:hAnsi="Calibri"/>
          <w:szCs w:val="24"/>
        </w:rPr>
        <w:t xml:space="preserve">substantive </w:t>
      </w:r>
      <w:r w:rsidR="005D22E1" w:rsidRPr="002B77A1">
        <w:rPr>
          <w:rFonts w:ascii="Calibri" w:hAnsi="Calibri"/>
          <w:szCs w:val="24"/>
        </w:rPr>
        <w:t xml:space="preserve">issue which has significant impacts or consequences to the </w:t>
      </w:r>
      <w:r w:rsidR="00711110" w:rsidRPr="002B77A1">
        <w:rPr>
          <w:rFonts w:ascii="Calibri" w:hAnsi="Calibri"/>
          <w:szCs w:val="24"/>
        </w:rPr>
        <w:t>A</w:t>
      </w:r>
      <w:r w:rsidR="005823D8" w:rsidRPr="002B77A1">
        <w:rPr>
          <w:rFonts w:ascii="Calibri" w:hAnsi="Calibri"/>
          <w:szCs w:val="24"/>
        </w:rPr>
        <w:t>ssociation</w:t>
      </w:r>
      <w:r w:rsidR="005D22E1" w:rsidRPr="002B77A1">
        <w:rPr>
          <w:rFonts w:ascii="Calibri" w:hAnsi="Calibri"/>
          <w:szCs w:val="24"/>
        </w:rPr>
        <w:t>, its members, the constitution or the community.</w:t>
      </w:r>
    </w:p>
    <w:p w14:paraId="4018C377" w14:textId="77777777" w:rsidR="00CA19D7" w:rsidRPr="002B77A1" w:rsidRDefault="00CA19D7" w:rsidP="00CA19D7">
      <w:pPr>
        <w:rPr>
          <w:rFonts w:ascii="Calibri" w:hAnsi="Calibri"/>
          <w:szCs w:val="24"/>
        </w:rPr>
      </w:pPr>
    </w:p>
    <w:p w14:paraId="110F9369" w14:textId="77777777" w:rsidR="005D22E1" w:rsidRPr="002B77A1" w:rsidRDefault="009C18F5" w:rsidP="006B3A32">
      <w:pPr>
        <w:numPr>
          <w:ilvl w:val="0"/>
          <w:numId w:val="12"/>
        </w:numPr>
        <w:rPr>
          <w:rFonts w:ascii="Calibri" w:hAnsi="Calibri"/>
          <w:szCs w:val="24"/>
        </w:rPr>
      </w:pPr>
      <w:r>
        <w:rPr>
          <w:rFonts w:ascii="Calibri" w:hAnsi="Calibri"/>
          <w:szCs w:val="24"/>
        </w:rPr>
        <w:t xml:space="preserve">Such decision or resolution </w:t>
      </w:r>
      <w:r w:rsidR="005D22E1" w:rsidRPr="002B77A1">
        <w:rPr>
          <w:rFonts w:ascii="Calibri" w:hAnsi="Calibri"/>
          <w:szCs w:val="24"/>
        </w:rPr>
        <w:t>in previous clause</w:t>
      </w:r>
      <w:r w:rsidR="00CA19D7">
        <w:rPr>
          <w:rFonts w:ascii="Calibri" w:hAnsi="Calibri"/>
          <w:szCs w:val="24"/>
        </w:rPr>
        <w:t xml:space="preserve"> </w:t>
      </w:r>
      <w:r w:rsidR="005D22E1" w:rsidRPr="002B77A1">
        <w:rPr>
          <w:rFonts w:ascii="Calibri" w:hAnsi="Calibri"/>
          <w:szCs w:val="24"/>
        </w:rPr>
        <w:t>can only be reached by members in an AGM or SGM.</w:t>
      </w:r>
    </w:p>
    <w:p w14:paraId="1D96DB31" w14:textId="77777777" w:rsidR="002A57D0" w:rsidRDefault="002A57D0" w:rsidP="002A57D0">
      <w:pPr>
        <w:ind w:left="720"/>
        <w:rPr>
          <w:rFonts w:ascii="Calibri" w:hAnsi="Calibri"/>
          <w:szCs w:val="24"/>
        </w:rPr>
      </w:pPr>
    </w:p>
    <w:p w14:paraId="3F63BB8C" w14:textId="77777777" w:rsidR="005D22E1" w:rsidRPr="002B77A1" w:rsidRDefault="005D22E1" w:rsidP="006B3A32">
      <w:pPr>
        <w:numPr>
          <w:ilvl w:val="0"/>
          <w:numId w:val="12"/>
        </w:numPr>
        <w:rPr>
          <w:rFonts w:ascii="Calibri" w:hAnsi="Calibri"/>
          <w:szCs w:val="24"/>
        </w:rPr>
      </w:pPr>
      <w:r w:rsidRPr="002B77A1">
        <w:rPr>
          <w:rFonts w:ascii="Calibri" w:hAnsi="Calibri"/>
          <w:szCs w:val="24"/>
        </w:rPr>
        <w:t xml:space="preserve">The </w:t>
      </w:r>
      <w:r w:rsidR="004655D4">
        <w:rPr>
          <w:rFonts w:ascii="Calibri" w:hAnsi="Calibri"/>
          <w:szCs w:val="24"/>
        </w:rPr>
        <w:t xml:space="preserve">Executive </w:t>
      </w:r>
      <w:r w:rsidR="00711110" w:rsidRPr="002B77A1">
        <w:rPr>
          <w:rFonts w:ascii="Calibri" w:hAnsi="Calibri"/>
          <w:szCs w:val="24"/>
        </w:rPr>
        <w:t>C</w:t>
      </w:r>
      <w:r w:rsidR="0042065F" w:rsidRPr="002B77A1">
        <w:rPr>
          <w:rFonts w:ascii="Calibri" w:hAnsi="Calibri"/>
          <w:szCs w:val="24"/>
        </w:rPr>
        <w:t>ommittee</w:t>
      </w:r>
      <w:r w:rsidRPr="002B77A1">
        <w:rPr>
          <w:rFonts w:ascii="Calibri" w:hAnsi="Calibri"/>
          <w:szCs w:val="24"/>
        </w:rPr>
        <w:t xml:space="preserve"> is collectivel</w:t>
      </w:r>
      <w:r w:rsidR="00AE0C23" w:rsidRPr="002B77A1">
        <w:rPr>
          <w:rFonts w:ascii="Calibri" w:hAnsi="Calibri"/>
          <w:szCs w:val="24"/>
        </w:rPr>
        <w:t>y responsible for ensuring that:</w:t>
      </w:r>
    </w:p>
    <w:p w14:paraId="701EAE0B" w14:textId="77777777" w:rsidR="00203BFB" w:rsidRPr="00DF213A" w:rsidRDefault="003C5721" w:rsidP="006B3A32">
      <w:pPr>
        <w:numPr>
          <w:ilvl w:val="1"/>
          <w:numId w:val="14"/>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 xml:space="preserve">the </w:t>
      </w:r>
      <w:r w:rsidR="00C75C6A" w:rsidRPr="002B77A1">
        <w:rPr>
          <w:rFonts w:ascii="Calibri" w:hAnsi="Calibri"/>
          <w:szCs w:val="24"/>
        </w:rPr>
        <w:t>A</w:t>
      </w:r>
      <w:r w:rsidR="005823D8" w:rsidRPr="002B77A1">
        <w:rPr>
          <w:rFonts w:ascii="Calibri" w:hAnsi="Calibri"/>
          <w:szCs w:val="24"/>
        </w:rPr>
        <w:t>ssociation</w:t>
      </w:r>
      <w:r w:rsidR="00092936">
        <w:rPr>
          <w:rFonts w:ascii="Calibri" w:hAnsi="Calibri"/>
          <w:szCs w:val="24"/>
        </w:rPr>
        <w:t xml:space="preserve"> complies with relevant</w:t>
      </w:r>
      <w:r w:rsidR="005D22E1" w:rsidRPr="002B77A1">
        <w:rPr>
          <w:rFonts w:ascii="Calibri" w:hAnsi="Calibri"/>
          <w:szCs w:val="24"/>
        </w:rPr>
        <w:t xml:space="preserve"> </w:t>
      </w:r>
      <w:r w:rsidR="00E92112" w:rsidRPr="002B77A1">
        <w:rPr>
          <w:rFonts w:ascii="Calibri" w:hAnsi="Calibri"/>
          <w:szCs w:val="24"/>
        </w:rPr>
        <w:t>Territory</w:t>
      </w:r>
      <w:r w:rsidR="005D22E1" w:rsidRPr="002B77A1">
        <w:rPr>
          <w:rFonts w:ascii="Calibri" w:hAnsi="Calibri"/>
          <w:szCs w:val="24"/>
        </w:rPr>
        <w:t xml:space="preserve"> and Federal Government Act</w:t>
      </w:r>
      <w:r w:rsidR="00092936">
        <w:rPr>
          <w:rFonts w:ascii="Calibri" w:hAnsi="Calibri"/>
          <w:szCs w:val="24"/>
        </w:rPr>
        <w:t>s</w:t>
      </w:r>
      <w:r w:rsidR="005D22E1" w:rsidRPr="002B77A1">
        <w:rPr>
          <w:rFonts w:ascii="Calibri" w:hAnsi="Calibri"/>
          <w:szCs w:val="24"/>
        </w:rPr>
        <w:t xml:space="preserve">, </w:t>
      </w:r>
      <w:r w:rsidR="005823D8" w:rsidRPr="002B77A1">
        <w:rPr>
          <w:rFonts w:ascii="Calibri" w:hAnsi="Calibri"/>
          <w:szCs w:val="24"/>
        </w:rPr>
        <w:t>r</w:t>
      </w:r>
      <w:r w:rsidR="007A680A">
        <w:rPr>
          <w:rFonts w:ascii="Calibri" w:hAnsi="Calibri"/>
          <w:szCs w:val="24"/>
        </w:rPr>
        <w:t>egulation</w:t>
      </w:r>
      <w:r w:rsidR="00092936">
        <w:rPr>
          <w:rFonts w:ascii="Calibri" w:hAnsi="Calibri"/>
          <w:szCs w:val="24"/>
        </w:rPr>
        <w:t>s</w:t>
      </w:r>
      <w:r w:rsidR="007A680A">
        <w:rPr>
          <w:rFonts w:ascii="Calibri" w:hAnsi="Calibri"/>
          <w:szCs w:val="24"/>
        </w:rPr>
        <w:t xml:space="preserve"> and this constitution</w:t>
      </w:r>
      <w:r w:rsidR="00203BFB">
        <w:rPr>
          <w:rFonts w:ascii="Calibri" w:hAnsi="Calibri"/>
          <w:szCs w:val="24"/>
        </w:rPr>
        <w:t xml:space="preserve">, </w:t>
      </w:r>
      <w:r w:rsidR="00203BFB" w:rsidRPr="00DF213A">
        <w:rPr>
          <w:rFonts w:ascii="Calibri" w:hAnsi="Calibri"/>
          <w:szCs w:val="24"/>
        </w:rPr>
        <w:t>including to notify:</w:t>
      </w:r>
    </w:p>
    <w:p w14:paraId="6407C113" w14:textId="77777777" w:rsidR="00203BFB" w:rsidRPr="00DF213A" w:rsidRDefault="00092936" w:rsidP="00203BFB">
      <w:pPr>
        <w:numPr>
          <w:ilvl w:val="2"/>
          <w:numId w:val="14"/>
        </w:numPr>
        <w:rPr>
          <w:rFonts w:ascii="Calibri" w:hAnsi="Calibri"/>
          <w:szCs w:val="24"/>
        </w:rPr>
      </w:pPr>
      <w:r>
        <w:rPr>
          <w:rFonts w:ascii="Calibri" w:hAnsi="Calibri"/>
          <w:szCs w:val="24"/>
        </w:rPr>
        <w:t xml:space="preserve"> </w:t>
      </w:r>
      <w:r w:rsidR="00203BFB" w:rsidRPr="00DF213A">
        <w:rPr>
          <w:rFonts w:ascii="Calibri" w:hAnsi="Calibri"/>
          <w:szCs w:val="24"/>
        </w:rPr>
        <w:t xml:space="preserve">certain decisions made by the Association by special resolution, </w:t>
      </w:r>
      <w:proofErr w:type="gramStart"/>
      <w:r w:rsidR="00203BFB" w:rsidRPr="00DF213A">
        <w:rPr>
          <w:rFonts w:ascii="Calibri" w:hAnsi="Calibri"/>
          <w:szCs w:val="24"/>
        </w:rPr>
        <w:t>including:</w:t>
      </w:r>
      <w:proofErr w:type="gramEnd"/>
      <w:r w:rsidR="00203BFB" w:rsidRPr="00DF213A">
        <w:rPr>
          <w:rFonts w:ascii="Calibri" w:hAnsi="Calibri"/>
          <w:szCs w:val="24"/>
        </w:rPr>
        <w:t xml:space="preserve"> changes to the name, address, objects and constitution;</w:t>
      </w:r>
    </w:p>
    <w:p w14:paraId="1886D118" w14:textId="77777777" w:rsidR="00203BFB" w:rsidRPr="00DF213A" w:rsidRDefault="00092936" w:rsidP="00203BFB">
      <w:pPr>
        <w:numPr>
          <w:ilvl w:val="2"/>
          <w:numId w:val="14"/>
        </w:numPr>
        <w:rPr>
          <w:rFonts w:ascii="Calibri" w:hAnsi="Calibri"/>
          <w:szCs w:val="24"/>
        </w:rPr>
      </w:pPr>
      <w:r>
        <w:rPr>
          <w:rFonts w:ascii="Calibri" w:hAnsi="Calibri"/>
          <w:szCs w:val="24"/>
        </w:rPr>
        <w:t xml:space="preserve"> </w:t>
      </w:r>
      <w:r w:rsidR="00203BFB" w:rsidRPr="00DF213A">
        <w:rPr>
          <w:rFonts w:ascii="Calibri" w:hAnsi="Calibri"/>
          <w:szCs w:val="24"/>
        </w:rPr>
        <w:t>when there is a change to the Public Officer (and changes to their registered address)</w:t>
      </w:r>
    </w:p>
    <w:p w14:paraId="07103B5F" w14:textId="77777777" w:rsidR="00203BFB" w:rsidRPr="00DF213A" w:rsidRDefault="00092936" w:rsidP="00203BFB">
      <w:pPr>
        <w:numPr>
          <w:ilvl w:val="2"/>
          <w:numId w:val="14"/>
        </w:numPr>
        <w:rPr>
          <w:rFonts w:ascii="Calibri" w:hAnsi="Calibri"/>
          <w:szCs w:val="24"/>
        </w:rPr>
      </w:pPr>
      <w:r>
        <w:rPr>
          <w:rFonts w:ascii="Calibri" w:hAnsi="Calibri"/>
          <w:szCs w:val="24"/>
        </w:rPr>
        <w:t xml:space="preserve"> </w:t>
      </w:r>
      <w:r w:rsidR="00203BFB" w:rsidRPr="00DF213A">
        <w:rPr>
          <w:rFonts w:ascii="Calibri" w:hAnsi="Calibri"/>
          <w:szCs w:val="24"/>
        </w:rPr>
        <w:t>when the Association becomes a trustee;</w:t>
      </w:r>
    </w:p>
    <w:p w14:paraId="14C26117" w14:textId="77777777" w:rsidR="00203BFB" w:rsidRPr="00DF213A" w:rsidRDefault="00092936" w:rsidP="00203BFB">
      <w:pPr>
        <w:numPr>
          <w:ilvl w:val="2"/>
          <w:numId w:val="14"/>
        </w:numPr>
        <w:rPr>
          <w:rFonts w:ascii="Calibri" w:hAnsi="Calibri"/>
          <w:szCs w:val="24"/>
        </w:rPr>
      </w:pPr>
      <w:r>
        <w:rPr>
          <w:rFonts w:ascii="Calibri" w:hAnsi="Calibri"/>
          <w:szCs w:val="24"/>
        </w:rPr>
        <w:t xml:space="preserve"> </w:t>
      </w:r>
      <w:r w:rsidR="00203BFB" w:rsidRPr="00DF213A">
        <w:rPr>
          <w:rFonts w:ascii="Calibri" w:hAnsi="Calibri"/>
          <w:szCs w:val="24"/>
        </w:rPr>
        <w:t>when the Association winds up; or</w:t>
      </w:r>
    </w:p>
    <w:p w14:paraId="00135DF7" w14:textId="77777777" w:rsidR="005D22E1" w:rsidRPr="00DF213A" w:rsidRDefault="00092936" w:rsidP="00203BFB">
      <w:pPr>
        <w:numPr>
          <w:ilvl w:val="2"/>
          <w:numId w:val="14"/>
        </w:numPr>
        <w:rPr>
          <w:rFonts w:ascii="Calibri" w:hAnsi="Calibri"/>
          <w:szCs w:val="24"/>
        </w:rPr>
      </w:pPr>
      <w:r>
        <w:rPr>
          <w:rFonts w:ascii="Calibri" w:hAnsi="Calibri"/>
          <w:szCs w:val="24"/>
        </w:rPr>
        <w:t xml:space="preserve"> </w:t>
      </w:r>
      <w:r w:rsidR="00203BFB" w:rsidRPr="00DF213A">
        <w:rPr>
          <w:rFonts w:ascii="Calibri" w:hAnsi="Calibri"/>
          <w:szCs w:val="24"/>
        </w:rPr>
        <w:t xml:space="preserve">when the Association amalgamates with </w:t>
      </w:r>
      <w:proofErr w:type="gramStart"/>
      <w:r w:rsidR="00203BFB" w:rsidRPr="00DF213A">
        <w:rPr>
          <w:rFonts w:ascii="Calibri" w:hAnsi="Calibri"/>
          <w:szCs w:val="24"/>
        </w:rPr>
        <w:t>other</w:t>
      </w:r>
      <w:proofErr w:type="gramEnd"/>
      <w:r w:rsidR="00203BFB" w:rsidRPr="00DF213A">
        <w:rPr>
          <w:rFonts w:ascii="Calibri" w:hAnsi="Calibri"/>
          <w:szCs w:val="24"/>
        </w:rPr>
        <w:t xml:space="preserve"> Association/s</w:t>
      </w:r>
      <w:r w:rsidR="007A680A" w:rsidRPr="00DF213A">
        <w:rPr>
          <w:rFonts w:ascii="Calibri" w:hAnsi="Calibri"/>
          <w:szCs w:val="24"/>
        </w:rPr>
        <w:t>;</w:t>
      </w:r>
    </w:p>
    <w:p w14:paraId="02087F76" w14:textId="77777777" w:rsidR="005D22E1" w:rsidRDefault="003C5721" w:rsidP="006B3A32">
      <w:pPr>
        <w:numPr>
          <w:ilvl w:val="1"/>
          <w:numId w:val="14"/>
        </w:numPr>
        <w:ind w:left="1980" w:hanging="540"/>
        <w:rPr>
          <w:rFonts w:ascii="Calibri" w:hAnsi="Calibri"/>
          <w:szCs w:val="24"/>
        </w:rPr>
      </w:pPr>
      <w:r>
        <w:rPr>
          <w:rFonts w:ascii="Calibri" w:hAnsi="Calibri"/>
          <w:szCs w:val="24"/>
        </w:rPr>
        <w:t xml:space="preserve"> </w:t>
      </w:r>
      <w:r w:rsidR="005D22E1" w:rsidRPr="002B77A1">
        <w:rPr>
          <w:rFonts w:ascii="Calibri" w:hAnsi="Calibri"/>
          <w:szCs w:val="24"/>
        </w:rPr>
        <w:t xml:space="preserve">individual </w:t>
      </w:r>
      <w:r w:rsidR="00C75C6A" w:rsidRPr="002B77A1">
        <w:rPr>
          <w:rFonts w:ascii="Calibri" w:hAnsi="Calibri"/>
          <w:szCs w:val="24"/>
        </w:rPr>
        <w:t>C</w:t>
      </w:r>
      <w:r w:rsidR="0042065F" w:rsidRPr="002B77A1">
        <w:rPr>
          <w:rFonts w:ascii="Calibri" w:hAnsi="Calibri"/>
          <w:szCs w:val="24"/>
        </w:rPr>
        <w:t>ommittee</w:t>
      </w:r>
      <w:r w:rsidR="005D22E1" w:rsidRPr="002B77A1">
        <w:rPr>
          <w:rFonts w:ascii="Calibri" w:hAnsi="Calibri"/>
          <w:szCs w:val="24"/>
        </w:rPr>
        <w:t xml:space="preserve"> members comply with thes</w:t>
      </w:r>
      <w:r w:rsidR="005823D8" w:rsidRPr="002B77A1">
        <w:rPr>
          <w:rFonts w:ascii="Calibri" w:hAnsi="Calibri"/>
          <w:szCs w:val="24"/>
        </w:rPr>
        <w:t>e principles, ideals, objects, a</w:t>
      </w:r>
      <w:r w:rsidR="007A680A">
        <w:rPr>
          <w:rFonts w:ascii="Calibri" w:hAnsi="Calibri"/>
          <w:szCs w:val="24"/>
        </w:rPr>
        <w:t>cts, rules and guidelines;</w:t>
      </w:r>
    </w:p>
    <w:p w14:paraId="1B0E8439" w14:textId="77777777" w:rsidR="001E54C4" w:rsidRDefault="003C5721" w:rsidP="006B3A32">
      <w:pPr>
        <w:numPr>
          <w:ilvl w:val="1"/>
          <w:numId w:val="14"/>
        </w:numPr>
        <w:ind w:left="1980" w:hanging="540"/>
        <w:rPr>
          <w:rFonts w:ascii="Calibri" w:hAnsi="Calibri"/>
          <w:szCs w:val="24"/>
        </w:rPr>
      </w:pPr>
      <w:r>
        <w:rPr>
          <w:rFonts w:ascii="Calibri" w:hAnsi="Calibri"/>
          <w:szCs w:val="24"/>
        </w:rPr>
        <w:t xml:space="preserve"> </w:t>
      </w:r>
      <w:r w:rsidR="001E54C4">
        <w:rPr>
          <w:rFonts w:ascii="Calibri" w:hAnsi="Calibri"/>
          <w:szCs w:val="24"/>
        </w:rPr>
        <w:t xml:space="preserve">in the circumstance that the Association is registered for tax purposes, the Australian Tax Office is notified of certain changes to the </w:t>
      </w:r>
      <w:r w:rsidR="00F40AEC">
        <w:rPr>
          <w:rFonts w:ascii="Calibri" w:hAnsi="Calibri"/>
          <w:szCs w:val="24"/>
        </w:rPr>
        <w:t>Association including the appointment of a new Public Officer within one month from the occurrence of the change;</w:t>
      </w:r>
    </w:p>
    <w:p w14:paraId="16F3423D" w14:textId="77777777" w:rsidR="007A680A" w:rsidRPr="00DF213A" w:rsidRDefault="003C5721" w:rsidP="006B3A32">
      <w:pPr>
        <w:numPr>
          <w:ilvl w:val="1"/>
          <w:numId w:val="14"/>
        </w:numPr>
        <w:ind w:left="1980" w:hanging="540"/>
        <w:rPr>
          <w:rFonts w:ascii="Calibri" w:hAnsi="Calibri"/>
          <w:szCs w:val="24"/>
        </w:rPr>
      </w:pPr>
      <w:r>
        <w:rPr>
          <w:rFonts w:ascii="Calibri" w:hAnsi="Calibri"/>
          <w:szCs w:val="24"/>
        </w:rPr>
        <w:t xml:space="preserve"> </w:t>
      </w:r>
      <w:r w:rsidR="007A680A" w:rsidRPr="00DF213A">
        <w:rPr>
          <w:rFonts w:ascii="Calibri" w:hAnsi="Calibri"/>
          <w:szCs w:val="24"/>
        </w:rPr>
        <w:t>the Association is only doing things that ar</w:t>
      </w:r>
      <w:r w:rsidR="00F40AEC" w:rsidRPr="00DF213A">
        <w:rPr>
          <w:rFonts w:ascii="Calibri" w:hAnsi="Calibri"/>
          <w:szCs w:val="24"/>
        </w:rPr>
        <w:t xml:space="preserve">e permitted by the </w:t>
      </w:r>
      <w:proofErr w:type="gramStart"/>
      <w:r w:rsidR="00F40AEC" w:rsidRPr="00DF213A">
        <w:rPr>
          <w:rFonts w:ascii="Calibri" w:hAnsi="Calibri"/>
          <w:szCs w:val="24"/>
        </w:rPr>
        <w:t>Association</w:t>
      </w:r>
      <w:r w:rsidR="007A680A" w:rsidRPr="00DF213A">
        <w:rPr>
          <w:rFonts w:ascii="Calibri" w:hAnsi="Calibri"/>
          <w:szCs w:val="24"/>
        </w:rPr>
        <w:t>‘</w:t>
      </w:r>
      <w:proofErr w:type="gramEnd"/>
      <w:r w:rsidR="007A680A" w:rsidRPr="00DF213A">
        <w:rPr>
          <w:rFonts w:ascii="Calibri" w:hAnsi="Calibri"/>
          <w:szCs w:val="24"/>
        </w:rPr>
        <w:t>s Constitution and objects; and</w:t>
      </w:r>
    </w:p>
    <w:p w14:paraId="0D40E306" w14:textId="77777777" w:rsidR="007A680A" w:rsidRPr="00DF213A" w:rsidRDefault="003C5721" w:rsidP="006B3A32">
      <w:pPr>
        <w:numPr>
          <w:ilvl w:val="1"/>
          <w:numId w:val="14"/>
        </w:numPr>
        <w:ind w:left="1980" w:hanging="540"/>
        <w:rPr>
          <w:rFonts w:ascii="Calibri" w:hAnsi="Calibri"/>
          <w:szCs w:val="24"/>
        </w:rPr>
      </w:pPr>
      <w:r>
        <w:rPr>
          <w:rFonts w:ascii="Calibri" w:hAnsi="Calibri"/>
          <w:szCs w:val="24"/>
        </w:rPr>
        <w:t xml:space="preserve"> </w:t>
      </w:r>
      <w:r w:rsidR="007A680A" w:rsidRPr="00DF213A">
        <w:rPr>
          <w:rFonts w:ascii="Calibri" w:hAnsi="Calibri"/>
          <w:szCs w:val="24"/>
        </w:rPr>
        <w:t>the Committee’s decisions are based on what is best for the Association and which will help guide the Association towards achieving its objectives.</w:t>
      </w:r>
    </w:p>
    <w:p w14:paraId="0D520DE3" w14:textId="77777777" w:rsidR="00E2134D" w:rsidRPr="00DF213A" w:rsidRDefault="00E2134D" w:rsidP="00E2134D">
      <w:pPr>
        <w:ind w:left="1980"/>
        <w:rPr>
          <w:rFonts w:ascii="Calibri" w:hAnsi="Calibri"/>
          <w:szCs w:val="24"/>
        </w:rPr>
      </w:pPr>
    </w:p>
    <w:p w14:paraId="1FEB737E" w14:textId="77777777" w:rsidR="005D22E1" w:rsidRPr="002B77A1" w:rsidRDefault="00A22414" w:rsidP="006B3A32">
      <w:pPr>
        <w:numPr>
          <w:ilvl w:val="0"/>
          <w:numId w:val="12"/>
        </w:numPr>
        <w:rPr>
          <w:rFonts w:ascii="Calibri" w:hAnsi="Calibri"/>
          <w:szCs w:val="24"/>
        </w:rPr>
      </w:pPr>
      <w:r w:rsidRPr="002B77A1">
        <w:rPr>
          <w:rFonts w:ascii="Calibri" w:hAnsi="Calibri"/>
          <w:szCs w:val="24"/>
        </w:rPr>
        <w:t>C</w:t>
      </w:r>
      <w:r w:rsidR="0042065F" w:rsidRPr="002B77A1">
        <w:rPr>
          <w:rFonts w:ascii="Calibri" w:hAnsi="Calibri"/>
          <w:szCs w:val="24"/>
        </w:rPr>
        <w:t>ommittee</w:t>
      </w:r>
      <w:r w:rsidR="005D22E1" w:rsidRPr="002B77A1">
        <w:rPr>
          <w:rFonts w:ascii="Calibri" w:hAnsi="Calibri"/>
          <w:szCs w:val="24"/>
        </w:rPr>
        <w:t xml:space="preserve"> members must exercise their powers and discharge their duties -</w:t>
      </w:r>
    </w:p>
    <w:p w14:paraId="26BA5AD4" w14:textId="77777777" w:rsidR="005D22E1" w:rsidRPr="00DF213A" w:rsidRDefault="003C5721" w:rsidP="006B3A32">
      <w:pPr>
        <w:numPr>
          <w:ilvl w:val="0"/>
          <w:numId w:val="15"/>
        </w:numPr>
        <w:ind w:left="1980" w:hanging="540"/>
        <w:rPr>
          <w:rFonts w:ascii="Calibri" w:hAnsi="Calibri"/>
          <w:szCs w:val="24"/>
        </w:rPr>
      </w:pPr>
      <w:r>
        <w:rPr>
          <w:rFonts w:ascii="Calibri" w:hAnsi="Calibri"/>
          <w:szCs w:val="24"/>
        </w:rPr>
        <w:t xml:space="preserve"> </w:t>
      </w:r>
      <w:r w:rsidR="007A680A" w:rsidRPr="00DF213A">
        <w:rPr>
          <w:rFonts w:ascii="Calibri" w:hAnsi="Calibri"/>
          <w:szCs w:val="24"/>
        </w:rPr>
        <w:t xml:space="preserve">honestly, fairly, </w:t>
      </w:r>
      <w:r w:rsidR="005D22E1" w:rsidRPr="00DF213A">
        <w:rPr>
          <w:rFonts w:ascii="Calibri" w:hAnsi="Calibri"/>
          <w:szCs w:val="24"/>
        </w:rPr>
        <w:t xml:space="preserve">in good faith and in the best interests of the </w:t>
      </w:r>
      <w:r w:rsidR="00BA2C5D" w:rsidRPr="00DF213A">
        <w:rPr>
          <w:rFonts w:ascii="Calibri" w:hAnsi="Calibri"/>
          <w:szCs w:val="24"/>
        </w:rPr>
        <w:t>A</w:t>
      </w:r>
      <w:r w:rsidR="005823D8" w:rsidRPr="00DF213A">
        <w:rPr>
          <w:rFonts w:ascii="Calibri" w:hAnsi="Calibri"/>
          <w:szCs w:val="24"/>
        </w:rPr>
        <w:t>ssociation</w:t>
      </w:r>
      <w:r w:rsidR="005D22E1" w:rsidRPr="00DF213A">
        <w:rPr>
          <w:rFonts w:ascii="Calibri" w:hAnsi="Calibri"/>
          <w:szCs w:val="24"/>
        </w:rPr>
        <w:t xml:space="preserve">; </w:t>
      </w:r>
    </w:p>
    <w:p w14:paraId="563B3761" w14:textId="77777777" w:rsidR="005D22E1" w:rsidRPr="00DF213A" w:rsidRDefault="003C5721" w:rsidP="006B3A32">
      <w:pPr>
        <w:numPr>
          <w:ilvl w:val="0"/>
          <w:numId w:val="15"/>
        </w:numPr>
        <w:ind w:left="1980" w:hanging="540"/>
        <w:rPr>
          <w:rFonts w:ascii="Calibri" w:hAnsi="Calibri"/>
          <w:szCs w:val="24"/>
        </w:rPr>
      </w:pPr>
      <w:r>
        <w:rPr>
          <w:rFonts w:ascii="Calibri" w:hAnsi="Calibri"/>
          <w:szCs w:val="24"/>
        </w:rPr>
        <w:t xml:space="preserve"> </w:t>
      </w:r>
      <w:r w:rsidR="005D22E1" w:rsidRPr="00DF213A">
        <w:rPr>
          <w:rFonts w:ascii="Calibri" w:hAnsi="Calibri"/>
          <w:szCs w:val="24"/>
        </w:rPr>
        <w:t>with reasonable care</w:t>
      </w:r>
      <w:r w:rsidR="006335D9" w:rsidRPr="00DF213A">
        <w:rPr>
          <w:rFonts w:ascii="Calibri" w:hAnsi="Calibri"/>
          <w:szCs w:val="24"/>
        </w:rPr>
        <w:t>,</w:t>
      </w:r>
      <w:r w:rsidR="005D22E1" w:rsidRPr="00DF213A">
        <w:rPr>
          <w:rFonts w:ascii="Calibri" w:hAnsi="Calibri"/>
          <w:szCs w:val="24"/>
        </w:rPr>
        <w:t xml:space="preserve"> diligence</w:t>
      </w:r>
      <w:r w:rsidR="006335D9" w:rsidRPr="00DF213A">
        <w:rPr>
          <w:rFonts w:ascii="Calibri" w:hAnsi="Calibri"/>
          <w:szCs w:val="24"/>
        </w:rPr>
        <w:t xml:space="preserve"> and skill for the benefit of the Association</w:t>
      </w:r>
      <w:r w:rsidR="005D22E1" w:rsidRPr="00DF213A">
        <w:rPr>
          <w:rFonts w:ascii="Calibri" w:hAnsi="Calibri"/>
          <w:szCs w:val="24"/>
        </w:rPr>
        <w:t xml:space="preserve">; </w:t>
      </w:r>
    </w:p>
    <w:p w14:paraId="38C85F34" w14:textId="77777777" w:rsidR="005D22E1" w:rsidRPr="00DF213A" w:rsidRDefault="003C5721" w:rsidP="006B3A32">
      <w:pPr>
        <w:numPr>
          <w:ilvl w:val="0"/>
          <w:numId w:val="15"/>
        </w:numPr>
        <w:ind w:left="1980" w:hanging="540"/>
        <w:rPr>
          <w:rFonts w:ascii="Calibri" w:hAnsi="Calibri"/>
          <w:szCs w:val="24"/>
        </w:rPr>
      </w:pPr>
      <w:r>
        <w:rPr>
          <w:rFonts w:ascii="Calibri" w:hAnsi="Calibri"/>
          <w:szCs w:val="24"/>
        </w:rPr>
        <w:t xml:space="preserve"> </w:t>
      </w:r>
      <w:r w:rsidR="005D22E1" w:rsidRPr="00DF213A">
        <w:rPr>
          <w:rFonts w:ascii="Calibri" w:hAnsi="Calibri"/>
          <w:szCs w:val="24"/>
        </w:rPr>
        <w:t>for a proper purpose</w:t>
      </w:r>
      <w:r w:rsidR="006335D9" w:rsidRPr="00DF213A">
        <w:rPr>
          <w:rFonts w:ascii="Calibri" w:hAnsi="Calibri"/>
          <w:szCs w:val="24"/>
        </w:rPr>
        <w:t xml:space="preserve">; and </w:t>
      </w:r>
    </w:p>
    <w:p w14:paraId="79F914FF" w14:textId="77777777" w:rsidR="006335D9" w:rsidRPr="00DF213A" w:rsidRDefault="003C5721" w:rsidP="006B3A32">
      <w:pPr>
        <w:numPr>
          <w:ilvl w:val="0"/>
          <w:numId w:val="15"/>
        </w:numPr>
        <w:ind w:left="1980" w:hanging="540"/>
        <w:rPr>
          <w:rFonts w:ascii="Calibri" w:hAnsi="Calibri"/>
          <w:szCs w:val="24"/>
        </w:rPr>
      </w:pPr>
      <w:r>
        <w:rPr>
          <w:rFonts w:ascii="Calibri" w:hAnsi="Calibri"/>
          <w:szCs w:val="24"/>
        </w:rPr>
        <w:t xml:space="preserve"> </w:t>
      </w:r>
      <w:r w:rsidR="006335D9" w:rsidRPr="00DF213A">
        <w:rPr>
          <w:rFonts w:ascii="Calibri" w:hAnsi="Calibri"/>
          <w:szCs w:val="24"/>
        </w:rPr>
        <w:t>disclose and properly manage conflict of interest situations.</w:t>
      </w:r>
    </w:p>
    <w:p w14:paraId="63A762EF" w14:textId="77777777" w:rsidR="000D636C" w:rsidRPr="00DF213A" w:rsidRDefault="000D636C" w:rsidP="008A60C7">
      <w:pPr>
        <w:rPr>
          <w:rFonts w:ascii="Calibri" w:hAnsi="Calibri"/>
          <w:szCs w:val="24"/>
        </w:rPr>
      </w:pPr>
    </w:p>
    <w:p w14:paraId="278B6509" w14:textId="77777777" w:rsidR="005D22E1" w:rsidRPr="00DF213A" w:rsidRDefault="005D22E1" w:rsidP="006B3A32">
      <w:pPr>
        <w:numPr>
          <w:ilvl w:val="0"/>
          <w:numId w:val="12"/>
        </w:numPr>
        <w:rPr>
          <w:rFonts w:ascii="Calibri" w:hAnsi="Calibri"/>
          <w:szCs w:val="24"/>
        </w:rPr>
      </w:pPr>
      <w:r w:rsidRPr="00DF213A">
        <w:rPr>
          <w:rFonts w:ascii="Calibri" w:hAnsi="Calibri"/>
          <w:szCs w:val="24"/>
        </w:rPr>
        <w:t xml:space="preserve">A </w:t>
      </w:r>
      <w:r w:rsidR="00C75C6A" w:rsidRPr="00DF213A">
        <w:rPr>
          <w:rFonts w:ascii="Calibri" w:hAnsi="Calibri"/>
          <w:szCs w:val="24"/>
        </w:rPr>
        <w:t>C</w:t>
      </w:r>
      <w:r w:rsidR="0042065F" w:rsidRPr="00DF213A">
        <w:rPr>
          <w:rFonts w:ascii="Calibri" w:hAnsi="Calibri"/>
          <w:szCs w:val="24"/>
        </w:rPr>
        <w:t>ommittee</w:t>
      </w:r>
      <w:r w:rsidR="00C75C6A" w:rsidRPr="00DF213A">
        <w:rPr>
          <w:rFonts w:ascii="Calibri" w:hAnsi="Calibri"/>
          <w:szCs w:val="24"/>
        </w:rPr>
        <w:t xml:space="preserve"> member and any former C</w:t>
      </w:r>
      <w:r w:rsidRPr="00DF213A">
        <w:rPr>
          <w:rFonts w:ascii="Calibri" w:hAnsi="Calibri"/>
          <w:szCs w:val="24"/>
        </w:rPr>
        <w:t>ommittee membe</w:t>
      </w:r>
      <w:r w:rsidR="006F33A1" w:rsidRPr="00DF213A">
        <w:rPr>
          <w:rFonts w:ascii="Calibri" w:hAnsi="Calibri"/>
          <w:szCs w:val="24"/>
        </w:rPr>
        <w:t>r must not make improper use of:</w:t>
      </w:r>
    </w:p>
    <w:p w14:paraId="29AFC790" w14:textId="77777777" w:rsidR="005D22E1" w:rsidRPr="00DF213A" w:rsidRDefault="003C5721" w:rsidP="006B3A32">
      <w:pPr>
        <w:numPr>
          <w:ilvl w:val="0"/>
          <w:numId w:val="16"/>
        </w:numPr>
        <w:rPr>
          <w:rFonts w:ascii="Calibri" w:hAnsi="Calibri"/>
          <w:szCs w:val="24"/>
        </w:rPr>
      </w:pPr>
      <w:r>
        <w:rPr>
          <w:rFonts w:ascii="Calibri" w:hAnsi="Calibri"/>
          <w:szCs w:val="24"/>
        </w:rPr>
        <w:t xml:space="preserve"> </w:t>
      </w:r>
      <w:r w:rsidR="002A57D0" w:rsidRPr="00DF213A">
        <w:rPr>
          <w:rFonts w:ascii="Calibri" w:hAnsi="Calibri"/>
          <w:szCs w:val="24"/>
        </w:rPr>
        <w:t>their</w:t>
      </w:r>
      <w:r w:rsidR="005D22E1" w:rsidRPr="00DF213A">
        <w:rPr>
          <w:rFonts w:ascii="Calibri" w:hAnsi="Calibri"/>
          <w:szCs w:val="24"/>
        </w:rPr>
        <w:t xml:space="preserve"> position or authority; or</w:t>
      </w:r>
    </w:p>
    <w:p w14:paraId="5787A91E" w14:textId="77777777" w:rsidR="005D22E1" w:rsidRPr="00DF213A" w:rsidRDefault="003C5721" w:rsidP="006B3A32">
      <w:pPr>
        <w:numPr>
          <w:ilvl w:val="0"/>
          <w:numId w:val="16"/>
        </w:numPr>
        <w:rPr>
          <w:rFonts w:ascii="Calibri" w:hAnsi="Calibri"/>
          <w:szCs w:val="24"/>
        </w:rPr>
      </w:pPr>
      <w:r>
        <w:rPr>
          <w:rFonts w:ascii="Calibri" w:hAnsi="Calibri"/>
          <w:szCs w:val="24"/>
        </w:rPr>
        <w:t xml:space="preserve"> </w:t>
      </w:r>
      <w:r w:rsidR="005D22E1" w:rsidRPr="00DF213A">
        <w:rPr>
          <w:rFonts w:ascii="Calibri" w:hAnsi="Calibri"/>
          <w:szCs w:val="24"/>
        </w:rPr>
        <w:t xml:space="preserve">any information acquired by virtue of </w:t>
      </w:r>
      <w:r w:rsidR="002A57D0" w:rsidRPr="00DF213A">
        <w:rPr>
          <w:rFonts w:ascii="Calibri" w:hAnsi="Calibri"/>
          <w:szCs w:val="24"/>
        </w:rPr>
        <w:t>them</w:t>
      </w:r>
      <w:r w:rsidR="005D22E1" w:rsidRPr="00DF213A">
        <w:rPr>
          <w:rFonts w:ascii="Calibri" w:hAnsi="Calibri"/>
          <w:szCs w:val="24"/>
        </w:rPr>
        <w:t xml:space="preserve"> holding the position in the </w:t>
      </w:r>
      <w:r w:rsidR="002A57D0" w:rsidRPr="00DF213A">
        <w:rPr>
          <w:rFonts w:ascii="Calibri" w:hAnsi="Calibri"/>
          <w:szCs w:val="24"/>
        </w:rPr>
        <w:t>C</w:t>
      </w:r>
      <w:r w:rsidR="0042065F" w:rsidRPr="00DF213A">
        <w:rPr>
          <w:rFonts w:ascii="Calibri" w:hAnsi="Calibri"/>
          <w:szCs w:val="24"/>
        </w:rPr>
        <w:t>ommittee</w:t>
      </w:r>
      <w:r w:rsidR="000D00C6">
        <w:rPr>
          <w:rFonts w:ascii="Calibri" w:hAnsi="Calibri"/>
          <w:szCs w:val="24"/>
        </w:rPr>
        <w:t xml:space="preserve"> </w:t>
      </w:r>
      <w:r w:rsidR="00392C72" w:rsidRPr="00DF213A">
        <w:rPr>
          <w:rFonts w:ascii="Calibri" w:hAnsi="Calibri"/>
          <w:szCs w:val="24"/>
        </w:rPr>
        <w:t>so as to</w:t>
      </w:r>
      <w:r w:rsidR="009676D0" w:rsidRPr="00DF213A">
        <w:rPr>
          <w:rFonts w:ascii="Calibri" w:hAnsi="Calibri"/>
          <w:szCs w:val="24"/>
        </w:rPr>
        <w:t>:</w:t>
      </w:r>
    </w:p>
    <w:p w14:paraId="0A6FBA85" w14:textId="77777777" w:rsidR="005D22E1" w:rsidRPr="00DF213A" w:rsidRDefault="003C5721" w:rsidP="006B3A32">
      <w:pPr>
        <w:numPr>
          <w:ilvl w:val="1"/>
          <w:numId w:val="17"/>
        </w:numPr>
        <w:rPr>
          <w:rFonts w:ascii="Calibri" w:hAnsi="Calibri"/>
          <w:szCs w:val="24"/>
        </w:rPr>
      </w:pPr>
      <w:r>
        <w:rPr>
          <w:rFonts w:ascii="Calibri" w:hAnsi="Calibri"/>
          <w:szCs w:val="24"/>
        </w:rPr>
        <w:t xml:space="preserve"> </w:t>
      </w:r>
      <w:r w:rsidR="005D22E1" w:rsidRPr="00DF213A">
        <w:rPr>
          <w:rFonts w:ascii="Calibri" w:hAnsi="Calibri"/>
          <w:szCs w:val="24"/>
        </w:rPr>
        <w:t>gain an advantage for oneself or any other person</w:t>
      </w:r>
      <w:r w:rsidR="009676D0" w:rsidRPr="00DF213A">
        <w:rPr>
          <w:rFonts w:ascii="Calibri" w:hAnsi="Calibri"/>
          <w:szCs w:val="24"/>
        </w:rPr>
        <w:t>;</w:t>
      </w:r>
      <w:r w:rsidR="005D22E1" w:rsidRPr="00DF213A">
        <w:rPr>
          <w:rFonts w:ascii="Calibri" w:hAnsi="Calibri"/>
          <w:szCs w:val="24"/>
        </w:rPr>
        <w:t xml:space="preserve"> or</w:t>
      </w:r>
    </w:p>
    <w:p w14:paraId="7B5332E4" w14:textId="77777777" w:rsidR="005D22E1" w:rsidRPr="00DF213A" w:rsidRDefault="003C5721" w:rsidP="006B3A32">
      <w:pPr>
        <w:numPr>
          <w:ilvl w:val="1"/>
          <w:numId w:val="17"/>
        </w:numPr>
        <w:rPr>
          <w:rFonts w:ascii="Calibri" w:hAnsi="Calibri"/>
          <w:szCs w:val="24"/>
        </w:rPr>
      </w:pPr>
      <w:r>
        <w:rPr>
          <w:rFonts w:ascii="Calibri" w:hAnsi="Calibri"/>
          <w:szCs w:val="24"/>
        </w:rPr>
        <w:t xml:space="preserve"> </w:t>
      </w:r>
      <w:r w:rsidR="005D22E1" w:rsidRPr="00DF213A">
        <w:rPr>
          <w:rFonts w:ascii="Calibri" w:hAnsi="Calibri"/>
          <w:szCs w:val="24"/>
        </w:rPr>
        <w:t xml:space="preserve">cause harm or damage to the </w:t>
      </w:r>
      <w:r w:rsidR="00711110" w:rsidRPr="00DF213A">
        <w:rPr>
          <w:rFonts w:ascii="Calibri" w:hAnsi="Calibri"/>
          <w:szCs w:val="24"/>
        </w:rPr>
        <w:t>A</w:t>
      </w:r>
      <w:r w:rsidR="005823D8" w:rsidRPr="00DF213A">
        <w:rPr>
          <w:rFonts w:ascii="Calibri" w:hAnsi="Calibri"/>
          <w:szCs w:val="24"/>
        </w:rPr>
        <w:t>ssociation</w:t>
      </w:r>
      <w:r w:rsidR="005D22E1" w:rsidRPr="00DF213A">
        <w:rPr>
          <w:rFonts w:ascii="Calibri" w:hAnsi="Calibri"/>
          <w:szCs w:val="24"/>
        </w:rPr>
        <w:t xml:space="preserve"> or its members or the community</w:t>
      </w:r>
      <w:r w:rsidR="006335D9" w:rsidRPr="00DF213A">
        <w:rPr>
          <w:rFonts w:ascii="Calibri" w:hAnsi="Calibri"/>
          <w:szCs w:val="24"/>
        </w:rPr>
        <w:t>, for example, by revealing confidential or sensitive information which is discussed at the meetings held by the Executive Committee to persons outside of the Committee.</w:t>
      </w:r>
    </w:p>
    <w:p w14:paraId="41D445F8" w14:textId="77777777" w:rsidR="00E2134D" w:rsidRPr="002B77A1" w:rsidRDefault="00E2134D" w:rsidP="00E2134D">
      <w:pPr>
        <w:ind w:left="2520"/>
        <w:rPr>
          <w:rFonts w:ascii="Calibri" w:hAnsi="Calibri"/>
          <w:szCs w:val="24"/>
        </w:rPr>
      </w:pPr>
    </w:p>
    <w:p w14:paraId="078D1FBA" w14:textId="77777777" w:rsidR="005D22E1" w:rsidRDefault="005D22E1" w:rsidP="006B3A32">
      <w:pPr>
        <w:numPr>
          <w:ilvl w:val="0"/>
          <w:numId w:val="12"/>
        </w:numPr>
        <w:rPr>
          <w:rFonts w:ascii="Calibri" w:hAnsi="Calibri"/>
          <w:szCs w:val="24"/>
        </w:rPr>
      </w:pPr>
      <w:r w:rsidRPr="002B77A1">
        <w:rPr>
          <w:rFonts w:ascii="Calibri" w:hAnsi="Calibri"/>
          <w:szCs w:val="24"/>
        </w:rPr>
        <w:t xml:space="preserve">In addition to duties imposed by the constitution, the </w:t>
      </w:r>
      <w:r w:rsidR="00711110" w:rsidRPr="002B77A1">
        <w:rPr>
          <w:rFonts w:ascii="Calibri" w:hAnsi="Calibri"/>
          <w:szCs w:val="24"/>
        </w:rPr>
        <w:t>C</w:t>
      </w:r>
      <w:r w:rsidR="0042065F" w:rsidRPr="002B77A1">
        <w:rPr>
          <w:rFonts w:ascii="Calibri" w:hAnsi="Calibri"/>
          <w:szCs w:val="24"/>
        </w:rPr>
        <w:t>ommittee</w:t>
      </w:r>
      <w:r w:rsidRPr="002B77A1">
        <w:rPr>
          <w:rFonts w:ascii="Calibri" w:hAnsi="Calibri"/>
          <w:szCs w:val="24"/>
        </w:rPr>
        <w:t xml:space="preserve"> must also perform any other duties imposed, from time to time, by resolution at a general meeting.</w:t>
      </w:r>
    </w:p>
    <w:p w14:paraId="4C06D3DF" w14:textId="77777777" w:rsidR="00E2134D" w:rsidRPr="002B77A1" w:rsidRDefault="00E2134D" w:rsidP="00E2134D">
      <w:pPr>
        <w:ind w:left="720"/>
        <w:rPr>
          <w:rFonts w:ascii="Calibri" w:hAnsi="Calibri"/>
          <w:szCs w:val="24"/>
        </w:rPr>
      </w:pPr>
    </w:p>
    <w:p w14:paraId="3CFAFFC8" w14:textId="77777777" w:rsidR="00B83D74" w:rsidRDefault="00F508D7" w:rsidP="006B3A32">
      <w:pPr>
        <w:numPr>
          <w:ilvl w:val="0"/>
          <w:numId w:val="12"/>
        </w:numPr>
        <w:rPr>
          <w:rFonts w:ascii="Calibri" w:hAnsi="Calibri"/>
          <w:szCs w:val="24"/>
        </w:rPr>
      </w:pPr>
      <w:r w:rsidRPr="002B77A1">
        <w:rPr>
          <w:rFonts w:ascii="Calibri" w:hAnsi="Calibri"/>
          <w:szCs w:val="24"/>
        </w:rPr>
        <w:lastRenderedPageBreak/>
        <w:t>The o</w:t>
      </w:r>
      <w:r w:rsidR="005D22E1" w:rsidRPr="002B77A1">
        <w:rPr>
          <w:rFonts w:ascii="Calibri" w:hAnsi="Calibri"/>
          <w:szCs w:val="24"/>
        </w:rPr>
        <w:t xml:space="preserve">utgoing </w:t>
      </w:r>
      <w:r w:rsidR="00711110" w:rsidRPr="002B77A1">
        <w:rPr>
          <w:rFonts w:ascii="Calibri" w:hAnsi="Calibri" w:cs="Times New Roman"/>
          <w:szCs w:val="24"/>
        </w:rPr>
        <w:t>E</w:t>
      </w:r>
      <w:r w:rsidRPr="002B77A1">
        <w:rPr>
          <w:rFonts w:ascii="Calibri" w:hAnsi="Calibri" w:cs="Times New Roman"/>
          <w:szCs w:val="24"/>
        </w:rPr>
        <w:t>xecutive</w:t>
      </w:r>
      <w:r w:rsidR="00711110" w:rsidRPr="002B77A1">
        <w:rPr>
          <w:rFonts w:ascii="Calibri" w:hAnsi="Calibri" w:cs="Times New Roman"/>
          <w:szCs w:val="24"/>
        </w:rPr>
        <w:t xml:space="preserve"> C</w:t>
      </w:r>
      <w:r w:rsidRPr="002B77A1">
        <w:rPr>
          <w:rFonts w:ascii="Calibri" w:hAnsi="Calibri" w:cs="Times New Roman"/>
          <w:szCs w:val="24"/>
        </w:rPr>
        <w:t xml:space="preserve">ommittee </w:t>
      </w:r>
      <w:r w:rsidR="005D22E1" w:rsidRPr="002B77A1">
        <w:rPr>
          <w:rFonts w:ascii="Calibri" w:hAnsi="Calibri"/>
          <w:szCs w:val="24"/>
        </w:rPr>
        <w:t>shall properly hand over all necessary records</w:t>
      </w:r>
      <w:r w:rsidR="00392C72" w:rsidRPr="002B77A1">
        <w:rPr>
          <w:rFonts w:ascii="Calibri" w:hAnsi="Calibri"/>
          <w:szCs w:val="24"/>
        </w:rPr>
        <w:t xml:space="preserve">, financial statements/audit reports </w:t>
      </w:r>
      <w:r w:rsidR="005D22E1" w:rsidRPr="002B77A1">
        <w:rPr>
          <w:rFonts w:ascii="Calibri" w:hAnsi="Calibri"/>
          <w:szCs w:val="24"/>
        </w:rPr>
        <w:t>and</w:t>
      </w:r>
      <w:r w:rsidR="00392C72" w:rsidRPr="002B77A1">
        <w:rPr>
          <w:rFonts w:ascii="Calibri" w:hAnsi="Calibri"/>
          <w:szCs w:val="24"/>
        </w:rPr>
        <w:t xml:space="preserve"> other</w:t>
      </w:r>
      <w:r w:rsidR="005D22E1" w:rsidRPr="002B77A1">
        <w:rPr>
          <w:rFonts w:ascii="Calibri" w:hAnsi="Calibri"/>
          <w:szCs w:val="24"/>
        </w:rPr>
        <w:t xml:space="preserve"> documents to the new elected </w:t>
      </w:r>
      <w:r w:rsidR="00C75C6A" w:rsidRPr="002B77A1">
        <w:rPr>
          <w:rFonts w:ascii="Calibri" w:hAnsi="Calibri" w:cs="Times New Roman"/>
          <w:szCs w:val="24"/>
        </w:rPr>
        <w:t>Executive C</w:t>
      </w:r>
      <w:r w:rsidRPr="002B77A1">
        <w:rPr>
          <w:rFonts w:ascii="Calibri" w:hAnsi="Calibri" w:cs="Times New Roman"/>
          <w:szCs w:val="24"/>
        </w:rPr>
        <w:t>ommittee</w:t>
      </w:r>
      <w:r w:rsidR="005D22E1" w:rsidRPr="002B77A1">
        <w:rPr>
          <w:rFonts w:ascii="Calibri" w:hAnsi="Calibri"/>
          <w:szCs w:val="24"/>
        </w:rPr>
        <w:t xml:space="preserve">, </w:t>
      </w:r>
      <w:r w:rsidR="000E2798" w:rsidRPr="002B77A1">
        <w:rPr>
          <w:rFonts w:ascii="Calibri" w:hAnsi="Calibri"/>
          <w:szCs w:val="24"/>
        </w:rPr>
        <w:t xml:space="preserve">within three weeks </w:t>
      </w:r>
      <w:r w:rsidR="00213A53" w:rsidRPr="002B77A1">
        <w:rPr>
          <w:rFonts w:ascii="Calibri" w:hAnsi="Calibri"/>
          <w:szCs w:val="24"/>
        </w:rPr>
        <w:t xml:space="preserve">after </w:t>
      </w:r>
      <w:r w:rsidR="000E2798" w:rsidRPr="002B77A1">
        <w:rPr>
          <w:rFonts w:ascii="Calibri" w:hAnsi="Calibri"/>
          <w:szCs w:val="24"/>
        </w:rPr>
        <w:t xml:space="preserve">the date of the </w:t>
      </w:r>
      <w:r w:rsidR="00213A53" w:rsidRPr="002B77A1">
        <w:rPr>
          <w:rFonts w:ascii="Calibri" w:hAnsi="Calibri"/>
          <w:szCs w:val="24"/>
        </w:rPr>
        <w:t xml:space="preserve">last </w:t>
      </w:r>
      <w:r w:rsidR="000E2798" w:rsidRPr="002B77A1">
        <w:rPr>
          <w:rFonts w:ascii="Calibri" w:hAnsi="Calibri"/>
          <w:szCs w:val="24"/>
        </w:rPr>
        <w:t xml:space="preserve">AGM held. </w:t>
      </w:r>
      <w:r w:rsidR="005D22E1" w:rsidRPr="002B77A1">
        <w:rPr>
          <w:rFonts w:ascii="Calibri" w:hAnsi="Calibri"/>
          <w:szCs w:val="24"/>
        </w:rPr>
        <w:t xml:space="preserve">The upcoming </w:t>
      </w:r>
      <w:r w:rsidR="00BA2C5D" w:rsidRPr="002B77A1">
        <w:rPr>
          <w:rFonts w:ascii="Calibri" w:hAnsi="Calibri" w:cs="Times New Roman"/>
          <w:szCs w:val="24"/>
        </w:rPr>
        <w:t>Executive C</w:t>
      </w:r>
      <w:r w:rsidRPr="002B77A1">
        <w:rPr>
          <w:rFonts w:ascii="Calibri" w:hAnsi="Calibri" w:cs="Times New Roman"/>
          <w:szCs w:val="24"/>
        </w:rPr>
        <w:t xml:space="preserve">ommittee </w:t>
      </w:r>
      <w:r w:rsidR="00092936">
        <w:rPr>
          <w:rFonts w:ascii="Calibri" w:hAnsi="Calibri"/>
          <w:szCs w:val="24"/>
        </w:rPr>
        <w:t>must</w:t>
      </w:r>
      <w:r w:rsidR="005D22E1" w:rsidRPr="002B77A1">
        <w:rPr>
          <w:rFonts w:ascii="Calibri" w:hAnsi="Calibri"/>
          <w:szCs w:val="24"/>
        </w:rPr>
        <w:t xml:space="preserve"> properly take over all necessary accounts, records, assets and documents from the outgoing </w:t>
      </w:r>
      <w:r w:rsidR="00C75C6A" w:rsidRPr="002B77A1">
        <w:rPr>
          <w:rFonts w:ascii="Calibri" w:hAnsi="Calibri" w:cs="Times New Roman"/>
          <w:szCs w:val="24"/>
        </w:rPr>
        <w:t>Executive C</w:t>
      </w:r>
      <w:r w:rsidRPr="002B77A1">
        <w:rPr>
          <w:rFonts w:ascii="Calibri" w:hAnsi="Calibri" w:cs="Times New Roman"/>
          <w:szCs w:val="24"/>
        </w:rPr>
        <w:t>ommittee</w:t>
      </w:r>
      <w:r w:rsidR="005D22E1" w:rsidRPr="002B77A1">
        <w:rPr>
          <w:rFonts w:ascii="Calibri" w:hAnsi="Calibri"/>
          <w:szCs w:val="24"/>
        </w:rPr>
        <w:t>.</w:t>
      </w:r>
    </w:p>
    <w:p w14:paraId="04337978" w14:textId="77777777" w:rsidR="00E2134D" w:rsidRPr="002B77A1" w:rsidRDefault="00E2134D" w:rsidP="00E2134D">
      <w:pPr>
        <w:rPr>
          <w:rFonts w:ascii="Calibri" w:hAnsi="Calibri"/>
          <w:szCs w:val="24"/>
        </w:rPr>
      </w:pPr>
    </w:p>
    <w:p w14:paraId="45C7B3F4" w14:textId="77777777" w:rsidR="002A57D0" w:rsidRPr="002B77A1" w:rsidRDefault="008F5D98" w:rsidP="002A57D0">
      <w:pPr>
        <w:numPr>
          <w:ilvl w:val="0"/>
          <w:numId w:val="12"/>
        </w:numPr>
        <w:rPr>
          <w:rFonts w:ascii="Calibri" w:hAnsi="Calibri"/>
          <w:szCs w:val="24"/>
        </w:rPr>
      </w:pPr>
      <w:r w:rsidRPr="002B77A1">
        <w:rPr>
          <w:rFonts w:ascii="Calibri" w:hAnsi="Calibri"/>
          <w:szCs w:val="24"/>
        </w:rPr>
        <w:t>Out going</w:t>
      </w:r>
      <w:r w:rsidR="003C5721">
        <w:rPr>
          <w:rFonts w:ascii="Calibri" w:hAnsi="Calibri"/>
          <w:szCs w:val="24"/>
        </w:rPr>
        <w:t xml:space="preserve"> </w:t>
      </w:r>
      <w:r w:rsidR="006B4268" w:rsidRPr="002B77A1">
        <w:rPr>
          <w:rFonts w:ascii="Calibri" w:hAnsi="Calibri" w:cs="Times New Roman"/>
          <w:szCs w:val="24"/>
        </w:rPr>
        <w:t>Executive C</w:t>
      </w:r>
      <w:r w:rsidR="00F508D7" w:rsidRPr="002B77A1">
        <w:rPr>
          <w:rFonts w:ascii="Calibri" w:hAnsi="Calibri" w:cs="Times New Roman"/>
          <w:szCs w:val="24"/>
        </w:rPr>
        <w:t xml:space="preserve">ommittee </w:t>
      </w:r>
      <w:r w:rsidR="00B83D74" w:rsidRPr="002B77A1">
        <w:rPr>
          <w:rFonts w:ascii="Calibri" w:hAnsi="Calibri"/>
          <w:szCs w:val="24"/>
        </w:rPr>
        <w:t xml:space="preserve">positions </w:t>
      </w:r>
      <w:r w:rsidR="00E876B8" w:rsidRPr="002B77A1">
        <w:rPr>
          <w:rFonts w:ascii="Calibri" w:hAnsi="Calibri"/>
          <w:szCs w:val="24"/>
        </w:rPr>
        <w:t xml:space="preserve">are </w:t>
      </w:r>
      <w:r w:rsidR="00AE0C23" w:rsidRPr="002B77A1">
        <w:rPr>
          <w:rFonts w:ascii="Calibri" w:hAnsi="Calibri"/>
          <w:szCs w:val="24"/>
        </w:rPr>
        <w:t>declared vacant at the</w:t>
      </w:r>
      <w:r w:rsidR="00B83D74" w:rsidRPr="002B77A1">
        <w:rPr>
          <w:rFonts w:ascii="Calibri" w:hAnsi="Calibri"/>
          <w:szCs w:val="24"/>
        </w:rPr>
        <w:t xml:space="preserve"> AGM. </w:t>
      </w:r>
      <w:r w:rsidR="00E876B8" w:rsidRPr="002B77A1">
        <w:rPr>
          <w:rFonts w:ascii="Calibri" w:hAnsi="Calibri"/>
          <w:szCs w:val="24"/>
        </w:rPr>
        <w:t xml:space="preserve">After vacating </w:t>
      </w:r>
      <w:r w:rsidR="00B83D74" w:rsidRPr="002B77A1">
        <w:rPr>
          <w:rFonts w:ascii="Calibri" w:hAnsi="Calibri"/>
          <w:szCs w:val="24"/>
        </w:rPr>
        <w:t xml:space="preserve">the </w:t>
      </w:r>
      <w:r w:rsidR="00C75C6A" w:rsidRPr="002B77A1">
        <w:rPr>
          <w:rFonts w:ascii="Calibri" w:hAnsi="Calibri" w:cs="Times New Roman"/>
          <w:szCs w:val="24"/>
        </w:rPr>
        <w:t>Executive C</w:t>
      </w:r>
      <w:r w:rsidR="00F508D7" w:rsidRPr="002B77A1">
        <w:rPr>
          <w:rFonts w:ascii="Calibri" w:hAnsi="Calibri" w:cs="Times New Roman"/>
          <w:szCs w:val="24"/>
        </w:rPr>
        <w:t xml:space="preserve">ommittee </w:t>
      </w:r>
      <w:r w:rsidR="00E876B8" w:rsidRPr="002B77A1">
        <w:rPr>
          <w:rFonts w:ascii="Calibri" w:hAnsi="Calibri"/>
          <w:szCs w:val="24"/>
        </w:rPr>
        <w:t xml:space="preserve">positions </w:t>
      </w:r>
      <w:r w:rsidR="00B83D74" w:rsidRPr="002B77A1">
        <w:rPr>
          <w:rFonts w:ascii="Calibri" w:hAnsi="Calibri"/>
          <w:szCs w:val="24"/>
        </w:rPr>
        <w:t xml:space="preserve">if there is a delay in electing the new </w:t>
      </w:r>
      <w:r w:rsidRPr="002B77A1">
        <w:rPr>
          <w:rFonts w:ascii="Calibri" w:hAnsi="Calibri"/>
          <w:szCs w:val="24"/>
        </w:rPr>
        <w:t>Executive C</w:t>
      </w:r>
      <w:r w:rsidR="0042065F" w:rsidRPr="002B77A1">
        <w:rPr>
          <w:rFonts w:ascii="Calibri" w:hAnsi="Calibri"/>
          <w:szCs w:val="24"/>
        </w:rPr>
        <w:t>ommittee</w:t>
      </w:r>
      <w:r w:rsidR="00B83D74" w:rsidRPr="002B77A1">
        <w:rPr>
          <w:rFonts w:ascii="Calibri" w:hAnsi="Calibri"/>
          <w:szCs w:val="24"/>
        </w:rPr>
        <w:t xml:space="preserve"> for any reason, the outgoing (declared vacant) </w:t>
      </w:r>
      <w:r w:rsidR="00C75C6A" w:rsidRPr="002B77A1">
        <w:rPr>
          <w:rFonts w:ascii="Calibri" w:hAnsi="Calibri" w:cs="Times New Roman"/>
          <w:szCs w:val="24"/>
        </w:rPr>
        <w:t>Executive C</w:t>
      </w:r>
      <w:r w:rsidR="00F508D7" w:rsidRPr="002B77A1">
        <w:rPr>
          <w:rFonts w:ascii="Calibri" w:hAnsi="Calibri" w:cs="Times New Roman"/>
          <w:szCs w:val="24"/>
        </w:rPr>
        <w:t xml:space="preserve">ommittee </w:t>
      </w:r>
      <w:r w:rsidR="00B83D74" w:rsidRPr="002B77A1">
        <w:rPr>
          <w:rFonts w:ascii="Calibri" w:hAnsi="Calibri"/>
          <w:szCs w:val="24"/>
        </w:rPr>
        <w:t>sh</w:t>
      </w:r>
      <w:r w:rsidR="006B4268" w:rsidRPr="002B77A1">
        <w:rPr>
          <w:rFonts w:ascii="Calibri" w:hAnsi="Calibri"/>
          <w:szCs w:val="24"/>
        </w:rPr>
        <w:t>all continue to operate the day-to-</w:t>
      </w:r>
      <w:r w:rsidR="00B83D74" w:rsidRPr="002B77A1">
        <w:rPr>
          <w:rFonts w:ascii="Calibri" w:hAnsi="Calibri"/>
          <w:szCs w:val="24"/>
        </w:rPr>
        <w:t xml:space="preserve">day activities of the organisation. But the outgoing </w:t>
      </w:r>
      <w:r w:rsidR="00C75C6A" w:rsidRPr="002B77A1">
        <w:rPr>
          <w:rFonts w:ascii="Calibri" w:hAnsi="Calibri" w:cs="Times New Roman"/>
          <w:szCs w:val="24"/>
        </w:rPr>
        <w:t>Executive C</w:t>
      </w:r>
      <w:r w:rsidR="00F508D7" w:rsidRPr="002B77A1">
        <w:rPr>
          <w:rFonts w:ascii="Calibri" w:hAnsi="Calibri" w:cs="Times New Roman"/>
          <w:szCs w:val="24"/>
        </w:rPr>
        <w:t xml:space="preserve">ommittee </w:t>
      </w:r>
      <w:r w:rsidR="00B83D74" w:rsidRPr="002B77A1">
        <w:rPr>
          <w:rFonts w:ascii="Calibri" w:hAnsi="Calibri"/>
          <w:szCs w:val="24"/>
        </w:rPr>
        <w:t xml:space="preserve">will not have any </w:t>
      </w:r>
      <w:r w:rsidRPr="002B77A1">
        <w:rPr>
          <w:rFonts w:ascii="Calibri" w:hAnsi="Calibri"/>
          <w:szCs w:val="24"/>
        </w:rPr>
        <w:t xml:space="preserve">significant or major </w:t>
      </w:r>
      <w:r w:rsidR="00B83D74" w:rsidRPr="002B77A1">
        <w:rPr>
          <w:rFonts w:ascii="Calibri" w:hAnsi="Calibri"/>
          <w:szCs w:val="24"/>
        </w:rPr>
        <w:t>execu</w:t>
      </w:r>
      <w:r w:rsidR="00AE0C23" w:rsidRPr="002B77A1">
        <w:rPr>
          <w:rFonts w:ascii="Calibri" w:hAnsi="Calibri"/>
          <w:szCs w:val="24"/>
        </w:rPr>
        <w:t>tive decision making authority</w:t>
      </w:r>
      <w:r w:rsidR="00B83D74" w:rsidRPr="002B77A1">
        <w:rPr>
          <w:rFonts w:ascii="Calibri" w:hAnsi="Calibri"/>
          <w:szCs w:val="24"/>
        </w:rPr>
        <w:t xml:space="preserve"> without </w:t>
      </w:r>
      <w:r w:rsidR="005E3A91" w:rsidRPr="002B77A1">
        <w:rPr>
          <w:rFonts w:ascii="Calibri" w:hAnsi="Calibri"/>
          <w:szCs w:val="24"/>
        </w:rPr>
        <w:t>consent</w:t>
      </w:r>
      <w:r w:rsidR="00B83D74" w:rsidRPr="002B77A1">
        <w:rPr>
          <w:rFonts w:ascii="Calibri" w:hAnsi="Calibri"/>
          <w:szCs w:val="24"/>
        </w:rPr>
        <w:t xml:space="preserve"> of general members.</w:t>
      </w:r>
    </w:p>
    <w:p w14:paraId="194F7CCC" w14:textId="77777777" w:rsidR="002A57D0" w:rsidRPr="002B77A1" w:rsidRDefault="002A57D0" w:rsidP="00830176">
      <w:pPr>
        <w:pStyle w:val="Heading3"/>
        <w:numPr>
          <w:ilvl w:val="0"/>
          <w:numId w:val="0"/>
        </w:numPr>
        <w:spacing w:before="0" w:line="240" w:lineRule="auto"/>
        <w:rPr>
          <w:rFonts w:ascii="Calibri" w:hAnsi="Calibri" w:cs="Tahoma"/>
          <w:szCs w:val="24"/>
        </w:rPr>
      </w:pPr>
    </w:p>
    <w:p w14:paraId="197359D4" w14:textId="77777777" w:rsidR="00EA74AF" w:rsidRPr="002B77A1" w:rsidRDefault="003C5721" w:rsidP="006B3A32">
      <w:pPr>
        <w:pStyle w:val="Heading3"/>
        <w:numPr>
          <w:ilvl w:val="2"/>
          <w:numId w:val="6"/>
        </w:numPr>
        <w:spacing w:before="0" w:line="240" w:lineRule="auto"/>
        <w:rPr>
          <w:rFonts w:ascii="Calibri" w:hAnsi="Calibri" w:cs="Tahoma"/>
          <w:szCs w:val="24"/>
        </w:rPr>
      </w:pPr>
      <w:bookmarkStart w:id="71" w:name="_Toc529009877"/>
      <w:r>
        <w:rPr>
          <w:rFonts w:ascii="Calibri" w:hAnsi="Calibri"/>
          <w:sz w:val="28"/>
          <w:szCs w:val="28"/>
          <w:lang w:val="en-US"/>
        </w:rPr>
        <w:t xml:space="preserve"> </w:t>
      </w:r>
      <w:r w:rsidR="00EA74AF" w:rsidRPr="002B77A1">
        <w:rPr>
          <w:rFonts w:ascii="Calibri" w:hAnsi="Calibri"/>
          <w:sz w:val="28"/>
          <w:szCs w:val="28"/>
        </w:rPr>
        <w:t xml:space="preserve">Role of the </w:t>
      </w:r>
      <w:r w:rsidR="00F508D7" w:rsidRPr="002B77A1">
        <w:rPr>
          <w:rFonts w:ascii="Calibri" w:hAnsi="Calibri"/>
          <w:sz w:val="28"/>
          <w:szCs w:val="28"/>
        </w:rPr>
        <w:t>I</w:t>
      </w:r>
      <w:r w:rsidR="005D22E1" w:rsidRPr="002B77A1">
        <w:rPr>
          <w:rFonts w:ascii="Calibri" w:hAnsi="Calibri"/>
          <w:sz w:val="28"/>
          <w:szCs w:val="28"/>
        </w:rPr>
        <w:t xml:space="preserve">ndividual </w:t>
      </w:r>
      <w:r w:rsidR="00A06F90" w:rsidRPr="002B77A1">
        <w:rPr>
          <w:rFonts w:ascii="Calibri" w:hAnsi="Calibri"/>
          <w:sz w:val="28"/>
          <w:szCs w:val="28"/>
        </w:rPr>
        <w:t>M</w:t>
      </w:r>
      <w:r w:rsidR="0042065F" w:rsidRPr="002B77A1">
        <w:rPr>
          <w:rFonts w:ascii="Calibri" w:hAnsi="Calibri"/>
          <w:sz w:val="28"/>
          <w:szCs w:val="28"/>
        </w:rPr>
        <w:t>ember</w:t>
      </w:r>
      <w:r w:rsidR="00F508D7" w:rsidRPr="002B77A1">
        <w:rPr>
          <w:rFonts w:ascii="Calibri" w:hAnsi="Calibri"/>
          <w:sz w:val="28"/>
          <w:szCs w:val="28"/>
        </w:rPr>
        <w:t xml:space="preserve"> of </w:t>
      </w:r>
      <w:r w:rsidR="0042065F" w:rsidRPr="002B77A1">
        <w:rPr>
          <w:rFonts w:ascii="Calibri" w:hAnsi="Calibri"/>
          <w:sz w:val="28"/>
          <w:szCs w:val="28"/>
        </w:rPr>
        <w:t>Executive</w:t>
      </w:r>
      <w:r w:rsidR="00CA19D7">
        <w:rPr>
          <w:rFonts w:ascii="Calibri" w:hAnsi="Calibri"/>
          <w:sz w:val="28"/>
          <w:szCs w:val="28"/>
        </w:rPr>
        <w:t xml:space="preserve"> </w:t>
      </w:r>
      <w:r w:rsidR="0042065F" w:rsidRPr="002B77A1">
        <w:rPr>
          <w:rFonts w:ascii="Calibri" w:hAnsi="Calibri"/>
          <w:sz w:val="28"/>
          <w:szCs w:val="28"/>
        </w:rPr>
        <w:t>Committee</w:t>
      </w:r>
      <w:bookmarkEnd w:id="71"/>
    </w:p>
    <w:p w14:paraId="7949EAEF" w14:textId="77777777" w:rsidR="00EA74AF" w:rsidRPr="002B77A1" w:rsidRDefault="003C5721" w:rsidP="006B3A32">
      <w:pPr>
        <w:pStyle w:val="ListParagraph"/>
        <w:numPr>
          <w:ilvl w:val="3"/>
          <w:numId w:val="6"/>
        </w:numPr>
        <w:ind w:left="1080" w:hanging="360"/>
        <w:rPr>
          <w:sz w:val="24"/>
          <w:szCs w:val="24"/>
        </w:rPr>
      </w:pPr>
      <w:r>
        <w:rPr>
          <w:b/>
          <w:sz w:val="24"/>
          <w:szCs w:val="24"/>
        </w:rPr>
        <w:t xml:space="preserve"> </w:t>
      </w:r>
      <w:r w:rsidR="00734410" w:rsidRPr="002B77A1">
        <w:rPr>
          <w:b/>
          <w:sz w:val="24"/>
          <w:szCs w:val="24"/>
        </w:rPr>
        <w:t>President</w:t>
      </w:r>
      <w:r w:rsidR="00734410" w:rsidRPr="002B77A1">
        <w:rPr>
          <w:sz w:val="24"/>
          <w:szCs w:val="24"/>
        </w:rPr>
        <w:t xml:space="preserve">. </w:t>
      </w:r>
      <w:r w:rsidR="00EA74AF" w:rsidRPr="002B77A1">
        <w:rPr>
          <w:sz w:val="24"/>
          <w:szCs w:val="24"/>
        </w:rPr>
        <w:t xml:space="preserve">The tasks of the President include but not </w:t>
      </w:r>
      <w:r w:rsidR="008F5D98" w:rsidRPr="002B77A1">
        <w:rPr>
          <w:sz w:val="24"/>
          <w:szCs w:val="24"/>
        </w:rPr>
        <w:t xml:space="preserve">be </w:t>
      </w:r>
      <w:r w:rsidR="00EA74AF" w:rsidRPr="002B77A1">
        <w:rPr>
          <w:sz w:val="24"/>
          <w:szCs w:val="24"/>
        </w:rPr>
        <w:t>limited to</w:t>
      </w:r>
      <w:r w:rsidR="00D42BED" w:rsidRPr="002B77A1">
        <w:rPr>
          <w:sz w:val="24"/>
          <w:szCs w:val="24"/>
        </w:rPr>
        <w:t>:</w:t>
      </w:r>
    </w:p>
    <w:p w14:paraId="23C6D99F" w14:textId="77777777" w:rsidR="00EA74AF"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o</w:t>
      </w:r>
      <w:r w:rsidR="00EA74AF" w:rsidRPr="002B77A1">
        <w:rPr>
          <w:sz w:val="24"/>
          <w:szCs w:val="24"/>
        </w:rPr>
        <w:t xml:space="preserve">rganise, plan and work to ensure the continuation and overall success of the </w:t>
      </w:r>
      <w:r w:rsidR="00A718E5" w:rsidRPr="002B77A1">
        <w:rPr>
          <w:sz w:val="24"/>
          <w:szCs w:val="24"/>
        </w:rPr>
        <w:t>FC</w:t>
      </w:r>
      <w:r w:rsidR="00EA74AF" w:rsidRPr="002B77A1">
        <w:rPr>
          <w:sz w:val="24"/>
          <w:szCs w:val="24"/>
        </w:rPr>
        <w:t xml:space="preserve">; </w:t>
      </w:r>
    </w:p>
    <w:p w14:paraId="1E9779E9" w14:textId="77777777" w:rsidR="00EA74AF" w:rsidRPr="002B77A1" w:rsidRDefault="00092936" w:rsidP="008F5D98">
      <w:pPr>
        <w:pStyle w:val="ListParagraph"/>
        <w:numPr>
          <w:ilvl w:val="0"/>
          <w:numId w:val="18"/>
        </w:numPr>
        <w:tabs>
          <w:tab w:val="clear" w:pos="720"/>
        </w:tabs>
        <w:spacing w:after="0" w:line="240" w:lineRule="auto"/>
        <w:ind w:left="1980" w:hanging="540"/>
        <w:rPr>
          <w:sz w:val="24"/>
          <w:szCs w:val="24"/>
        </w:rPr>
      </w:pPr>
      <w:r>
        <w:rPr>
          <w:sz w:val="24"/>
          <w:szCs w:val="24"/>
        </w:rPr>
        <w:t xml:space="preserve"> d</w:t>
      </w:r>
      <w:r w:rsidR="00EA74AF" w:rsidRPr="002B77A1">
        <w:rPr>
          <w:sz w:val="24"/>
          <w:szCs w:val="24"/>
        </w:rPr>
        <w:t xml:space="preserve">elegate responsibilities as needed; </w:t>
      </w:r>
    </w:p>
    <w:p w14:paraId="342CAE9F" w14:textId="77777777" w:rsidR="00EA74AF"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r</w:t>
      </w:r>
      <w:r w:rsidR="00EA74AF" w:rsidRPr="002B77A1">
        <w:rPr>
          <w:sz w:val="24"/>
          <w:szCs w:val="24"/>
        </w:rPr>
        <w:t xml:space="preserve">epresent the </w:t>
      </w:r>
      <w:r w:rsidR="00A718E5" w:rsidRPr="002B77A1">
        <w:rPr>
          <w:sz w:val="24"/>
          <w:szCs w:val="24"/>
        </w:rPr>
        <w:t>FC</w:t>
      </w:r>
      <w:r w:rsidR="00EA74AF" w:rsidRPr="002B77A1">
        <w:rPr>
          <w:sz w:val="24"/>
          <w:szCs w:val="24"/>
        </w:rPr>
        <w:t xml:space="preserve"> in social and governmental meetings; </w:t>
      </w:r>
    </w:p>
    <w:p w14:paraId="3133CE79" w14:textId="77777777" w:rsidR="00EA74AF"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a</w:t>
      </w:r>
      <w:r w:rsidR="00EA74AF" w:rsidRPr="002B77A1">
        <w:rPr>
          <w:sz w:val="24"/>
          <w:szCs w:val="24"/>
        </w:rPr>
        <w:t xml:space="preserve">ct as chair </w:t>
      </w:r>
      <w:r w:rsidR="00221196" w:rsidRPr="002B77A1">
        <w:rPr>
          <w:sz w:val="24"/>
          <w:szCs w:val="24"/>
        </w:rPr>
        <w:t xml:space="preserve">in </w:t>
      </w:r>
      <w:r w:rsidR="00EA74AF" w:rsidRPr="002B77A1">
        <w:rPr>
          <w:sz w:val="24"/>
          <w:szCs w:val="24"/>
        </w:rPr>
        <w:t xml:space="preserve">general and the </w:t>
      </w:r>
      <w:r w:rsidR="00711110" w:rsidRPr="002B77A1">
        <w:rPr>
          <w:sz w:val="24"/>
          <w:szCs w:val="24"/>
        </w:rPr>
        <w:t>C</w:t>
      </w:r>
      <w:r w:rsidR="0042065F" w:rsidRPr="002B77A1">
        <w:rPr>
          <w:sz w:val="24"/>
          <w:szCs w:val="24"/>
        </w:rPr>
        <w:t>ommittee</w:t>
      </w:r>
      <w:r w:rsidR="00EA74AF" w:rsidRPr="002B77A1">
        <w:rPr>
          <w:sz w:val="24"/>
          <w:szCs w:val="24"/>
        </w:rPr>
        <w:t xml:space="preserve"> meetings at which s/he is present; </w:t>
      </w:r>
    </w:p>
    <w:p w14:paraId="2B84C117" w14:textId="77777777" w:rsidR="00EA74AF"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e</w:t>
      </w:r>
      <w:r w:rsidR="00EA74AF" w:rsidRPr="002B77A1">
        <w:rPr>
          <w:sz w:val="24"/>
          <w:szCs w:val="24"/>
        </w:rPr>
        <w:t xml:space="preserve">nsure the setting of long-term goals for </w:t>
      </w:r>
      <w:r w:rsidR="00A718E5" w:rsidRPr="002B77A1">
        <w:rPr>
          <w:sz w:val="24"/>
          <w:szCs w:val="24"/>
        </w:rPr>
        <w:t>FC</w:t>
      </w:r>
      <w:r w:rsidR="00EA74AF" w:rsidRPr="002B77A1">
        <w:rPr>
          <w:sz w:val="24"/>
          <w:szCs w:val="24"/>
        </w:rPr>
        <w:t>, the achievement of these goals, and periodic review of these goals where necessary</w:t>
      </w:r>
      <w:r w:rsidR="00221196" w:rsidRPr="002B77A1">
        <w:rPr>
          <w:sz w:val="24"/>
          <w:szCs w:val="24"/>
        </w:rPr>
        <w:t xml:space="preserve">, in consultation with the </w:t>
      </w:r>
      <w:r w:rsidR="008F5D98" w:rsidRPr="002B77A1">
        <w:rPr>
          <w:sz w:val="24"/>
          <w:szCs w:val="24"/>
        </w:rPr>
        <w:t xml:space="preserve">Vice President, </w:t>
      </w:r>
      <w:r w:rsidR="00221196" w:rsidRPr="002B77A1">
        <w:rPr>
          <w:sz w:val="24"/>
          <w:szCs w:val="24"/>
        </w:rPr>
        <w:t xml:space="preserve">Secretary and </w:t>
      </w:r>
      <w:r w:rsidR="005E3A91" w:rsidRPr="002B77A1">
        <w:rPr>
          <w:sz w:val="24"/>
          <w:szCs w:val="24"/>
        </w:rPr>
        <w:t>Treasurer</w:t>
      </w:r>
      <w:r w:rsidR="00EA74AF" w:rsidRPr="002B77A1">
        <w:rPr>
          <w:sz w:val="24"/>
          <w:szCs w:val="24"/>
        </w:rPr>
        <w:t xml:space="preserve">; </w:t>
      </w:r>
    </w:p>
    <w:p w14:paraId="1EF04DA0" w14:textId="77777777" w:rsidR="00F43DDB"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a</w:t>
      </w:r>
      <w:r w:rsidR="00A22414" w:rsidRPr="002B77A1">
        <w:rPr>
          <w:sz w:val="24"/>
          <w:szCs w:val="24"/>
        </w:rPr>
        <w:t xml:space="preserve">ct as a spokesperson for </w:t>
      </w:r>
      <w:r w:rsidR="00A718E5" w:rsidRPr="002B77A1">
        <w:rPr>
          <w:sz w:val="24"/>
          <w:szCs w:val="24"/>
        </w:rPr>
        <w:t>FC</w:t>
      </w:r>
      <w:r w:rsidR="00A22414" w:rsidRPr="002B77A1">
        <w:rPr>
          <w:sz w:val="24"/>
          <w:szCs w:val="24"/>
        </w:rPr>
        <w:t>;</w:t>
      </w:r>
    </w:p>
    <w:p w14:paraId="03DEA46F" w14:textId="77777777" w:rsidR="00F43DDB"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l</w:t>
      </w:r>
      <w:r w:rsidR="00221196" w:rsidRPr="002B77A1">
        <w:rPr>
          <w:sz w:val="24"/>
          <w:szCs w:val="24"/>
        </w:rPr>
        <w:t>ead, coordinate and drive the team work</w:t>
      </w:r>
      <w:r w:rsidR="00BF16AE" w:rsidRPr="002B77A1">
        <w:rPr>
          <w:sz w:val="24"/>
          <w:szCs w:val="24"/>
        </w:rPr>
        <w:t xml:space="preserve"> in accordance with the </w:t>
      </w:r>
      <w:r w:rsidR="00A22414" w:rsidRPr="002B77A1">
        <w:rPr>
          <w:sz w:val="24"/>
          <w:szCs w:val="24"/>
        </w:rPr>
        <w:t>d</w:t>
      </w:r>
      <w:r w:rsidR="00BF16AE" w:rsidRPr="002B77A1">
        <w:rPr>
          <w:sz w:val="24"/>
          <w:szCs w:val="24"/>
        </w:rPr>
        <w:t xml:space="preserve">uties and </w:t>
      </w:r>
      <w:r w:rsidR="00A22414" w:rsidRPr="002B77A1">
        <w:rPr>
          <w:sz w:val="24"/>
          <w:szCs w:val="24"/>
        </w:rPr>
        <w:t>r</w:t>
      </w:r>
      <w:r w:rsidR="00BF16AE" w:rsidRPr="002B77A1">
        <w:rPr>
          <w:sz w:val="24"/>
          <w:szCs w:val="24"/>
        </w:rPr>
        <w:t xml:space="preserve">esponsibilities of </w:t>
      </w:r>
      <w:r w:rsidR="005F6F4A" w:rsidRPr="002B77A1">
        <w:rPr>
          <w:sz w:val="24"/>
          <w:szCs w:val="24"/>
        </w:rPr>
        <w:t>E</w:t>
      </w:r>
      <w:r w:rsidR="0042065F" w:rsidRPr="002B77A1">
        <w:rPr>
          <w:sz w:val="24"/>
          <w:szCs w:val="24"/>
        </w:rPr>
        <w:t>xecutive</w:t>
      </w:r>
      <w:r w:rsidR="00CA19D7">
        <w:rPr>
          <w:sz w:val="24"/>
          <w:szCs w:val="24"/>
        </w:rPr>
        <w:t xml:space="preserve"> </w:t>
      </w:r>
      <w:r w:rsidR="005F6F4A" w:rsidRPr="002B77A1">
        <w:rPr>
          <w:sz w:val="24"/>
          <w:szCs w:val="24"/>
        </w:rPr>
        <w:t>C</w:t>
      </w:r>
      <w:r w:rsidR="0042065F" w:rsidRPr="002B77A1">
        <w:rPr>
          <w:sz w:val="24"/>
          <w:szCs w:val="24"/>
        </w:rPr>
        <w:t>ommittee</w:t>
      </w:r>
      <w:r w:rsidR="00BF16AE" w:rsidRPr="002B77A1">
        <w:rPr>
          <w:sz w:val="24"/>
          <w:szCs w:val="24"/>
        </w:rPr>
        <w:t xml:space="preserve"> as outlined in the previous section</w:t>
      </w:r>
      <w:r w:rsidR="005E3A91" w:rsidRPr="002B77A1">
        <w:rPr>
          <w:sz w:val="24"/>
          <w:szCs w:val="24"/>
        </w:rPr>
        <w:t xml:space="preserve"> (</w:t>
      </w:r>
      <w:hyperlink w:anchor="_Duties_and_Responsibilities" w:history="1">
        <w:r w:rsidR="0008626D" w:rsidRPr="002B77A1">
          <w:rPr>
            <w:rStyle w:val="Hyperlink"/>
            <w:sz w:val="24"/>
            <w:szCs w:val="24"/>
          </w:rPr>
          <w:t>Section</w:t>
        </w:r>
        <w:r w:rsidR="005E3A91" w:rsidRPr="002B77A1">
          <w:rPr>
            <w:rStyle w:val="Hyperlink"/>
            <w:sz w:val="24"/>
            <w:szCs w:val="24"/>
          </w:rPr>
          <w:t xml:space="preserve"> 1.4.2</w:t>
        </w:r>
      </w:hyperlink>
      <w:r w:rsidR="005E3A91" w:rsidRPr="002B77A1">
        <w:rPr>
          <w:sz w:val="24"/>
          <w:szCs w:val="24"/>
        </w:rPr>
        <w:t>)</w:t>
      </w:r>
      <w:r w:rsidR="00092936">
        <w:rPr>
          <w:sz w:val="24"/>
          <w:szCs w:val="24"/>
        </w:rPr>
        <w:t>; and</w:t>
      </w:r>
    </w:p>
    <w:p w14:paraId="0F56D75F" w14:textId="77777777" w:rsidR="009D5DC9" w:rsidRPr="002B77A1" w:rsidRDefault="003C5721" w:rsidP="006B3A32">
      <w:pPr>
        <w:pStyle w:val="ListParagraph"/>
        <w:numPr>
          <w:ilvl w:val="0"/>
          <w:numId w:val="18"/>
        </w:numPr>
        <w:tabs>
          <w:tab w:val="clear" w:pos="720"/>
        </w:tabs>
        <w:spacing w:after="0" w:line="240" w:lineRule="auto"/>
        <w:ind w:left="1980" w:hanging="540"/>
        <w:rPr>
          <w:sz w:val="24"/>
          <w:szCs w:val="24"/>
        </w:rPr>
      </w:pPr>
      <w:r>
        <w:rPr>
          <w:sz w:val="24"/>
          <w:szCs w:val="24"/>
        </w:rPr>
        <w:t xml:space="preserve"> </w:t>
      </w:r>
      <w:r w:rsidR="00092936">
        <w:rPr>
          <w:sz w:val="24"/>
          <w:szCs w:val="24"/>
        </w:rPr>
        <w:t>o</w:t>
      </w:r>
      <w:r w:rsidR="00BC435A" w:rsidRPr="002B77A1">
        <w:rPr>
          <w:sz w:val="24"/>
          <w:szCs w:val="24"/>
        </w:rPr>
        <w:t xml:space="preserve">verall, the President is responsible for ensuring that the </w:t>
      </w:r>
      <w:r w:rsidR="005F6F4A" w:rsidRPr="002B77A1">
        <w:rPr>
          <w:sz w:val="24"/>
          <w:szCs w:val="24"/>
        </w:rPr>
        <w:t>C</w:t>
      </w:r>
      <w:r w:rsidR="0042065F" w:rsidRPr="002B77A1">
        <w:rPr>
          <w:sz w:val="24"/>
          <w:szCs w:val="24"/>
        </w:rPr>
        <w:t>ommittee</w:t>
      </w:r>
      <w:r w:rsidR="00BC435A" w:rsidRPr="002B77A1">
        <w:rPr>
          <w:sz w:val="24"/>
          <w:szCs w:val="24"/>
        </w:rPr>
        <w:t xml:space="preserve"> fulfils its obligations and responsibilities for the </w:t>
      </w:r>
      <w:r w:rsidR="00783FB5" w:rsidRPr="002B77A1">
        <w:rPr>
          <w:sz w:val="24"/>
          <w:szCs w:val="24"/>
        </w:rPr>
        <w:t xml:space="preserve">good </w:t>
      </w:r>
      <w:r w:rsidR="00BC435A" w:rsidRPr="002B77A1">
        <w:rPr>
          <w:sz w:val="24"/>
          <w:szCs w:val="24"/>
        </w:rPr>
        <w:t xml:space="preserve">governance and success of the </w:t>
      </w:r>
      <w:r w:rsidR="005823D8" w:rsidRPr="002B77A1">
        <w:rPr>
          <w:sz w:val="24"/>
          <w:szCs w:val="24"/>
        </w:rPr>
        <w:t>association</w:t>
      </w:r>
      <w:r w:rsidR="00BC435A" w:rsidRPr="002B77A1">
        <w:rPr>
          <w:sz w:val="24"/>
          <w:szCs w:val="24"/>
        </w:rPr>
        <w:t xml:space="preserve"> and ensure that </w:t>
      </w:r>
      <w:r w:rsidR="00CA19D7">
        <w:rPr>
          <w:sz w:val="24"/>
          <w:szCs w:val="24"/>
        </w:rPr>
        <w:t xml:space="preserve">the </w:t>
      </w:r>
      <w:r w:rsidR="00BC435A" w:rsidRPr="002B77A1">
        <w:rPr>
          <w:sz w:val="24"/>
          <w:szCs w:val="24"/>
        </w:rPr>
        <w:t>organisation's activities are conducted in line with its objectives.</w:t>
      </w:r>
      <w:bookmarkStart w:id="72" w:name="VP"/>
      <w:bookmarkEnd w:id="72"/>
    </w:p>
    <w:p w14:paraId="11910EF6" w14:textId="77777777" w:rsidR="00AE0C23" w:rsidRDefault="00AE0C23" w:rsidP="008F5D98">
      <w:pPr>
        <w:rPr>
          <w:rFonts w:ascii="Calibri" w:hAnsi="Calibri"/>
          <w:szCs w:val="24"/>
        </w:rPr>
      </w:pPr>
    </w:p>
    <w:p w14:paraId="04F7B6BB" w14:textId="77777777" w:rsidR="008F5D98" w:rsidRPr="003C5721" w:rsidRDefault="003C5721" w:rsidP="003C5721">
      <w:pPr>
        <w:pStyle w:val="ListParagraph"/>
        <w:numPr>
          <w:ilvl w:val="3"/>
          <w:numId w:val="6"/>
        </w:numPr>
        <w:ind w:left="1080" w:hanging="360"/>
        <w:rPr>
          <w:sz w:val="24"/>
          <w:szCs w:val="24"/>
        </w:rPr>
      </w:pPr>
      <w:r>
        <w:rPr>
          <w:b/>
          <w:sz w:val="24"/>
          <w:szCs w:val="24"/>
        </w:rPr>
        <w:t xml:space="preserve"> </w:t>
      </w:r>
      <w:r w:rsidR="008F5D98" w:rsidRPr="002B77A1">
        <w:rPr>
          <w:b/>
          <w:sz w:val="24"/>
          <w:szCs w:val="24"/>
        </w:rPr>
        <w:t>Vice President</w:t>
      </w:r>
      <w:r w:rsidR="008F5D98" w:rsidRPr="00DF213A">
        <w:rPr>
          <w:sz w:val="24"/>
          <w:szCs w:val="24"/>
        </w:rPr>
        <w:t>.</w:t>
      </w:r>
      <w:r>
        <w:rPr>
          <w:sz w:val="24"/>
          <w:szCs w:val="24"/>
        </w:rPr>
        <w:t xml:space="preserve"> </w:t>
      </w:r>
      <w:r w:rsidR="00830176" w:rsidRPr="003C5721">
        <w:rPr>
          <w:sz w:val="24"/>
          <w:szCs w:val="24"/>
        </w:rPr>
        <w:t>The tasks of the Vice President</w:t>
      </w:r>
      <w:r w:rsidR="00230313" w:rsidRPr="003C5721">
        <w:rPr>
          <w:sz w:val="24"/>
          <w:szCs w:val="24"/>
        </w:rPr>
        <w:t xml:space="preserve"> include, but not be limited to:</w:t>
      </w:r>
    </w:p>
    <w:p w14:paraId="2E29E2BA" w14:textId="77777777" w:rsidR="008F5D98" w:rsidRPr="002B77A1" w:rsidRDefault="008F5D98" w:rsidP="003C5721">
      <w:pPr>
        <w:pStyle w:val="ListParagraph"/>
        <w:tabs>
          <w:tab w:val="left" w:pos="1800"/>
        </w:tabs>
        <w:ind w:left="2070" w:hanging="630"/>
        <w:rPr>
          <w:sz w:val="24"/>
          <w:szCs w:val="24"/>
        </w:rPr>
      </w:pPr>
      <w:r w:rsidRPr="002B77A1">
        <w:rPr>
          <w:sz w:val="24"/>
          <w:szCs w:val="24"/>
        </w:rPr>
        <w:t>(</w:t>
      </w:r>
      <w:proofErr w:type="spellStart"/>
      <w:r w:rsidRPr="002B77A1">
        <w:rPr>
          <w:sz w:val="24"/>
          <w:szCs w:val="24"/>
        </w:rPr>
        <w:t>i</w:t>
      </w:r>
      <w:proofErr w:type="spellEnd"/>
      <w:r w:rsidRPr="002B77A1">
        <w:rPr>
          <w:sz w:val="24"/>
          <w:szCs w:val="24"/>
        </w:rPr>
        <w:t>)</w:t>
      </w:r>
      <w:r w:rsidRPr="002B77A1">
        <w:rPr>
          <w:sz w:val="24"/>
          <w:szCs w:val="24"/>
        </w:rPr>
        <w:tab/>
      </w:r>
      <w:r w:rsidR="00092936">
        <w:rPr>
          <w:sz w:val="24"/>
          <w:szCs w:val="24"/>
        </w:rPr>
        <w:t>a</w:t>
      </w:r>
      <w:r w:rsidRPr="002B77A1">
        <w:rPr>
          <w:sz w:val="24"/>
          <w:szCs w:val="24"/>
        </w:rPr>
        <w:t>ssist the President and members of the</w:t>
      </w:r>
      <w:r w:rsidR="008246F4">
        <w:rPr>
          <w:sz w:val="24"/>
          <w:szCs w:val="24"/>
        </w:rPr>
        <w:t xml:space="preserve"> Executive Committee in setting </w:t>
      </w:r>
      <w:r w:rsidR="00CA19D7">
        <w:rPr>
          <w:sz w:val="24"/>
          <w:szCs w:val="24"/>
        </w:rPr>
        <w:t>of long-</w:t>
      </w:r>
      <w:r w:rsidRPr="002B77A1">
        <w:rPr>
          <w:sz w:val="24"/>
          <w:szCs w:val="24"/>
        </w:rPr>
        <w:t>term goals for FC, the achievement of these goals and</w:t>
      </w:r>
      <w:r w:rsidR="00DF213A">
        <w:rPr>
          <w:sz w:val="24"/>
          <w:szCs w:val="24"/>
        </w:rPr>
        <w:t xml:space="preserve"> periodic review of these goals;</w:t>
      </w:r>
    </w:p>
    <w:p w14:paraId="17EBB54A" w14:textId="77777777" w:rsidR="008F5D98" w:rsidRPr="002B77A1" w:rsidRDefault="00E71A02" w:rsidP="008246F4">
      <w:pPr>
        <w:pStyle w:val="ListParagraph"/>
        <w:tabs>
          <w:tab w:val="left" w:pos="1800"/>
        </w:tabs>
        <w:ind w:left="1440"/>
        <w:rPr>
          <w:sz w:val="24"/>
          <w:szCs w:val="24"/>
        </w:rPr>
      </w:pPr>
      <w:r w:rsidRPr="002B77A1">
        <w:rPr>
          <w:sz w:val="24"/>
          <w:szCs w:val="24"/>
        </w:rPr>
        <w:t xml:space="preserve">(ii) </w:t>
      </w:r>
      <w:r w:rsidRPr="002B77A1">
        <w:rPr>
          <w:sz w:val="24"/>
          <w:szCs w:val="24"/>
        </w:rPr>
        <w:tab/>
      </w:r>
      <w:r w:rsidR="00092936">
        <w:rPr>
          <w:sz w:val="24"/>
          <w:szCs w:val="24"/>
        </w:rPr>
        <w:t>a</w:t>
      </w:r>
      <w:r w:rsidR="008F5D98" w:rsidRPr="002B77A1">
        <w:rPr>
          <w:sz w:val="24"/>
          <w:szCs w:val="24"/>
        </w:rPr>
        <w:t>ct as a spoke</w:t>
      </w:r>
      <w:r w:rsidR="00AE0C23" w:rsidRPr="002B77A1">
        <w:rPr>
          <w:sz w:val="24"/>
          <w:szCs w:val="24"/>
        </w:rPr>
        <w:t>s</w:t>
      </w:r>
      <w:r w:rsidR="008F5D98" w:rsidRPr="002B77A1">
        <w:rPr>
          <w:sz w:val="24"/>
          <w:szCs w:val="24"/>
        </w:rPr>
        <w:t xml:space="preserve">person for FC in </w:t>
      </w:r>
      <w:r w:rsidRPr="002B77A1">
        <w:rPr>
          <w:sz w:val="24"/>
          <w:szCs w:val="24"/>
        </w:rPr>
        <w:t xml:space="preserve">the </w:t>
      </w:r>
      <w:r w:rsidR="008F5D98" w:rsidRPr="002B77A1">
        <w:rPr>
          <w:sz w:val="24"/>
          <w:szCs w:val="24"/>
        </w:rPr>
        <w:t>absence of the President;</w:t>
      </w:r>
    </w:p>
    <w:p w14:paraId="4896A8CE" w14:textId="77777777" w:rsidR="008F5D98" w:rsidRPr="002B77A1" w:rsidRDefault="00092936" w:rsidP="003C5721">
      <w:pPr>
        <w:pStyle w:val="ListParagraph"/>
        <w:numPr>
          <w:ilvl w:val="0"/>
          <w:numId w:val="16"/>
        </w:numPr>
        <w:rPr>
          <w:sz w:val="24"/>
          <w:szCs w:val="24"/>
        </w:rPr>
      </w:pPr>
      <w:r>
        <w:rPr>
          <w:sz w:val="24"/>
          <w:szCs w:val="24"/>
        </w:rPr>
        <w:tab/>
      </w:r>
      <w:r>
        <w:rPr>
          <w:sz w:val="24"/>
          <w:szCs w:val="24"/>
        </w:rPr>
        <w:tab/>
      </w:r>
      <w:r>
        <w:rPr>
          <w:sz w:val="24"/>
          <w:szCs w:val="24"/>
        </w:rPr>
        <w:tab/>
      </w:r>
      <w:r>
        <w:rPr>
          <w:sz w:val="24"/>
          <w:szCs w:val="24"/>
        </w:rPr>
        <w:tab/>
      </w:r>
      <w:r>
        <w:rPr>
          <w:sz w:val="24"/>
          <w:szCs w:val="24"/>
        </w:rPr>
        <w:tab/>
        <w:t>d</w:t>
      </w:r>
      <w:r w:rsidR="005F6F4A" w:rsidRPr="002B77A1">
        <w:rPr>
          <w:sz w:val="24"/>
          <w:szCs w:val="24"/>
        </w:rPr>
        <w:t>eputise</w:t>
      </w:r>
      <w:r w:rsidR="008F5D98" w:rsidRPr="002B77A1">
        <w:rPr>
          <w:sz w:val="24"/>
          <w:szCs w:val="24"/>
        </w:rPr>
        <w:t xml:space="preserve"> in the role of President </w:t>
      </w:r>
      <w:r w:rsidR="00DF213A">
        <w:rPr>
          <w:sz w:val="24"/>
          <w:szCs w:val="24"/>
        </w:rPr>
        <w:t>in the absence of the President;</w:t>
      </w:r>
      <w:r>
        <w:rPr>
          <w:sz w:val="24"/>
          <w:szCs w:val="24"/>
        </w:rPr>
        <w:t xml:space="preserve"> and</w:t>
      </w:r>
    </w:p>
    <w:p w14:paraId="56D6C745" w14:textId="77777777" w:rsidR="008F5D98" w:rsidRPr="002B77A1" w:rsidRDefault="00092936" w:rsidP="003C5721">
      <w:pPr>
        <w:pStyle w:val="ListParagraph"/>
        <w:numPr>
          <w:ilvl w:val="0"/>
          <w:numId w:val="16"/>
        </w:numPr>
        <w:rPr>
          <w:sz w:val="24"/>
          <w:szCs w:val="24"/>
        </w:rPr>
      </w:pPr>
      <w:r>
        <w:rPr>
          <w:sz w:val="24"/>
          <w:szCs w:val="24"/>
        </w:rPr>
        <w:t xml:space="preserve"> r</w:t>
      </w:r>
      <w:r w:rsidR="005F6F4A" w:rsidRPr="002B77A1">
        <w:rPr>
          <w:sz w:val="24"/>
          <w:szCs w:val="24"/>
        </w:rPr>
        <w:t xml:space="preserve">esponsible for </w:t>
      </w:r>
      <w:r w:rsidR="000D636C">
        <w:rPr>
          <w:sz w:val="24"/>
          <w:szCs w:val="24"/>
        </w:rPr>
        <w:t xml:space="preserve">the </w:t>
      </w:r>
      <w:r w:rsidR="008F5D98" w:rsidRPr="002B77A1">
        <w:rPr>
          <w:sz w:val="24"/>
          <w:szCs w:val="24"/>
        </w:rPr>
        <w:t xml:space="preserve">management of </w:t>
      </w:r>
      <w:r w:rsidR="005F6F4A" w:rsidRPr="002B77A1">
        <w:rPr>
          <w:sz w:val="24"/>
          <w:szCs w:val="24"/>
        </w:rPr>
        <w:t xml:space="preserve">FC key </w:t>
      </w:r>
      <w:r w:rsidR="008F5D98" w:rsidRPr="002B77A1">
        <w:rPr>
          <w:sz w:val="24"/>
          <w:szCs w:val="24"/>
        </w:rPr>
        <w:t>projects from time to time.</w:t>
      </w:r>
    </w:p>
    <w:p w14:paraId="08A77324" w14:textId="77777777" w:rsidR="004B7D3E" w:rsidRPr="002B77A1" w:rsidRDefault="004B7D3E" w:rsidP="00CA19D7">
      <w:pPr>
        <w:pStyle w:val="ListParagraph"/>
        <w:ind w:left="0"/>
        <w:rPr>
          <w:sz w:val="24"/>
          <w:szCs w:val="24"/>
        </w:rPr>
      </w:pPr>
    </w:p>
    <w:p w14:paraId="1AF8F416" w14:textId="77777777" w:rsidR="00E2134D" w:rsidRPr="00092936" w:rsidRDefault="008246F4" w:rsidP="00092936">
      <w:pPr>
        <w:pStyle w:val="ListParagraph"/>
        <w:numPr>
          <w:ilvl w:val="3"/>
          <w:numId w:val="6"/>
        </w:numPr>
        <w:ind w:left="1080" w:hanging="360"/>
        <w:rPr>
          <w:sz w:val="24"/>
          <w:szCs w:val="24"/>
        </w:rPr>
      </w:pPr>
      <w:r>
        <w:rPr>
          <w:b/>
          <w:sz w:val="24"/>
          <w:szCs w:val="24"/>
        </w:rPr>
        <w:t xml:space="preserve"> </w:t>
      </w:r>
      <w:r w:rsidR="00783FB5" w:rsidRPr="002B77A1">
        <w:rPr>
          <w:b/>
          <w:sz w:val="24"/>
          <w:szCs w:val="24"/>
        </w:rPr>
        <w:t>Secretary</w:t>
      </w:r>
      <w:r w:rsidR="009D5DC9" w:rsidRPr="002B77A1">
        <w:rPr>
          <w:sz w:val="24"/>
          <w:szCs w:val="24"/>
        </w:rPr>
        <w:t xml:space="preserve">. </w:t>
      </w:r>
      <w:r w:rsidR="000D636C">
        <w:rPr>
          <w:sz w:val="24"/>
          <w:szCs w:val="24"/>
        </w:rPr>
        <w:t xml:space="preserve">The </w:t>
      </w:r>
      <w:r w:rsidR="009D5DC9" w:rsidRPr="002B77A1">
        <w:rPr>
          <w:sz w:val="24"/>
          <w:szCs w:val="24"/>
        </w:rPr>
        <w:t>Secretary</w:t>
      </w:r>
      <w:r w:rsidR="00783FB5" w:rsidRPr="002B77A1">
        <w:rPr>
          <w:sz w:val="24"/>
          <w:szCs w:val="24"/>
        </w:rPr>
        <w:t xml:space="preserve"> is the primary administration officer of the </w:t>
      </w:r>
      <w:r w:rsidR="00E90210">
        <w:rPr>
          <w:sz w:val="24"/>
          <w:szCs w:val="24"/>
        </w:rPr>
        <w:t>A</w:t>
      </w:r>
      <w:r w:rsidR="00783FB5" w:rsidRPr="002B77A1">
        <w:rPr>
          <w:sz w:val="24"/>
          <w:szCs w:val="24"/>
        </w:rPr>
        <w:t xml:space="preserve">ssociation. </w:t>
      </w:r>
      <w:r w:rsidR="00EA74AF" w:rsidRPr="002B77A1">
        <w:rPr>
          <w:sz w:val="24"/>
          <w:szCs w:val="24"/>
        </w:rPr>
        <w:t>The tasks of the Secretary include</w:t>
      </w:r>
      <w:r w:rsidR="005F6F4A" w:rsidRPr="002B77A1">
        <w:rPr>
          <w:sz w:val="24"/>
          <w:szCs w:val="24"/>
        </w:rPr>
        <w:t xml:space="preserve">, but not be </w:t>
      </w:r>
      <w:r w:rsidR="00AD79BE" w:rsidRPr="002B77A1">
        <w:rPr>
          <w:sz w:val="24"/>
          <w:szCs w:val="24"/>
        </w:rPr>
        <w:t>li</w:t>
      </w:r>
      <w:r w:rsidR="00EA74AF" w:rsidRPr="002B77A1">
        <w:rPr>
          <w:sz w:val="24"/>
          <w:szCs w:val="24"/>
        </w:rPr>
        <w:t xml:space="preserve">mited to: </w:t>
      </w:r>
    </w:p>
    <w:p w14:paraId="5BB8B8D2" w14:textId="77777777" w:rsidR="008F5D98" w:rsidRPr="002B77A1" w:rsidRDefault="008246F4"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c</w:t>
      </w:r>
      <w:r w:rsidR="008F5D98" w:rsidRPr="002B77A1">
        <w:rPr>
          <w:sz w:val="24"/>
          <w:szCs w:val="24"/>
        </w:rPr>
        <w:t xml:space="preserve">all meetings of the Executive Committee. </w:t>
      </w:r>
    </w:p>
    <w:p w14:paraId="58973F68" w14:textId="77777777" w:rsidR="008F5D98" w:rsidRPr="002B77A1" w:rsidRDefault="008246F4"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c</w:t>
      </w:r>
      <w:r w:rsidR="008F5D98" w:rsidRPr="002B77A1">
        <w:rPr>
          <w:sz w:val="24"/>
          <w:szCs w:val="24"/>
        </w:rPr>
        <w:t>all meetings of the AGM/SGM on behalf of the Committee</w:t>
      </w:r>
    </w:p>
    <w:p w14:paraId="3D6860EF" w14:textId="77777777" w:rsidR="00EA74AF" w:rsidRPr="002B77A1" w:rsidRDefault="008246F4" w:rsidP="006B3A32">
      <w:pPr>
        <w:pStyle w:val="ListParagraph"/>
        <w:numPr>
          <w:ilvl w:val="0"/>
          <w:numId w:val="19"/>
        </w:numPr>
        <w:tabs>
          <w:tab w:val="clear" w:pos="720"/>
        </w:tabs>
        <w:spacing w:after="0" w:line="240" w:lineRule="auto"/>
        <w:ind w:left="1980" w:hanging="540"/>
        <w:rPr>
          <w:sz w:val="24"/>
          <w:szCs w:val="24"/>
        </w:rPr>
      </w:pPr>
      <w:r>
        <w:rPr>
          <w:sz w:val="24"/>
          <w:szCs w:val="24"/>
        </w:rPr>
        <w:lastRenderedPageBreak/>
        <w:t xml:space="preserve"> </w:t>
      </w:r>
      <w:r w:rsidR="00092936">
        <w:rPr>
          <w:sz w:val="24"/>
          <w:szCs w:val="24"/>
        </w:rPr>
        <w:t>c</w:t>
      </w:r>
      <w:r w:rsidR="00EA74AF" w:rsidRPr="002B77A1">
        <w:rPr>
          <w:sz w:val="24"/>
          <w:szCs w:val="24"/>
        </w:rPr>
        <w:t xml:space="preserve">onvene meetings </w:t>
      </w:r>
      <w:r w:rsidR="005D719E" w:rsidRPr="002B77A1">
        <w:rPr>
          <w:sz w:val="24"/>
          <w:szCs w:val="24"/>
        </w:rPr>
        <w:t>and ensure that meetings are effectively organised</w:t>
      </w:r>
      <w:r w:rsidR="00A22414" w:rsidRPr="002B77A1">
        <w:rPr>
          <w:sz w:val="24"/>
          <w:szCs w:val="24"/>
        </w:rPr>
        <w:t>;</w:t>
      </w:r>
    </w:p>
    <w:p w14:paraId="685B76BB" w14:textId="77777777" w:rsidR="00EA74AF" w:rsidRPr="002B77A1" w:rsidRDefault="008246F4"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b</w:t>
      </w:r>
      <w:r w:rsidR="00A22414" w:rsidRPr="002B77A1">
        <w:rPr>
          <w:sz w:val="24"/>
          <w:szCs w:val="24"/>
        </w:rPr>
        <w:t>ook rooms/venues;</w:t>
      </w:r>
    </w:p>
    <w:p w14:paraId="17E6CFD5" w14:textId="77777777" w:rsidR="00EA74AF" w:rsidRPr="002B77A1" w:rsidRDefault="008246F4"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d</w:t>
      </w:r>
      <w:r w:rsidR="00EA74AF" w:rsidRPr="002B77A1">
        <w:rPr>
          <w:sz w:val="24"/>
          <w:szCs w:val="24"/>
        </w:rPr>
        <w:t xml:space="preserve">eal with </w:t>
      </w:r>
      <w:r w:rsidR="005D719E" w:rsidRPr="002B77A1">
        <w:rPr>
          <w:sz w:val="24"/>
          <w:szCs w:val="24"/>
        </w:rPr>
        <w:t xml:space="preserve">communication and </w:t>
      </w:r>
      <w:r w:rsidR="00EA74AF" w:rsidRPr="002B77A1">
        <w:rPr>
          <w:sz w:val="24"/>
          <w:szCs w:val="24"/>
        </w:rPr>
        <w:t xml:space="preserve">correspondence </w:t>
      </w:r>
      <w:r w:rsidR="00DB2F5D" w:rsidRPr="002B77A1">
        <w:rPr>
          <w:sz w:val="24"/>
          <w:szCs w:val="24"/>
        </w:rPr>
        <w:t>including circulation of agenda, minutes and reports</w:t>
      </w:r>
      <w:r w:rsidR="00A22414" w:rsidRPr="002B77A1">
        <w:rPr>
          <w:sz w:val="24"/>
          <w:szCs w:val="24"/>
        </w:rPr>
        <w:t>;</w:t>
      </w:r>
    </w:p>
    <w:p w14:paraId="0CBFE770" w14:textId="77777777" w:rsidR="00EA74AF" w:rsidRPr="002B77A1" w:rsidRDefault="008246F4"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90502B">
        <w:rPr>
          <w:sz w:val="24"/>
          <w:szCs w:val="24"/>
        </w:rPr>
        <w:t xml:space="preserve"> </w:t>
      </w:r>
      <w:r w:rsidR="00092936">
        <w:rPr>
          <w:sz w:val="24"/>
          <w:szCs w:val="24"/>
        </w:rPr>
        <w:t>p</w:t>
      </w:r>
      <w:r w:rsidR="00EA74AF" w:rsidRPr="002B77A1">
        <w:rPr>
          <w:sz w:val="24"/>
          <w:szCs w:val="24"/>
        </w:rPr>
        <w:t>repare agendas for meetings (in c</w:t>
      </w:r>
      <w:r w:rsidR="00A22414" w:rsidRPr="002B77A1">
        <w:rPr>
          <w:sz w:val="24"/>
          <w:szCs w:val="24"/>
        </w:rPr>
        <w:t>onsultation with the President</w:t>
      </w:r>
      <w:r w:rsidR="00717FD9" w:rsidRPr="002B77A1">
        <w:rPr>
          <w:sz w:val="24"/>
          <w:szCs w:val="24"/>
        </w:rPr>
        <w:t xml:space="preserve"> and Treasurer</w:t>
      </w:r>
      <w:r w:rsidR="00A22414" w:rsidRPr="002B77A1">
        <w:rPr>
          <w:sz w:val="24"/>
          <w:szCs w:val="24"/>
        </w:rPr>
        <w:t>);</w:t>
      </w:r>
    </w:p>
    <w:p w14:paraId="391E6AFC" w14:textId="77777777" w:rsidR="00EA74AF"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e</w:t>
      </w:r>
      <w:r w:rsidR="00EA74AF" w:rsidRPr="002B77A1">
        <w:rPr>
          <w:sz w:val="24"/>
          <w:szCs w:val="24"/>
        </w:rPr>
        <w:t>nsure back-up information is available at meetings where the topics to be discussed require it</w:t>
      </w:r>
      <w:r w:rsidR="00092936">
        <w:rPr>
          <w:sz w:val="24"/>
          <w:szCs w:val="24"/>
        </w:rPr>
        <w:t>;</w:t>
      </w:r>
      <w:r w:rsidR="00EA74AF" w:rsidRPr="002B77A1">
        <w:rPr>
          <w:sz w:val="24"/>
          <w:szCs w:val="24"/>
        </w:rPr>
        <w:t xml:space="preserve"> </w:t>
      </w:r>
    </w:p>
    <w:p w14:paraId="5EFB2155" w14:textId="77777777" w:rsidR="00EA74AF"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care of the common seal;</w:t>
      </w:r>
    </w:p>
    <w:p w14:paraId="633AA746" w14:textId="77777777" w:rsidR="00EA74AF"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r</w:t>
      </w:r>
      <w:r w:rsidR="00EA74AF" w:rsidRPr="002B77A1">
        <w:rPr>
          <w:sz w:val="24"/>
          <w:szCs w:val="24"/>
        </w:rPr>
        <w:t xml:space="preserve">ecord the minutes of each meeting </w:t>
      </w:r>
      <w:r w:rsidR="00221196" w:rsidRPr="002B77A1">
        <w:rPr>
          <w:sz w:val="24"/>
          <w:szCs w:val="24"/>
        </w:rPr>
        <w:t>(</w:t>
      </w:r>
      <w:r w:rsidR="005F6F4A" w:rsidRPr="002B77A1">
        <w:rPr>
          <w:sz w:val="24"/>
          <w:szCs w:val="24"/>
        </w:rPr>
        <w:t>Executive C</w:t>
      </w:r>
      <w:r w:rsidR="0042065F" w:rsidRPr="002B77A1">
        <w:rPr>
          <w:sz w:val="24"/>
          <w:szCs w:val="24"/>
        </w:rPr>
        <w:t>ommittee</w:t>
      </w:r>
      <w:r w:rsidR="00221196" w:rsidRPr="002B77A1">
        <w:rPr>
          <w:sz w:val="24"/>
          <w:szCs w:val="24"/>
        </w:rPr>
        <w:t xml:space="preserve"> meeting, AGM, SGM</w:t>
      </w:r>
      <w:r w:rsidR="005D719E" w:rsidRPr="002B77A1">
        <w:rPr>
          <w:sz w:val="24"/>
          <w:szCs w:val="24"/>
        </w:rPr>
        <w:t>, etc</w:t>
      </w:r>
      <w:r w:rsidR="00221196" w:rsidRPr="002B77A1">
        <w:rPr>
          <w:sz w:val="24"/>
          <w:szCs w:val="24"/>
        </w:rPr>
        <w:t xml:space="preserve">) </w:t>
      </w:r>
      <w:r w:rsidR="00EA74AF" w:rsidRPr="002B77A1">
        <w:rPr>
          <w:sz w:val="24"/>
          <w:szCs w:val="24"/>
        </w:rPr>
        <w:t>and submit a copy to next meeting and AGM</w:t>
      </w:r>
      <w:r w:rsidR="00221196" w:rsidRPr="002B77A1">
        <w:rPr>
          <w:sz w:val="24"/>
          <w:szCs w:val="24"/>
        </w:rPr>
        <w:t>/SGM</w:t>
      </w:r>
      <w:r w:rsidR="00EA74AF" w:rsidRPr="002B77A1">
        <w:rPr>
          <w:sz w:val="24"/>
          <w:szCs w:val="24"/>
        </w:rPr>
        <w:t xml:space="preserve">; </w:t>
      </w:r>
    </w:p>
    <w:p w14:paraId="5C3009C3" w14:textId="77777777" w:rsidR="00EA74AF"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f</w:t>
      </w:r>
      <w:r w:rsidR="00EA74AF" w:rsidRPr="002B77A1">
        <w:rPr>
          <w:sz w:val="24"/>
          <w:szCs w:val="24"/>
        </w:rPr>
        <w:t xml:space="preserve">ulfil the duties of day to day running of </w:t>
      </w:r>
      <w:r w:rsidR="00A718E5" w:rsidRPr="002B77A1">
        <w:rPr>
          <w:sz w:val="24"/>
          <w:szCs w:val="24"/>
        </w:rPr>
        <w:t>FC;</w:t>
      </w:r>
    </w:p>
    <w:p w14:paraId="39F355CE" w14:textId="77777777" w:rsidR="00EA74AF"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o</w:t>
      </w:r>
      <w:r w:rsidR="00EA74AF" w:rsidRPr="002B77A1">
        <w:rPr>
          <w:sz w:val="24"/>
          <w:szCs w:val="24"/>
        </w:rPr>
        <w:t>versee the plann</w:t>
      </w:r>
      <w:r w:rsidR="00092936">
        <w:rPr>
          <w:sz w:val="24"/>
          <w:szCs w:val="24"/>
        </w:rPr>
        <w:t>ing and work of each member;</w:t>
      </w:r>
      <w:r w:rsidR="00EA74AF" w:rsidRPr="002B77A1">
        <w:rPr>
          <w:sz w:val="24"/>
          <w:szCs w:val="24"/>
        </w:rPr>
        <w:t xml:space="preserve"> </w:t>
      </w:r>
    </w:p>
    <w:p w14:paraId="472FA31E" w14:textId="77777777" w:rsidR="00F43DDB"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o</w:t>
      </w:r>
      <w:r w:rsidR="00EA74AF" w:rsidRPr="002B77A1">
        <w:rPr>
          <w:sz w:val="24"/>
          <w:szCs w:val="24"/>
        </w:rPr>
        <w:t>versee the planning an</w:t>
      </w:r>
      <w:r w:rsidR="00092936">
        <w:rPr>
          <w:sz w:val="24"/>
          <w:szCs w:val="24"/>
        </w:rPr>
        <w:t>d work of sub-committees formed;</w:t>
      </w:r>
    </w:p>
    <w:p w14:paraId="0991833A" w14:textId="77777777" w:rsidR="0087511C"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a</w:t>
      </w:r>
      <w:r w:rsidR="00F335FE" w:rsidRPr="002B77A1">
        <w:rPr>
          <w:sz w:val="24"/>
          <w:szCs w:val="24"/>
        </w:rPr>
        <w:t>ct as the</w:t>
      </w:r>
      <w:r w:rsidR="00DB2F5D" w:rsidRPr="002B77A1">
        <w:rPr>
          <w:sz w:val="24"/>
          <w:szCs w:val="24"/>
        </w:rPr>
        <w:t xml:space="preserve"> central reference point for </w:t>
      </w:r>
      <w:r w:rsidR="00F335FE" w:rsidRPr="002B77A1">
        <w:rPr>
          <w:sz w:val="24"/>
          <w:szCs w:val="24"/>
        </w:rPr>
        <w:t>administering</w:t>
      </w:r>
      <w:r w:rsidR="005F6F4A" w:rsidRPr="002B77A1">
        <w:rPr>
          <w:sz w:val="24"/>
          <w:szCs w:val="24"/>
        </w:rPr>
        <w:t>, managing</w:t>
      </w:r>
      <w:r w:rsidR="00F335FE" w:rsidRPr="002B77A1">
        <w:rPr>
          <w:sz w:val="24"/>
          <w:szCs w:val="24"/>
        </w:rPr>
        <w:t xml:space="preserve"> and maintaining </w:t>
      </w:r>
      <w:r w:rsidR="00DB2F5D" w:rsidRPr="002B77A1">
        <w:rPr>
          <w:sz w:val="24"/>
          <w:szCs w:val="24"/>
        </w:rPr>
        <w:t xml:space="preserve">necessary records, documents and information for </w:t>
      </w:r>
      <w:r w:rsidR="00F335FE" w:rsidRPr="002B77A1">
        <w:rPr>
          <w:sz w:val="24"/>
          <w:szCs w:val="24"/>
        </w:rPr>
        <w:t xml:space="preserve">the </w:t>
      </w:r>
      <w:r w:rsidR="00711110" w:rsidRPr="002B77A1">
        <w:rPr>
          <w:sz w:val="24"/>
          <w:szCs w:val="24"/>
        </w:rPr>
        <w:t>A</w:t>
      </w:r>
      <w:r w:rsidR="005823D8" w:rsidRPr="002B77A1">
        <w:rPr>
          <w:sz w:val="24"/>
          <w:szCs w:val="24"/>
        </w:rPr>
        <w:t>ssociation</w:t>
      </w:r>
      <w:r w:rsidR="00F335FE" w:rsidRPr="002B77A1">
        <w:rPr>
          <w:sz w:val="24"/>
          <w:szCs w:val="24"/>
        </w:rPr>
        <w:t xml:space="preserve"> and provide such information to the </w:t>
      </w:r>
      <w:r w:rsidR="00711110" w:rsidRPr="002B77A1">
        <w:rPr>
          <w:sz w:val="24"/>
          <w:szCs w:val="24"/>
        </w:rPr>
        <w:t>C</w:t>
      </w:r>
      <w:r w:rsidR="00DB2F5D" w:rsidRPr="002B77A1">
        <w:rPr>
          <w:sz w:val="24"/>
          <w:szCs w:val="24"/>
        </w:rPr>
        <w:t>ommittee members</w:t>
      </w:r>
      <w:r w:rsidR="00F335FE" w:rsidRPr="002B77A1">
        <w:rPr>
          <w:sz w:val="24"/>
          <w:szCs w:val="24"/>
        </w:rPr>
        <w:t xml:space="preserve">, in </w:t>
      </w:r>
      <w:r w:rsidR="0087511C" w:rsidRPr="002B77A1">
        <w:rPr>
          <w:sz w:val="24"/>
          <w:szCs w:val="24"/>
        </w:rPr>
        <w:t>meetings and</w:t>
      </w:r>
      <w:r w:rsidR="00DB2F5D" w:rsidRPr="002B77A1">
        <w:rPr>
          <w:sz w:val="24"/>
          <w:szCs w:val="24"/>
        </w:rPr>
        <w:t xml:space="preserve"> the general </w:t>
      </w:r>
      <w:r w:rsidR="00711110" w:rsidRPr="002B77A1">
        <w:rPr>
          <w:sz w:val="24"/>
          <w:szCs w:val="24"/>
        </w:rPr>
        <w:t>membership</w:t>
      </w:r>
      <w:r w:rsidR="00F335FE" w:rsidRPr="002B77A1">
        <w:rPr>
          <w:sz w:val="24"/>
          <w:szCs w:val="24"/>
        </w:rPr>
        <w:t>, as necessary and required</w:t>
      </w:r>
      <w:r w:rsidR="00092936">
        <w:rPr>
          <w:sz w:val="24"/>
          <w:szCs w:val="24"/>
        </w:rPr>
        <w:t>;</w:t>
      </w:r>
    </w:p>
    <w:p w14:paraId="2E640CEE" w14:textId="77777777" w:rsidR="0087511C" w:rsidRPr="002B77A1" w:rsidRDefault="0090502B" w:rsidP="006B3A32">
      <w:pPr>
        <w:pStyle w:val="ListParagraph"/>
        <w:numPr>
          <w:ilvl w:val="0"/>
          <w:numId w:val="19"/>
        </w:numPr>
        <w:tabs>
          <w:tab w:val="clear" w:pos="720"/>
        </w:tabs>
        <w:spacing w:after="0" w:line="240" w:lineRule="auto"/>
        <w:ind w:left="1980" w:hanging="540"/>
        <w:rPr>
          <w:sz w:val="24"/>
          <w:szCs w:val="24"/>
        </w:rPr>
      </w:pPr>
      <w:r>
        <w:rPr>
          <w:sz w:val="24"/>
          <w:szCs w:val="24"/>
        </w:rPr>
        <w:t xml:space="preserve"> </w:t>
      </w:r>
      <w:r w:rsidR="00092936">
        <w:rPr>
          <w:sz w:val="24"/>
          <w:szCs w:val="24"/>
        </w:rPr>
        <w:t>a</w:t>
      </w:r>
      <w:r w:rsidR="00006100" w:rsidRPr="002B77A1">
        <w:rPr>
          <w:sz w:val="24"/>
          <w:szCs w:val="24"/>
        </w:rPr>
        <w:t xml:space="preserve">ct as the custodian of </w:t>
      </w:r>
      <w:r w:rsidR="005F6F4A" w:rsidRPr="002B77A1">
        <w:rPr>
          <w:sz w:val="24"/>
          <w:szCs w:val="24"/>
        </w:rPr>
        <w:t>A</w:t>
      </w:r>
      <w:r w:rsidR="005823D8" w:rsidRPr="002B77A1">
        <w:rPr>
          <w:sz w:val="24"/>
          <w:szCs w:val="24"/>
        </w:rPr>
        <w:t>ssociation</w:t>
      </w:r>
      <w:r w:rsidR="00006100" w:rsidRPr="002B77A1">
        <w:rPr>
          <w:sz w:val="24"/>
          <w:szCs w:val="24"/>
        </w:rPr>
        <w:t>'s records and all governing documents</w:t>
      </w:r>
      <w:r w:rsidR="00BF16AE" w:rsidRPr="002B77A1">
        <w:rPr>
          <w:sz w:val="24"/>
          <w:szCs w:val="24"/>
        </w:rPr>
        <w:t xml:space="preserve"> and work in accordance with the "Duties and Responsibilities of </w:t>
      </w:r>
      <w:r w:rsidR="00711110" w:rsidRPr="002B77A1">
        <w:rPr>
          <w:sz w:val="24"/>
          <w:szCs w:val="24"/>
        </w:rPr>
        <w:t>E</w:t>
      </w:r>
      <w:r w:rsidR="0042065F" w:rsidRPr="002B77A1">
        <w:rPr>
          <w:sz w:val="24"/>
          <w:szCs w:val="24"/>
        </w:rPr>
        <w:t>xecutive</w:t>
      </w:r>
      <w:r>
        <w:rPr>
          <w:sz w:val="24"/>
          <w:szCs w:val="24"/>
        </w:rPr>
        <w:t xml:space="preserve"> </w:t>
      </w:r>
      <w:r w:rsidR="00711110" w:rsidRPr="002B77A1">
        <w:rPr>
          <w:sz w:val="24"/>
          <w:szCs w:val="24"/>
        </w:rPr>
        <w:t>C</w:t>
      </w:r>
      <w:r w:rsidR="0042065F" w:rsidRPr="002B77A1">
        <w:rPr>
          <w:sz w:val="24"/>
          <w:szCs w:val="24"/>
        </w:rPr>
        <w:t>ommittee</w:t>
      </w:r>
      <w:r w:rsidR="00BF16AE" w:rsidRPr="002B77A1">
        <w:rPr>
          <w:sz w:val="24"/>
          <w:szCs w:val="24"/>
        </w:rPr>
        <w:t>" as o</w:t>
      </w:r>
      <w:r w:rsidR="00092936">
        <w:rPr>
          <w:sz w:val="24"/>
          <w:szCs w:val="24"/>
        </w:rPr>
        <w:t>utlined in the previous section;</w:t>
      </w:r>
    </w:p>
    <w:p w14:paraId="4F50DD87" w14:textId="77777777" w:rsidR="005F6F4A" w:rsidRPr="002B77A1" w:rsidRDefault="0090502B" w:rsidP="005F6F4A">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r</w:t>
      </w:r>
      <w:r w:rsidR="00323263">
        <w:rPr>
          <w:sz w:val="24"/>
          <w:szCs w:val="24"/>
        </w:rPr>
        <w:t>esponsible for personal information and its storage, handling and safe keeping and maintain accurate records of the A</w:t>
      </w:r>
      <w:r w:rsidR="005F6F4A" w:rsidRPr="002B77A1">
        <w:rPr>
          <w:sz w:val="24"/>
          <w:szCs w:val="24"/>
        </w:rPr>
        <w:t xml:space="preserve">ssociation’s membership </w:t>
      </w:r>
      <w:r w:rsidR="00323263">
        <w:rPr>
          <w:sz w:val="24"/>
          <w:szCs w:val="24"/>
        </w:rPr>
        <w:t>in a Membership Register which includes:</w:t>
      </w:r>
    </w:p>
    <w:p w14:paraId="6C4F606D" w14:textId="77777777" w:rsidR="005F6F4A" w:rsidRPr="002B77A1" w:rsidRDefault="00BB625C" w:rsidP="005F6F4A">
      <w:pPr>
        <w:numPr>
          <w:ilvl w:val="0"/>
          <w:numId w:val="21"/>
        </w:numPr>
        <w:ind w:left="2520"/>
        <w:rPr>
          <w:rFonts w:ascii="Calibri" w:hAnsi="Calibri"/>
        </w:rPr>
      </w:pPr>
      <w:r>
        <w:rPr>
          <w:rFonts w:ascii="Calibri" w:hAnsi="Calibri"/>
        </w:rPr>
        <w:t xml:space="preserve"> </w:t>
      </w:r>
      <w:r w:rsidR="005F6F4A" w:rsidRPr="002B77A1">
        <w:rPr>
          <w:rFonts w:ascii="Calibri" w:hAnsi="Calibri"/>
        </w:rPr>
        <w:t>relevant membership application</w:t>
      </w:r>
      <w:r w:rsidR="00323263">
        <w:rPr>
          <w:rFonts w:ascii="Calibri" w:hAnsi="Calibri"/>
        </w:rPr>
        <w:t>s</w:t>
      </w:r>
      <w:r w:rsidR="005F6F4A" w:rsidRPr="002B77A1">
        <w:rPr>
          <w:rFonts w:ascii="Calibri" w:hAnsi="Calibri"/>
        </w:rPr>
        <w:t xml:space="preserve">, </w:t>
      </w:r>
    </w:p>
    <w:p w14:paraId="3C333460" w14:textId="77777777" w:rsidR="005F6F4A" w:rsidRPr="00323263" w:rsidRDefault="00BB625C" w:rsidP="00323263">
      <w:pPr>
        <w:numPr>
          <w:ilvl w:val="0"/>
          <w:numId w:val="21"/>
        </w:numPr>
        <w:ind w:left="2520"/>
        <w:rPr>
          <w:rFonts w:ascii="Calibri" w:hAnsi="Calibri"/>
        </w:rPr>
      </w:pPr>
      <w:r>
        <w:rPr>
          <w:rFonts w:ascii="Calibri" w:hAnsi="Calibri"/>
        </w:rPr>
        <w:t xml:space="preserve"> </w:t>
      </w:r>
      <w:r w:rsidR="005F6F4A" w:rsidRPr="002B77A1">
        <w:rPr>
          <w:rFonts w:ascii="Calibri" w:hAnsi="Calibri"/>
        </w:rPr>
        <w:t>individual</w:t>
      </w:r>
      <w:r w:rsidR="00323263">
        <w:rPr>
          <w:rFonts w:ascii="Calibri" w:hAnsi="Calibri"/>
        </w:rPr>
        <w:t xml:space="preserve"> member's contact</w:t>
      </w:r>
      <w:r w:rsidR="0090502B">
        <w:rPr>
          <w:rFonts w:ascii="Calibri" w:hAnsi="Calibri"/>
        </w:rPr>
        <w:t xml:space="preserve"> </w:t>
      </w:r>
      <w:r w:rsidR="00323263">
        <w:rPr>
          <w:rFonts w:ascii="Calibri" w:hAnsi="Calibri"/>
        </w:rPr>
        <w:t>d</w:t>
      </w:r>
      <w:r w:rsidR="00E62E48">
        <w:rPr>
          <w:rFonts w:ascii="Calibri" w:hAnsi="Calibri"/>
        </w:rPr>
        <w:t>etails, and membership number in a m</w:t>
      </w:r>
      <w:r w:rsidR="00323263">
        <w:rPr>
          <w:rFonts w:ascii="Calibri" w:hAnsi="Calibri"/>
        </w:rPr>
        <w:t>embership database</w:t>
      </w:r>
      <w:r w:rsidR="00323263" w:rsidRPr="00323263">
        <w:rPr>
          <w:rFonts w:ascii="Calibri" w:hAnsi="Calibri"/>
        </w:rPr>
        <w:t xml:space="preserve">; </w:t>
      </w:r>
      <w:r w:rsidR="005F6F4A" w:rsidRPr="00323263">
        <w:rPr>
          <w:rFonts w:ascii="Calibri" w:hAnsi="Calibri"/>
        </w:rPr>
        <w:t xml:space="preserve">and </w:t>
      </w:r>
    </w:p>
    <w:p w14:paraId="136D2D9B" w14:textId="77777777" w:rsidR="00323263" w:rsidRPr="00323263" w:rsidRDefault="00BB625C" w:rsidP="00323263">
      <w:pPr>
        <w:numPr>
          <w:ilvl w:val="0"/>
          <w:numId w:val="21"/>
        </w:numPr>
        <w:ind w:left="2520"/>
        <w:rPr>
          <w:rFonts w:ascii="Calibri" w:hAnsi="Calibri"/>
        </w:rPr>
      </w:pPr>
      <w:r>
        <w:rPr>
          <w:rFonts w:ascii="Calibri" w:hAnsi="Calibri"/>
        </w:rPr>
        <w:t xml:space="preserve"> </w:t>
      </w:r>
      <w:r w:rsidR="00092936">
        <w:rPr>
          <w:rFonts w:ascii="Calibri" w:hAnsi="Calibri"/>
        </w:rPr>
        <w:t>list of members; and</w:t>
      </w:r>
    </w:p>
    <w:p w14:paraId="5E7B47E8" w14:textId="77777777" w:rsidR="005F6F4A" w:rsidRPr="002B77A1" w:rsidRDefault="0090502B" w:rsidP="005F6F4A">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c</w:t>
      </w:r>
      <w:r w:rsidR="005F6F4A" w:rsidRPr="002B77A1">
        <w:rPr>
          <w:sz w:val="24"/>
          <w:szCs w:val="24"/>
        </w:rPr>
        <w:t xml:space="preserve">ommunicate with members by sending notes or reminder notices for </w:t>
      </w:r>
      <w:r w:rsidR="000D636C" w:rsidRPr="00DF213A">
        <w:rPr>
          <w:sz w:val="24"/>
          <w:szCs w:val="24"/>
        </w:rPr>
        <w:t>events and other activities</w:t>
      </w:r>
      <w:r w:rsidR="005F6F4A" w:rsidRPr="002B77A1">
        <w:rPr>
          <w:sz w:val="24"/>
          <w:szCs w:val="24"/>
        </w:rPr>
        <w:t>.</w:t>
      </w:r>
    </w:p>
    <w:p w14:paraId="3A827CC1" w14:textId="77777777" w:rsidR="00AD79BE" w:rsidRPr="00E857D3" w:rsidRDefault="00AD79BE" w:rsidP="00E857D3">
      <w:pPr>
        <w:rPr>
          <w:rFonts w:ascii="Calibri" w:hAnsi="Calibri"/>
          <w:szCs w:val="24"/>
        </w:rPr>
      </w:pPr>
    </w:p>
    <w:p w14:paraId="3AF8BA0D" w14:textId="77777777" w:rsidR="00EA74AF" w:rsidRPr="002B77A1" w:rsidRDefault="00DF3CFB" w:rsidP="006B3A32">
      <w:pPr>
        <w:pStyle w:val="ListParagraph"/>
        <w:numPr>
          <w:ilvl w:val="3"/>
          <w:numId w:val="6"/>
        </w:numPr>
        <w:spacing w:after="0" w:line="240" w:lineRule="auto"/>
        <w:ind w:left="1080" w:hanging="360"/>
        <w:rPr>
          <w:sz w:val="24"/>
          <w:szCs w:val="24"/>
        </w:rPr>
      </w:pPr>
      <w:r w:rsidRPr="002B77A1">
        <w:rPr>
          <w:b/>
          <w:sz w:val="24"/>
          <w:szCs w:val="24"/>
        </w:rPr>
        <w:t>Treasure</w:t>
      </w:r>
      <w:r w:rsidR="00BC7C5C" w:rsidRPr="002B77A1">
        <w:rPr>
          <w:b/>
          <w:sz w:val="24"/>
          <w:szCs w:val="24"/>
        </w:rPr>
        <w:t>r</w:t>
      </w:r>
      <w:r w:rsidRPr="002B77A1">
        <w:rPr>
          <w:sz w:val="24"/>
          <w:szCs w:val="24"/>
        </w:rPr>
        <w:t xml:space="preserve">. </w:t>
      </w:r>
      <w:r w:rsidR="00EA74AF" w:rsidRPr="002B77A1">
        <w:rPr>
          <w:sz w:val="24"/>
          <w:szCs w:val="24"/>
        </w:rPr>
        <w:t xml:space="preserve">The tasks of the Treasurer </w:t>
      </w:r>
      <w:r w:rsidR="00D127B1" w:rsidRPr="002B77A1">
        <w:rPr>
          <w:sz w:val="24"/>
          <w:szCs w:val="24"/>
        </w:rPr>
        <w:t>include</w:t>
      </w:r>
      <w:r w:rsidR="005F6F4A" w:rsidRPr="002B77A1">
        <w:rPr>
          <w:sz w:val="24"/>
          <w:szCs w:val="24"/>
        </w:rPr>
        <w:t>, but not be l</w:t>
      </w:r>
      <w:r w:rsidR="00D127B1" w:rsidRPr="002B77A1">
        <w:rPr>
          <w:sz w:val="24"/>
          <w:szCs w:val="24"/>
        </w:rPr>
        <w:t xml:space="preserve">imited to: </w:t>
      </w:r>
    </w:p>
    <w:p w14:paraId="73065891" w14:textId="77777777" w:rsidR="00EA74AF"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m</w:t>
      </w:r>
      <w:r w:rsidR="00EA74AF" w:rsidRPr="002B77A1">
        <w:rPr>
          <w:sz w:val="24"/>
          <w:szCs w:val="24"/>
        </w:rPr>
        <w:t xml:space="preserve">anage all financial transactions of </w:t>
      </w:r>
      <w:r w:rsidR="00A718E5" w:rsidRPr="002B77A1">
        <w:rPr>
          <w:sz w:val="24"/>
          <w:szCs w:val="24"/>
        </w:rPr>
        <w:t>FC</w:t>
      </w:r>
      <w:r w:rsidR="00EA74AF" w:rsidRPr="002B77A1">
        <w:rPr>
          <w:sz w:val="24"/>
          <w:szCs w:val="24"/>
        </w:rPr>
        <w:t xml:space="preserve"> and prepare a budget; </w:t>
      </w:r>
    </w:p>
    <w:p w14:paraId="55809654" w14:textId="77777777" w:rsidR="00EA74AF"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s</w:t>
      </w:r>
      <w:r w:rsidR="00EA74AF" w:rsidRPr="002B77A1">
        <w:rPr>
          <w:sz w:val="24"/>
          <w:szCs w:val="24"/>
        </w:rPr>
        <w:t xml:space="preserve">ubmit a periodical financial summary of expenditures to the </w:t>
      </w:r>
      <w:r w:rsidR="009C18F5">
        <w:rPr>
          <w:sz w:val="24"/>
          <w:szCs w:val="24"/>
        </w:rPr>
        <w:t>E</w:t>
      </w:r>
      <w:r w:rsidR="0042065F" w:rsidRPr="002B77A1">
        <w:rPr>
          <w:sz w:val="24"/>
          <w:szCs w:val="24"/>
        </w:rPr>
        <w:t>xecutive</w:t>
      </w:r>
      <w:r w:rsidR="009C18F5">
        <w:rPr>
          <w:sz w:val="24"/>
          <w:szCs w:val="24"/>
        </w:rPr>
        <w:t xml:space="preserve"> C</w:t>
      </w:r>
      <w:r w:rsidR="0042065F" w:rsidRPr="002B77A1">
        <w:rPr>
          <w:sz w:val="24"/>
          <w:szCs w:val="24"/>
        </w:rPr>
        <w:t>ommittee</w:t>
      </w:r>
      <w:r w:rsidR="00EA74AF" w:rsidRPr="002B77A1">
        <w:rPr>
          <w:sz w:val="24"/>
          <w:szCs w:val="24"/>
        </w:rPr>
        <w:t xml:space="preserve"> and an annual financial summary of expenditures to AGM; </w:t>
      </w:r>
    </w:p>
    <w:p w14:paraId="411404D5" w14:textId="77777777" w:rsidR="00EA74AF"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a</w:t>
      </w:r>
      <w:r w:rsidR="00EA74AF" w:rsidRPr="002B77A1">
        <w:rPr>
          <w:sz w:val="24"/>
          <w:szCs w:val="24"/>
        </w:rPr>
        <w:t xml:space="preserve">ssist </w:t>
      </w:r>
      <w:r w:rsidR="003A5323" w:rsidRPr="002B77A1">
        <w:rPr>
          <w:sz w:val="24"/>
          <w:szCs w:val="24"/>
        </w:rPr>
        <w:t xml:space="preserve">and advice </w:t>
      </w:r>
      <w:r w:rsidR="00EA74AF" w:rsidRPr="002B77A1">
        <w:rPr>
          <w:sz w:val="24"/>
          <w:szCs w:val="24"/>
        </w:rPr>
        <w:t xml:space="preserve">the executive member in charge of media in sponsorship-seeking or </w:t>
      </w:r>
      <w:proofErr w:type="gramStart"/>
      <w:r w:rsidR="00EA74AF" w:rsidRPr="002B77A1">
        <w:rPr>
          <w:sz w:val="24"/>
          <w:szCs w:val="24"/>
        </w:rPr>
        <w:t>fund raising</w:t>
      </w:r>
      <w:proofErr w:type="gramEnd"/>
      <w:r w:rsidR="00EA74AF" w:rsidRPr="002B77A1">
        <w:rPr>
          <w:sz w:val="24"/>
          <w:szCs w:val="24"/>
        </w:rPr>
        <w:t xml:space="preserve"> activities. In the event that the member is vacant, the Treasurer is to coordinate all sponsorship-seeking activities;</w:t>
      </w:r>
    </w:p>
    <w:p w14:paraId="380A43EF" w14:textId="77777777" w:rsidR="00EA74AF"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e</w:t>
      </w:r>
      <w:r w:rsidR="003A5323" w:rsidRPr="002B77A1">
        <w:rPr>
          <w:sz w:val="24"/>
          <w:szCs w:val="24"/>
        </w:rPr>
        <w:t xml:space="preserve">nsure all financial transactions are done and </w:t>
      </w:r>
      <w:r w:rsidR="00EA74AF" w:rsidRPr="002B77A1">
        <w:rPr>
          <w:sz w:val="24"/>
          <w:szCs w:val="24"/>
        </w:rPr>
        <w:t>recorded wi</w:t>
      </w:r>
      <w:r w:rsidR="00A718E5" w:rsidRPr="002B77A1">
        <w:rPr>
          <w:sz w:val="24"/>
          <w:szCs w:val="24"/>
        </w:rPr>
        <w:t>th proper authorisation. It is the Committee’s duty and T</w:t>
      </w:r>
      <w:r w:rsidR="00EA74AF" w:rsidRPr="002B77A1">
        <w:rPr>
          <w:sz w:val="24"/>
          <w:szCs w:val="24"/>
        </w:rPr>
        <w:t>reasurer’</w:t>
      </w:r>
      <w:r w:rsidR="005F6F4A" w:rsidRPr="002B77A1">
        <w:rPr>
          <w:sz w:val="24"/>
          <w:szCs w:val="24"/>
        </w:rPr>
        <w:t>s full responsibility to disclos</w:t>
      </w:r>
      <w:r w:rsidR="00EA74AF" w:rsidRPr="002B77A1">
        <w:rPr>
          <w:sz w:val="24"/>
          <w:szCs w:val="24"/>
        </w:rPr>
        <w:t>e all financial transactions if any member asks in AGM but not privately;</w:t>
      </w:r>
    </w:p>
    <w:p w14:paraId="7CDCF885" w14:textId="77777777" w:rsidR="00EA74AF"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s</w:t>
      </w:r>
      <w:r w:rsidR="00EA74AF" w:rsidRPr="002B77A1">
        <w:rPr>
          <w:sz w:val="24"/>
          <w:szCs w:val="24"/>
        </w:rPr>
        <w:t xml:space="preserve">ubject to prior approval of the </w:t>
      </w:r>
      <w:r w:rsidR="005F6F4A" w:rsidRPr="002B77A1">
        <w:rPr>
          <w:sz w:val="24"/>
          <w:szCs w:val="24"/>
        </w:rPr>
        <w:t>E</w:t>
      </w:r>
      <w:r w:rsidR="0042065F" w:rsidRPr="002B77A1">
        <w:rPr>
          <w:sz w:val="24"/>
          <w:szCs w:val="24"/>
        </w:rPr>
        <w:t>xecutive</w:t>
      </w:r>
      <w:r w:rsidR="009C18F5">
        <w:rPr>
          <w:sz w:val="24"/>
          <w:szCs w:val="24"/>
        </w:rPr>
        <w:t xml:space="preserve"> </w:t>
      </w:r>
      <w:r w:rsidR="005F6F4A" w:rsidRPr="002B77A1">
        <w:rPr>
          <w:sz w:val="24"/>
          <w:szCs w:val="24"/>
        </w:rPr>
        <w:t>C</w:t>
      </w:r>
      <w:r w:rsidR="0042065F" w:rsidRPr="002B77A1">
        <w:rPr>
          <w:sz w:val="24"/>
          <w:szCs w:val="24"/>
        </w:rPr>
        <w:t>ommittee</w:t>
      </w:r>
      <w:r w:rsidR="00EA74AF" w:rsidRPr="002B77A1">
        <w:rPr>
          <w:sz w:val="24"/>
          <w:szCs w:val="24"/>
        </w:rPr>
        <w:t xml:space="preserve"> for any specific program, </w:t>
      </w:r>
      <w:r w:rsidR="00593A89" w:rsidRPr="002B77A1">
        <w:rPr>
          <w:sz w:val="24"/>
          <w:szCs w:val="24"/>
        </w:rPr>
        <w:t xml:space="preserve">coordinate and approve </w:t>
      </w:r>
      <w:r w:rsidR="00EA74AF" w:rsidRPr="002B77A1">
        <w:rPr>
          <w:sz w:val="24"/>
          <w:szCs w:val="24"/>
        </w:rPr>
        <w:t xml:space="preserve">any expenditure </w:t>
      </w:r>
      <w:r w:rsidR="00593A89" w:rsidRPr="002B77A1">
        <w:rPr>
          <w:sz w:val="24"/>
          <w:szCs w:val="24"/>
        </w:rPr>
        <w:t xml:space="preserve">only up to $1,000 (Dollar one thousand). Any major expenditure above $1,000 (Dollar one </w:t>
      </w:r>
      <w:r w:rsidR="00593A89" w:rsidRPr="002B77A1">
        <w:rPr>
          <w:sz w:val="24"/>
          <w:szCs w:val="24"/>
        </w:rPr>
        <w:lastRenderedPageBreak/>
        <w:t>thousand) has to be approved by a majority of members present in a meeting</w:t>
      </w:r>
      <w:r w:rsidR="00092936">
        <w:rPr>
          <w:sz w:val="24"/>
          <w:szCs w:val="24"/>
        </w:rPr>
        <w:t xml:space="preserve"> of the Executive Committee;</w:t>
      </w:r>
    </w:p>
    <w:p w14:paraId="4436F835" w14:textId="77777777" w:rsidR="005E3A91"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e</w:t>
      </w:r>
      <w:r w:rsidR="00862546" w:rsidRPr="002B77A1">
        <w:rPr>
          <w:sz w:val="24"/>
          <w:szCs w:val="24"/>
        </w:rPr>
        <w:t>nsure a</w:t>
      </w:r>
      <w:r w:rsidR="00EA74AF" w:rsidRPr="002B77A1">
        <w:rPr>
          <w:sz w:val="24"/>
          <w:szCs w:val="24"/>
        </w:rPr>
        <w:t xml:space="preserve">ny fund collected from members or from any </w:t>
      </w:r>
      <w:r w:rsidR="00862546" w:rsidRPr="002B77A1">
        <w:rPr>
          <w:sz w:val="24"/>
          <w:szCs w:val="24"/>
        </w:rPr>
        <w:t xml:space="preserve">other sources, are </w:t>
      </w:r>
      <w:r w:rsidR="00EA74AF" w:rsidRPr="002B77A1">
        <w:rPr>
          <w:sz w:val="24"/>
          <w:szCs w:val="24"/>
        </w:rPr>
        <w:t>deposited into the bank account within 2 we</w:t>
      </w:r>
      <w:r w:rsidR="00092936">
        <w:rPr>
          <w:sz w:val="24"/>
          <w:szCs w:val="24"/>
        </w:rPr>
        <w:t>eks from the date of collection; and</w:t>
      </w:r>
    </w:p>
    <w:p w14:paraId="0BDCE6B1" w14:textId="77777777" w:rsidR="00EA74AF" w:rsidRPr="002B77A1" w:rsidRDefault="00BB625C" w:rsidP="006B3A32">
      <w:pPr>
        <w:pStyle w:val="ListParagraph"/>
        <w:numPr>
          <w:ilvl w:val="0"/>
          <w:numId w:val="20"/>
        </w:numPr>
        <w:tabs>
          <w:tab w:val="clear" w:pos="720"/>
        </w:tabs>
        <w:spacing w:after="0" w:line="240" w:lineRule="auto"/>
        <w:ind w:left="1980" w:hanging="540"/>
        <w:rPr>
          <w:sz w:val="24"/>
          <w:szCs w:val="24"/>
        </w:rPr>
      </w:pPr>
      <w:r>
        <w:rPr>
          <w:sz w:val="24"/>
          <w:szCs w:val="24"/>
        </w:rPr>
        <w:t xml:space="preserve">  </w:t>
      </w:r>
      <w:r w:rsidR="00092936">
        <w:rPr>
          <w:sz w:val="24"/>
          <w:szCs w:val="24"/>
        </w:rPr>
        <w:t>w</w:t>
      </w:r>
      <w:r w:rsidR="00BE5667" w:rsidRPr="002B77A1">
        <w:rPr>
          <w:sz w:val="24"/>
          <w:szCs w:val="24"/>
        </w:rPr>
        <w:t xml:space="preserve">ork closely with the President and Secretary </w:t>
      </w:r>
      <w:r w:rsidR="00006100" w:rsidRPr="002B77A1">
        <w:rPr>
          <w:sz w:val="24"/>
          <w:szCs w:val="24"/>
        </w:rPr>
        <w:t xml:space="preserve">for the overall governance and administration of the </w:t>
      </w:r>
      <w:r w:rsidR="005823D8" w:rsidRPr="002B77A1">
        <w:rPr>
          <w:sz w:val="24"/>
          <w:szCs w:val="24"/>
        </w:rPr>
        <w:t>association</w:t>
      </w:r>
      <w:r w:rsidR="00BF16AE" w:rsidRPr="002B77A1">
        <w:rPr>
          <w:sz w:val="24"/>
          <w:szCs w:val="24"/>
        </w:rPr>
        <w:t xml:space="preserve"> and work in accordance with the "Duties and Responsibilities of </w:t>
      </w:r>
      <w:r w:rsidR="009C18F5">
        <w:rPr>
          <w:sz w:val="24"/>
          <w:szCs w:val="24"/>
        </w:rPr>
        <w:t>E</w:t>
      </w:r>
      <w:r w:rsidR="0042065F" w:rsidRPr="002B77A1">
        <w:rPr>
          <w:sz w:val="24"/>
          <w:szCs w:val="24"/>
        </w:rPr>
        <w:t>xecutive</w:t>
      </w:r>
      <w:r w:rsidR="009C18F5">
        <w:rPr>
          <w:sz w:val="24"/>
          <w:szCs w:val="24"/>
        </w:rPr>
        <w:t xml:space="preserve"> C</w:t>
      </w:r>
      <w:r w:rsidR="0042065F" w:rsidRPr="002B77A1">
        <w:rPr>
          <w:sz w:val="24"/>
          <w:szCs w:val="24"/>
        </w:rPr>
        <w:t>ommittee</w:t>
      </w:r>
      <w:r w:rsidR="00BF16AE" w:rsidRPr="002B77A1">
        <w:rPr>
          <w:sz w:val="24"/>
          <w:szCs w:val="24"/>
        </w:rPr>
        <w:t>" as outlined in the previous section.</w:t>
      </w:r>
    </w:p>
    <w:p w14:paraId="348ADB2F" w14:textId="77777777" w:rsidR="002A57D0" w:rsidRPr="002B77A1" w:rsidRDefault="002A57D0" w:rsidP="002A57D0">
      <w:pPr>
        <w:pStyle w:val="ListParagraph"/>
        <w:spacing w:after="0" w:line="240" w:lineRule="auto"/>
        <w:ind w:left="1980"/>
        <w:rPr>
          <w:sz w:val="24"/>
          <w:szCs w:val="24"/>
        </w:rPr>
      </w:pPr>
    </w:p>
    <w:p w14:paraId="4E076D78" w14:textId="77777777" w:rsidR="00EA74AF" w:rsidRPr="002B77A1" w:rsidRDefault="00BB625C" w:rsidP="006B3A32">
      <w:pPr>
        <w:pStyle w:val="ListParagraph"/>
        <w:numPr>
          <w:ilvl w:val="3"/>
          <w:numId w:val="6"/>
        </w:numPr>
        <w:spacing w:after="0" w:line="240" w:lineRule="auto"/>
        <w:ind w:left="1080" w:hanging="360"/>
        <w:rPr>
          <w:sz w:val="24"/>
          <w:szCs w:val="24"/>
        </w:rPr>
      </w:pPr>
      <w:r>
        <w:rPr>
          <w:b/>
          <w:sz w:val="24"/>
          <w:szCs w:val="24"/>
        </w:rPr>
        <w:t xml:space="preserve"> </w:t>
      </w:r>
      <w:r w:rsidR="00230313" w:rsidRPr="00DF213A">
        <w:rPr>
          <w:b/>
          <w:sz w:val="24"/>
          <w:szCs w:val="24"/>
        </w:rPr>
        <w:t>Executive</w:t>
      </w:r>
      <w:r w:rsidR="009C18F5">
        <w:rPr>
          <w:b/>
          <w:sz w:val="24"/>
          <w:szCs w:val="24"/>
        </w:rPr>
        <w:t xml:space="preserve"> </w:t>
      </w:r>
      <w:r w:rsidR="00DF213A">
        <w:rPr>
          <w:b/>
          <w:sz w:val="24"/>
          <w:szCs w:val="24"/>
        </w:rPr>
        <w:t>M</w:t>
      </w:r>
      <w:r w:rsidR="0042065F" w:rsidRPr="002B77A1">
        <w:rPr>
          <w:b/>
          <w:sz w:val="24"/>
          <w:szCs w:val="24"/>
        </w:rPr>
        <w:t>ember</w:t>
      </w:r>
      <w:r w:rsidR="00DF605A" w:rsidRPr="002B77A1">
        <w:rPr>
          <w:b/>
          <w:sz w:val="24"/>
          <w:szCs w:val="24"/>
        </w:rPr>
        <w:t>s</w:t>
      </w:r>
      <w:r w:rsidR="00DF605A" w:rsidRPr="002B77A1">
        <w:rPr>
          <w:sz w:val="24"/>
          <w:szCs w:val="24"/>
        </w:rPr>
        <w:t xml:space="preserve">. </w:t>
      </w:r>
      <w:r w:rsidR="00EA74AF" w:rsidRPr="002B77A1">
        <w:rPr>
          <w:sz w:val="24"/>
          <w:szCs w:val="24"/>
        </w:rPr>
        <w:t xml:space="preserve">The tasks of a </w:t>
      </w:r>
      <w:r w:rsidR="0042065F" w:rsidRPr="002B77A1">
        <w:rPr>
          <w:sz w:val="24"/>
          <w:szCs w:val="24"/>
        </w:rPr>
        <w:t>committee</w:t>
      </w:r>
      <w:r w:rsidR="00EA74AF" w:rsidRPr="002B77A1">
        <w:rPr>
          <w:sz w:val="24"/>
          <w:szCs w:val="24"/>
        </w:rPr>
        <w:t xml:space="preserve"> member </w:t>
      </w:r>
      <w:r w:rsidR="00D42BED" w:rsidRPr="002B77A1">
        <w:rPr>
          <w:sz w:val="24"/>
          <w:szCs w:val="24"/>
        </w:rPr>
        <w:t>include</w:t>
      </w:r>
      <w:r w:rsidR="005F6F4A" w:rsidRPr="002B77A1">
        <w:rPr>
          <w:sz w:val="24"/>
          <w:szCs w:val="24"/>
        </w:rPr>
        <w:t>,</w:t>
      </w:r>
      <w:r w:rsidR="00D42BED" w:rsidRPr="002B77A1">
        <w:rPr>
          <w:sz w:val="24"/>
          <w:szCs w:val="24"/>
        </w:rPr>
        <w:t xml:space="preserve"> but not </w:t>
      </w:r>
      <w:r w:rsidR="005F6F4A" w:rsidRPr="002B77A1">
        <w:rPr>
          <w:sz w:val="24"/>
          <w:szCs w:val="24"/>
        </w:rPr>
        <w:t xml:space="preserve">be </w:t>
      </w:r>
      <w:r w:rsidR="00D42BED" w:rsidRPr="002B77A1">
        <w:rPr>
          <w:sz w:val="24"/>
          <w:szCs w:val="24"/>
        </w:rPr>
        <w:t>limited to:</w:t>
      </w:r>
    </w:p>
    <w:p w14:paraId="0DFF74CE" w14:textId="77777777" w:rsidR="008865DE" w:rsidRPr="002B77A1" w:rsidRDefault="00BB625C" w:rsidP="006B3A32">
      <w:pPr>
        <w:pStyle w:val="ListParagraph"/>
        <w:numPr>
          <w:ilvl w:val="0"/>
          <w:numId w:val="22"/>
        </w:numPr>
        <w:tabs>
          <w:tab w:val="clear" w:pos="720"/>
        </w:tabs>
        <w:spacing w:after="0" w:line="240" w:lineRule="auto"/>
        <w:ind w:left="1980" w:hanging="540"/>
        <w:rPr>
          <w:sz w:val="24"/>
          <w:szCs w:val="24"/>
        </w:rPr>
      </w:pPr>
      <w:r>
        <w:rPr>
          <w:sz w:val="24"/>
          <w:szCs w:val="24"/>
        </w:rPr>
        <w:t xml:space="preserve"> </w:t>
      </w:r>
      <w:r w:rsidR="00092936">
        <w:rPr>
          <w:sz w:val="24"/>
          <w:szCs w:val="24"/>
        </w:rPr>
        <w:t>p</w:t>
      </w:r>
      <w:r w:rsidR="008865DE" w:rsidRPr="002B77A1">
        <w:rPr>
          <w:sz w:val="24"/>
          <w:szCs w:val="24"/>
        </w:rPr>
        <w:t>erform s</w:t>
      </w:r>
      <w:r w:rsidR="00611AF5" w:rsidRPr="002B77A1">
        <w:rPr>
          <w:sz w:val="24"/>
          <w:szCs w:val="24"/>
        </w:rPr>
        <w:t>pecific duties as delegated by Executive C</w:t>
      </w:r>
      <w:r w:rsidR="008865DE" w:rsidRPr="002B77A1">
        <w:rPr>
          <w:sz w:val="24"/>
          <w:szCs w:val="24"/>
        </w:rPr>
        <w:t>ommittee</w:t>
      </w:r>
      <w:r w:rsidR="00092936">
        <w:rPr>
          <w:sz w:val="24"/>
          <w:szCs w:val="24"/>
        </w:rPr>
        <w:t>;</w:t>
      </w:r>
    </w:p>
    <w:p w14:paraId="1C30BF02" w14:textId="77777777" w:rsidR="00EA74AF" w:rsidRPr="002B77A1" w:rsidRDefault="00BB625C" w:rsidP="006B3A32">
      <w:pPr>
        <w:pStyle w:val="ListParagraph"/>
        <w:numPr>
          <w:ilvl w:val="0"/>
          <w:numId w:val="22"/>
        </w:numPr>
        <w:tabs>
          <w:tab w:val="clear" w:pos="720"/>
        </w:tabs>
        <w:spacing w:after="0" w:line="240" w:lineRule="auto"/>
        <w:ind w:left="1980" w:hanging="540"/>
        <w:rPr>
          <w:sz w:val="24"/>
          <w:szCs w:val="24"/>
        </w:rPr>
      </w:pPr>
      <w:r>
        <w:rPr>
          <w:sz w:val="24"/>
          <w:szCs w:val="24"/>
        </w:rPr>
        <w:t xml:space="preserve"> </w:t>
      </w:r>
      <w:r w:rsidR="00092936">
        <w:rPr>
          <w:sz w:val="24"/>
          <w:szCs w:val="24"/>
        </w:rPr>
        <w:t>h</w:t>
      </w:r>
      <w:r w:rsidR="000D636C">
        <w:rPr>
          <w:sz w:val="24"/>
          <w:szCs w:val="24"/>
        </w:rPr>
        <w:t>elp the other Office B</w:t>
      </w:r>
      <w:r w:rsidR="00EA74AF" w:rsidRPr="002B77A1">
        <w:rPr>
          <w:sz w:val="24"/>
          <w:szCs w:val="24"/>
        </w:rPr>
        <w:t>earers to achieve a positive outcome</w:t>
      </w:r>
      <w:r w:rsidR="00092936">
        <w:rPr>
          <w:sz w:val="24"/>
          <w:szCs w:val="24"/>
        </w:rPr>
        <w:t>;</w:t>
      </w:r>
      <w:r w:rsidR="00EA74AF" w:rsidRPr="002B77A1">
        <w:rPr>
          <w:sz w:val="24"/>
          <w:szCs w:val="24"/>
        </w:rPr>
        <w:t xml:space="preserve"> </w:t>
      </w:r>
    </w:p>
    <w:p w14:paraId="151C5DBC" w14:textId="77777777" w:rsidR="00EA74AF" w:rsidRPr="002B77A1" w:rsidRDefault="00BB625C" w:rsidP="006B3A32">
      <w:pPr>
        <w:pStyle w:val="ListParagraph"/>
        <w:numPr>
          <w:ilvl w:val="0"/>
          <w:numId w:val="22"/>
        </w:numPr>
        <w:tabs>
          <w:tab w:val="clear" w:pos="720"/>
        </w:tabs>
        <w:spacing w:after="0" w:line="240" w:lineRule="auto"/>
        <w:ind w:left="1980" w:hanging="540"/>
        <w:rPr>
          <w:sz w:val="24"/>
          <w:szCs w:val="24"/>
        </w:rPr>
      </w:pPr>
      <w:r>
        <w:rPr>
          <w:sz w:val="24"/>
          <w:szCs w:val="24"/>
        </w:rPr>
        <w:t xml:space="preserve"> </w:t>
      </w:r>
      <w:r w:rsidR="00092936">
        <w:rPr>
          <w:sz w:val="24"/>
          <w:szCs w:val="24"/>
        </w:rPr>
        <w:t>d</w:t>
      </w:r>
      <w:r w:rsidR="00EA74AF" w:rsidRPr="002B77A1">
        <w:rPr>
          <w:sz w:val="24"/>
          <w:szCs w:val="24"/>
        </w:rPr>
        <w:t>ischarge duties as assigned within budget and time</w:t>
      </w:r>
      <w:r w:rsidR="00092936">
        <w:rPr>
          <w:sz w:val="24"/>
          <w:szCs w:val="24"/>
        </w:rPr>
        <w:t>;</w:t>
      </w:r>
    </w:p>
    <w:p w14:paraId="7C44BD00" w14:textId="77777777" w:rsidR="00F43DDB" w:rsidRPr="002B77A1" w:rsidRDefault="00BB625C" w:rsidP="006B3A32">
      <w:pPr>
        <w:pStyle w:val="ListParagraph"/>
        <w:numPr>
          <w:ilvl w:val="0"/>
          <w:numId w:val="22"/>
        </w:numPr>
        <w:tabs>
          <w:tab w:val="clear" w:pos="720"/>
        </w:tabs>
        <w:spacing w:after="0" w:line="240" w:lineRule="auto"/>
        <w:ind w:left="1980" w:hanging="540"/>
        <w:rPr>
          <w:sz w:val="24"/>
        </w:rPr>
      </w:pPr>
      <w:r>
        <w:rPr>
          <w:sz w:val="24"/>
          <w:szCs w:val="24"/>
        </w:rPr>
        <w:t xml:space="preserve"> </w:t>
      </w:r>
      <w:r w:rsidR="00092936">
        <w:rPr>
          <w:sz w:val="24"/>
          <w:szCs w:val="24"/>
        </w:rPr>
        <w:t>c</w:t>
      </w:r>
      <w:r w:rsidR="00EA74AF" w:rsidRPr="002B77A1">
        <w:rPr>
          <w:sz w:val="24"/>
          <w:szCs w:val="24"/>
        </w:rPr>
        <w:t xml:space="preserve">oordinate the integration of members into </w:t>
      </w:r>
      <w:r w:rsidR="00A718E5" w:rsidRPr="002B77A1">
        <w:rPr>
          <w:sz w:val="24"/>
          <w:szCs w:val="24"/>
        </w:rPr>
        <w:t>FC</w:t>
      </w:r>
      <w:r w:rsidR="00EA74AF" w:rsidRPr="002B77A1">
        <w:rPr>
          <w:sz w:val="24"/>
          <w:szCs w:val="24"/>
        </w:rPr>
        <w:t xml:space="preserve"> activities</w:t>
      </w:r>
      <w:r w:rsidR="00092936">
        <w:rPr>
          <w:sz w:val="24"/>
          <w:szCs w:val="24"/>
        </w:rPr>
        <w:t>; and</w:t>
      </w:r>
    </w:p>
    <w:p w14:paraId="7413A2AE" w14:textId="77777777" w:rsidR="00EA74AF" w:rsidRPr="002B77A1" w:rsidRDefault="00BB625C" w:rsidP="006B3A32">
      <w:pPr>
        <w:pStyle w:val="ListParagraph"/>
        <w:numPr>
          <w:ilvl w:val="0"/>
          <w:numId w:val="22"/>
        </w:numPr>
        <w:tabs>
          <w:tab w:val="clear" w:pos="720"/>
        </w:tabs>
        <w:spacing w:after="0" w:line="240" w:lineRule="auto"/>
        <w:ind w:left="1980" w:hanging="540"/>
        <w:rPr>
          <w:sz w:val="24"/>
          <w:szCs w:val="24"/>
        </w:rPr>
      </w:pPr>
      <w:r>
        <w:rPr>
          <w:sz w:val="24"/>
          <w:szCs w:val="24"/>
        </w:rPr>
        <w:t xml:space="preserve"> </w:t>
      </w:r>
      <w:r w:rsidR="00092936">
        <w:rPr>
          <w:sz w:val="24"/>
          <w:szCs w:val="24"/>
        </w:rPr>
        <w:t>w</w:t>
      </w:r>
      <w:r w:rsidR="00BF16AE" w:rsidRPr="002B77A1">
        <w:rPr>
          <w:sz w:val="24"/>
          <w:szCs w:val="24"/>
        </w:rPr>
        <w:t xml:space="preserve">ork closely with other </w:t>
      </w:r>
      <w:r w:rsidR="0008626D" w:rsidRPr="002B77A1">
        <w:rPr>
          <w:sz w:val="24"/>
          <w:szCs w:val="24"/>
        </w:rPr>
        <w:t xml:space="preserve">executive </w:t>
      </w:r>
      <w:r w:rsidR="0042065F" w:rsidRPr="002B77A1">
        <w:rPr>
          <w:sz w:val="24"/>
          <w:szCs w:val="24"/>
        </w:rPr>
        <w:t>committee</w:t>
      </w:r>
      <w:r w:rsidR="00BF16AE" w:rsidRPr="002B77A1">
        <w:rPr>
          <w:sz w:val="24"/>
          <w:szCs w:val="24"/>
        </w:rPr>
        <w:t xml:space="preserve"> members as a team in accordance with the "Duties and Responsibilities of </w:t>
      </w:r>
      <w:r w:rsidR="00892241" w:rsidRPr="002B77A1">
        <w:rPr>
          <w:sz w:val="24"/>
          <w:szCs w:val="24"/>
        </w:rPr>
        <w:t>E</w:t>
      </w:r>
      <w:r w:rsidR="0042065F" w:rsidRPr="002B77A1">
        <w:rPr>
          <w:sz w:val="24"/>
          <w:szCs w:val="24"/>
        </w:rPr>
        <w:t>xecutive</w:t>
      </w:r>
      <w:r>
        <w:rPr>
          <w:sz w:val="24"/>
          <w:szCs w:val="24"/>
        </w:rPr>
        <w:t xml:space="preserve"> </w:t>
      </w:r>
      <w:r w:rsidR="00892241" w:rsidRPr="002B77A1">
        <w:rPr>
          <w:sz w:val="24"/>
          <w:szCs w:val="24"/>
        </w:rPr>
        <w:t>C</w:t>
      </w:r>
      <w:r w:rsidR="0042065F" w:rsidRPr="002B77A1">
        <w:rPr>
          <w:sz w:val="24"/>
          <w:szCs w:val="24"/>
        </w:rPr>
        <w:t>ommittee</w:t>
      </w:r>
      <w:r w:rsidR="00BF16AE" w:rsidRPr="002B77A1">
        <w:rPr>
          <w:sz w:val="24"/>
          <w:szCs w:val="24"/>
        </w:rPr>
        <w:t xml:space="preserve">" as outlined </w:t>
      </w:r>
      <w:r w:rsidR="00092936">
        <w:rPr>
          <w:sz w:val="24"/>
          <w:szCs w:val="24"/>
        </w:rPr>
        <w:t xml:space="preserve">in </w:t>
      </w:r>
      <w:r w:rsidR="00D47ADC">
        <w:rPr>
          <w:sz w:val="24"/>
          <w:szCs w:val="24"/>
        </w:rPr>
        <w:t xml:space="preserve">Section </w:t>
      </w:r>
      <w:r w:rsidR="00092936">
        <w:rPr>
          <w:sz w:val="24"/>
          <w:szCs w:val="24"/>
        </w:rPr>
        <w:t>1.4.2</w:t>
      </w:r>
      <w:r w:rsidR="00BF16AE" w:rsidRPr="002B77A1">
        <w:rPr>
          <w:sz w:val="24"/>
          <w:szCs w:val="24"/>
        </w:rPr>
        <w:t>.</w:t>
      </w:r>
    </w:p>
    <w:p w14:paraId="3054ECD1" w14:textId="77777777" w:rsidR="00EA74AF" w:rsidRPr="002B77A1" w:rsidRDefault="00EA74AF" w:rsidP="00337025">
      <w:pPr>
        <w:rPr>
          <w:rFonts w:ascii="Calibri" w:hAnsi="Calibri"/>
        </w:rPr>
      </w:pPr>
    </w:p>
    <w:p w14:paraId="450DCE4A" w14:textId="77777777" w:rsidR="00DD6DBC" w:rsidRPr="00DD6DBC" w:rsidRDefault="00BB625C" w:rsidP="00DD6DBC">
      <w:pPr>
        <w:pStyle w:val="Heading3"/>
        <w:numPr>
          <w:ilvl w:val="2"/>
          <w:numId w:val="6"/>
        </w:numPr>
        <w:spacing w:before="0" w:line="240" w:lineRule="auto"/>
        <w:rPr>
          <w:rFonts w:ascii="Calibri" w:hAnsi="Calibri"/>
          <w:sz w:val="28"/>
          <w:szCs w:val="28"/>
        </w:rPr>
      </w:pPr>
      <w:bookmarkStart w:id="73" w:name="_Toc529009878"/>
      <w:r>
        <w:rPr>
          <w:rFonts w:ascii="Calibri" w:hAnsi="Calibri"/>
          <w:sz w:val="28"/>
          <w:szCs w:val="28"/>
          <w:lang w:val="en-US"/>
        </w:rPr>
        <w:t xml:space="preserve"> </w:t>
      </w:r>
      <w:r w:rsidR="00EA74AF" w:rsidRPr="002B77A1">
        <w:rPr>
          <w:rFonts w:ascii="Calibri" w:hAnsi="Calibri"/>
          <w:sz w:val="28"/>
          <w:szCs w:val="28"/>
        </w:rPr>
        <w:t>Sub-</w:t>
      </w:r>
      <w:r w:rsidR="0042065F" w:rsidRPr="002B77A1">
        <w:rPr>
          <w:rFonts w:ascii="Calibri" w:hAnsi="Calibri"/>
          <w:sz w:val="28"/>
          <w:szCs w:val="28"/>
        </w:rPr>
        <w:t>committee</w:t>
      </w:r>
      <w:r w:rsidR="00EA74AF" w:rsidRPr="002B77A1">
        <w:rPr>
          <w:rFonts w:ascii="Calibri" w:hAnsi="Calibri"/>
          <w:sz w:val="28"/>
          <w:szCs w:val="28"/>
        </w:rPr>
        <w:t>s</w:t>
      </w:r>
      <w:bookmarkEnd w:id="73"/>
    </w:p>
    <w:p w14:paraId="3DAFC7D9" w14:textId="77777777" w:rsidR="00DD6DBC" w:rsidRDefault="00DD6DBC" w:rsidP="00337025">
      <w:pPr>
        <w:rPr>
          <w:rFonts w:ascii="Calibri" w:hAnsi="Calibri" w:cs="Times New Roman"/>
          <w:szCs w:val="24"/>
        </w:rPr>
      </w:pPr>
      <w:r>
        <w:rPr>
          <w:rFonts w:ascii="Calibri" w:hAnsi="Calibri" w:cs="Times New Roman"/>
          <w:szCs w:val="24"/>
        </w:rPr>
        <w:t>Sub</w:t>
      </w:r>
      <w:r w:rsidR="00092936">
        <w:rPr>
          <w:rFonts w:ascii="Calibri" w:hAnsi="Calibri" w:cs="Times New Roman"/>
          <w:szCs w:val="24"/>
        </w:rPr>
        <w:t>-</w:t>
      </w:r>
      <w:r>
        <w:rPr>
          <w:rFonts w:ascii="Calibri" w:hAnsi="Calibri" w:cs="Times New Roman"/>
          <w:szCs w:val="24"/>
        </w:rPr>
        <w:t xml:space="preserve">committees are considered to be the engine room for FC work.  </w:t>
      </w:r>
      <w:r w:rsidR="00963FE0" w:rsidRPr="002B77A1">
        <w:rPr>
          <w:rFonts w:ascii="Calibri" w:hAnsi="Calibri" w:cs="Times New Roman"/>
          <w:szCs w:val="24"/>
        </w:rPr>
        <w:t>Sub</w:t>
      </w:r>
      <w:r w:rsidR="00B321D7">
        <w:rPr>
          <w:rFonts w:ascii="Calibri" w:hAnsi="Calibri" w:cs="Times New Roman"/>
          <w:szCs w:val="24"/>
        </w:rPr>
        <w:t>-</w:t>
      </w:r>
      <w:r w:rsidR="00092936">
        <w:rPr>
          <w:rFonts w:ascii="Calibri" w:hAnsi="Calibri" w:cs="Times New Roman"/>
          <w:szCs w:val="24"/>
        </w:rPr>
        <w:t>committee</w:t>
      </w:r>
      <w:r w:rsidR="00EA74AF" w:rsidRPr="002B77A1">
        <w:rPr>
          <w:rFonts w:ascii="Calibri" w:hAnsi="Calibri" w:cs="Times New Roman"/>
          <w:szCs w:val="24"/>
        </w:rPr>
        <w:t>s</w:t>
      </w:r>
      <w:r w:rsidR="00BB625C">
        <w:rPr>
          <w:rFonts w:ascii="Calibri" w:hAnsi="Calibri" w:cs="Times New Roman"/>
          <w:szCs w:val="24"/>
        </w:rPr>
        <w:t xml:space="preserve"> </w:t>
      </w:r>
      <w:r w:rsidR="00963FE0" w:rsidRPr="002B77A1">
        <w:rPr>
          <w:rFonts w:ascii="Calibri" w:hAnsi="Calibri" w:cs="Times New Roman"/>
          <w:szCs w:val="24"/>
        </w:rPr>
        <w:t>can</w:t>
      </w:r>
      <w:r w:rsidR="00EA74AF" w:rsidRPr="002B77A1">
        <w:rPr>
          <w:rFonts w:ascii="Calibri" w:hAnsi="Calibri" w:cs="Times New Roman"/>
          <w:szCs w:val="24"/>
        </w:rPr>
        <w:t xml:space="preserve"> be established by the </w:t>
      </w:r>
      <w:r w:rsidR="00611AF5" w:rsidRPr="002B77A1">
        <w:rPr>
          <w:rFonts w:ascii="Calibri" w:hAnsi="Calibri" w:cs="Times New Roman"/>
          <w:szCs w:val="24"/>
        </w:rPr>
        <w:t>Executive C</w:t>
      </w:r>
      <w:r w:rsidR="00EA74AF" w:rsidRPr="002B77A1">
        <w:rPr>
          <w:rFonts w:ascii="Calibri" w:hAnsi="Calibri" w:cs="Times New Roman"/>
          <w:szCs w:val="24"/>
        </w:rPr>
        <w:t xml:space="preserve">ommittee to execute the work of </w:t>
      </w:r>
      <w:r w:rsidR="00595637" w:rsidRPr="002B77A1">
        <w:rPr>
          <w:rFonts w:ascii="Calibri" w:hAnsi="Calibri" w:cs="Times New Roman"/>
          <w:szCs w:val="24"/>
        </w:rPr>
        <w:t>FC</w:t>
      </w:r>
      <w:r w:rsidR="00EA74AF" w:rsidRPr="002B77A1">
        <w:rPr>
          <w:rFonts w:ascii="Calibri" w:hAnsi="Calibri" w:cs="Times New Roman"/>
          <w:szCs w:val="24"/>
        </w:rPr>
        <w:t xml:space="preserve"> from time to time. </w:t>
      </w:r>
      <w:r>
        <w:rPr>
          <w:rFonts w:ascii="Calibri" w:hAnsi="Calibri" w:cs="Times New Roman"/>
          <w:szCs w:val="24"/>
        </w:rPr>
        <w:t>The Executive Committee will develop terms of reference for each sub committee to guide its work.</w:t>
      </w:r>
    </w:p>
    <w:p w14:paraId="1B9296F1" w14:textId="77777777" w:rsidR="00DD6DBC" w:rsidRDefault="00DD6DBC" w:rsidP="00337025">
      <w:pPr>
        <w:rPr>
          <w:rFonts w:ascii="Calibri" w:hAnsi="Calibri" w:cs="Times New Roman"/>
          <w:szCs w:val="24"/>
        </w:rPr>
      </w:pPr>
    </w:p>
    <w:p w14:paraId="61B55D7C" w14:textId="77777777" w:rsidR="00EA74AF" w:rsidRPr="002B77A1" w:rsidRDefault="00611AF5" w:rsidP="00337025">
      <w:pPr>
        <w:rPr>
          <w:rFonts w:ascii="Calibri" w:hAnsi="Calibri" w:cs="Times New Roman"/>
          <w:szCs w:val="24"/>
        </w:rPr>
      </w:pPr>
      <w:r w:rsidRPr="002B77A1">
        <w:rPr>
          <w:rFonts w:ascii="Calibri" w:hAnsi="Calibri" w:cs="Times New Roman"/>
          <w:szCs w:val="24"/>
        </w:rPr>
        <w:t xml:space="preserve">The </w:t>
      </w:r>
      <w:r w:rsidR="00735BAB" w:rsidRPr="002B77A1">
        <w:rPr>
          <w:rFonts w:ascii="Calibri" w:hAnsi="Calibri" w:cs="Times New Roman"/>
          <w:szCs w:val="24"/>
        </w:rPr>
        <w:t xml:space="preserve">Chairperson </w:t>
      </w:r>
      <w:r w:rsidR="00EA74AF" w:rsidRPr="002B77A1">
        <w:rPr>
          <w:rFonts w:ascii="Calibri" w:hAnsi="Calibri" w:cs="Times New Roman"/>
          <w:szCs w:val="24"/>
        </w:rPr>
        <w:t xml:space="preserve">of the </w:t>
      </w:r>
      <w:r w:rsidR="00735BAB" w:rsidRPr="002B77A1">
        <w:rPr>
          <w:rFonts w:ascii="Calibri" w:hAnsi="Calibri" w:cs="Times New Roman"/>
          <w:szCs w:val="24"/>
        </w:rPr>
        <w:t>sub</w:t>
      </w:r>
      <w:r w:rsidR="00092936">
        <w:rPr>
          <w:rFonts w:ascii="Calibri" w:hAnsi="Calibri" w:cs="Times New Roman"/>
          <w:szCs w:val="24"/>
        </w:rPr>
        <w:t>-</w:t>
      </w:r>
      <w:r w:rsidR="00EA74AF" w:rsidRPr="002B77A1">
        <w:rPr>
          <w:rFonts w:ascii="Calibri" w:hAnsi="Calibri" w:cs="Times New Roman"/>
          <w:szCs w:val="24"/>
        </w:rPr>
        <w:t xml:space="preserve">committee </w:t>
      </w:r>
      <w:r w:rsidR="00DD6DBC">
        <w:rPr>
          <w:rFonts w:ascii="Calibri" w:hAnsi="Calibri" w:cs="Times New Roman"/>
          <w:szCs w:val="24"/>
        </w:rPr>
        <w:t>will</w:t>
      </w:r>
      <w:r w:rsidR="00EA74AF" w:rsidRPr="002B77A1">
        <w:rPr>
          <w:rFonts w:ascii="Calibri" w:hAnsi="Calibri" w:cs="Times New Roman"/>
          <w:szCs w:val="24"/>
        </w:rPr>
        <w:t xml:space="preserve"> be appointed by the </w:t>
      </w:r>
      <w:r w:rsidR="00595637" w:rsidRPr="002B77A1">
        <w:rPr>
          <w:rFonts w:ascii="Calibri" w:hAnsi="Calibri" w:cs="Times New Roman"/>
          <w:szCs w:val="24"/>
        </w:rPr>
        <w:t>Executive C</w:t>
      </w:r>
      <w:r w:rsidR="008C42CB" w:rsidRPr="002B77A1">
        <w:rPr>
          <w:rFonts w:ascii="Calibri" w:hAnsi="Calibri" w:cs="Times New Roman"/>
          <w:szCs w:val="24"/>
        </w:rPr>
        <w:t>ommittee</w:t>
      </w:r>
      <w:r w:rsidR="00EA74AF" w:rsidRPr="002B77A1">
        <w:rPr>
          <w:rFonts w:ascii="Calibri" w:hAnsi="Calibri" w:cs="Times New Roman"/>
          <w:szCs w:val="24"/>
        </w:rPr>
        <w:t xml:space="preserve">. </w:t>
      </w:r>
      <w:r w:rsidR="00AD79BE" w:rsidRPr="002B77A1">
        <w:rPr>
          <w:rFonts w:ascii="Calibri" w:hAnsi="Calibri" w:cs="Times New Roman"/>
          <w:szCs w:val="24"/>
        </w:rPr>
        <w:t xml:space="preserve">The </w:t>
      </w:r>
      <w:r w:rsidR="00735BAB" w:rsidRPr="002B77A1">
        <w:rPr>
          <w:rFonts w:ascii="Calibri" w:hAnsi="Calibri" w:cs="Times New Roman"/>
          <w:szCs w:val="24"/>
        </w:rPr>
        <w:t>S</w:t>
      </w:r>
      <w:r w:rsidR="00963FE0" w:rsidRPr="002B77A1">
        <w:rPr>
          <w:rFonts w:ascii="Calibri" w:hAnsi="Calibri" w:cs="Times New Roman"/>
          <w:szCs w:val="24"/>
        </w:rPr>
        <w:t>ub</w:t>
      </w:r>
      <w:r w:rsidR="00B321D7">
        <w:rPr>
          <w:rFonts w:ascii="Calibri" w:hAnsi="Calibri" w:cs="Times New Roman"/>
          <w:szCs w:val="24"/>
        </w:rPr>
        <w:t>-</w:t>
      </w:r>
      <w:r w:rsidR="00963FE0" w:rsidRPr="002B77A1">
        <w:rPr>
          <w:rFonts w:ascii="Calibri" w:hAnsi="Calibri" w:cs="Times New Roman"/>
          <w:szCs w:val="24"/>
        </w:rPr>
        <w:t>committee</w:t>
      </w:r>
      <w:r w:rsidR="00EA5837">
        <w:rPr>
          <w:rFonts w:ascii="Calibri" w:hAnsi="Calibri" w:cs="Times New Roman"/>
          <w:szCs w:val="24"/>
        </w:rPr>
        <w:t xml:space="preserve"> chairperson must</w:t>
      </w:r>
      <w:r w:rsidR="00DD6DBC">
        <w:rPr>
          <w:rFonts w:ascii="Calibri" w:hAnsi="Calibri" w:cs="Times New Roman"/>
          <w:szCs w:val="24"/>
        </w:rPr>
        <w:t xml:space="preserve">, in turn, </w:t>
      </w:r>
      <w:r w:rsidR="00EA74AF" w:rsidRPr="002B77A1">
        <w:rPr>
          <w:rFonts w:ascii="Calibri" w:hAnsi="Calibri" w:cs="Times New Roman"/>
          <w:szCs w:val="24"/>
        </w:rPr>
        <w:t xml:space="preserve">select the </w:t>
      </w:r>
      <w:r w:rsidR="00735BAB" w:rsidRPr="002B77A1">
        <w:rPr>
          <w:rFonts w:ascii="Calibri" w:hAnsi="Calibri" w:cs="Times New Roman"/>
          <w:szCs w:val="24"/>
        </w:rPr>
        <w:t xml:space="preserve">members of </w:t>
      </w:r>
      <w:r w:rsidR="00AD79BE" w:rsidRPr="002B77A1">
        <w:rPr>
          <w:rFonts w:ascii="Calibri" w:hAnsi="Calibri" w:cs="Times New Roman"/>
          <w:szCs w:val="24"/>
        </w:rPr>
        <w:t>their respective</w:t>
      </w:r>
      <w:r w:rsidR="00735BAB" w:rsidRPr="002B77A1">
        <w:rPr>
          <w:rFonts w:ascii="Calibri" w:hAnsi="Calibri" w:cs="Times New Roman"/>
          <w:szCs w:val="24"/>
        </w:rPr>
        <w:t xml:space="preserve"> subcommittee</w:t>
      </w:r>
      <w:r w:rsidR="00EA74AF" w:rsidRPr="002B77A1">
        <w:rPr>
          <w:rFonts w:ascii="Calibri" w:hAnsi="Calibri" w:cs="Times New Roman"/>
          <w:szCs w:val="24"/>
        </w:rPr>
        <w:t xml:space="preserve">. </w:t>
      </w:r>
      <w:r w:rsidR="00735BAB" w:rsidRPr="002B77A1">
        <w:rPr>
          <w:rFonts w:ascii="Calibri" w:hAnsi="Calibri" w:cs="Times New Roman"/>
          <w:szCs w:val="24"/>
        </w:rPr>
        <w:t>The sub</w:t>
      </w:r>
      <w:r w:rsidR="00BB625C">
        <w:rPr>
          <w:rFonts w:ascii="Calibri" w:hAnsi="Calibri" w:cs="Times New Roman"/>
          <w:szCs w:val="24"/>
        </w:rPr>
        <w:t>-</w:t>
      </w:r>
      <w:r w:rsidR="00735BAB" w:rsidRPr="002B77A1">
        <w:rPr>
          <w:rFonts w:ascii="Calibri" w:hAnsi="Calibri" w:cs="Times New Roman"/>
          <w:szCs w:val="24"/>
        </w:rPr>
        <w:t>c</w:t>
      </w:r>
      <w:r w:rsidR="00EA74AF" w:rsidRPr="002B77A1">
        <w:rPr>
          <w:rFonts w:ascii="Calibri" w:hAnsi="Calibri" w:cs="Times New Roman"/>
          <w:szCs w:val="24"/>
        </w:rPr>
        <w:t>ommittee</w:t>
      </w:r>
      <w:r w:rsidR="005F6F4A" w:rsidRPr="002B77A1">
        <w:rPr>
          <w:rFonts w:ascii="Calibri" w:hAnsi="Calibri" w:cs="Times New Roman"/>
          <w:szCs w:val="24"/>
        </w:rPr>
        <w:t>s</w:t>
      </w:r>
      <w:r w:rsidR="00EA74AF" w:rsidRPr="002B77A1">
        <w:rPr>
          <w:rFonts w:ascii="Calibri" w:hAnsi="Calibri" w:cs="Times New Roman"/>
          <w:szCs w:val="24"/>
        </w:rPr>
        <w:t xml:space="preserve"> (except for the Elections </w:t>
      </w:r>
      <w:r w:rsidR="005F6F4A" w:rsidRPr="002B77A1">
        <w:rPr>
          <w:rFonts w:ascii="Calibri" w:hAnsi="Calibri" w:cs="Times New Roman"/>
          <w:szCs w:val="24"/>
        </w:rPr>
        <w:t>C</w:t>
      </w:r>
      <w:r w:rsidR="0042065F" w:rsidRPr="002B77A1">
        <w:rPr>
          <w:rFonts w:ascii="Calibri" w:hAnsi="Calibri" w:cs="Times New Roman"/>
          <w:szCs w:val="24"/>
        </w:rPr>
        <w:t>ommittee</w:t>
      </w:r>
      <w:r w:rsidR="00EA74AF" w:rsidRPr="002B77A1">
        <w:rPr>
          <w:rFonts w:ascii="Calibri" w:hAnsi="Calibri" w:cs="Times New Roman"/>
          <w:szCs w:val="24"/>
        </w:rPr>
        <w:t xml:space="preserve">) </w:t>
      </w:r>
      <w:r w:rsidR="00DD6DBC">
        <w:rPr>
          <w:rFonts w:ascii="Calibri" w:hAnsi="Calibri" w:cs="Times New Roman"/>
          <w:szCs w:val="24"/>
        </w:rPr>
        <w:t>will</w:t>
      </w:r>
      <w:r w:rsidR="00EA74AF" w:rsidRPr="002B77A1">
        <w:rPr>
          <w:rFonts w:ascii="Calibri" w:hAnsi="Calibri" w:cs="Times New Roman"/>
          <w:szCs w:val="24"/>
        </w:rPr>
        <w:t xml:space="preserve"> operate under the direction and approval of the </w:t>
      </w:r>
      <w:r w:rsidRPr="002B77A1">
        <w:rPr>
          <w:rFonts w:ascii="Calibri" w:hAnsi="Calibri" w:cs="Times New Roman"/>
          <w:szCs w:val="24"/>
        </w:rPr>
        <w:t>E</w:t>
      </w:r>
      <w:r w:rsidR="0042065F" w:rsidRPr="002B77A1">
        <w:rPr>
          <w:rFonts w:ascii="Calibri" w:hAnsi="Calibri" w:cs="Times New Roman"/>
          <w:szCs w:val="24"/>
        </w:rPr>
        <w:t>xecutive</w:t>
      </w:r>
      <w:r w:rsidR="00EA5837">
        <w:rPr>
          <w:rFonts w:ascii="Calibri" w:hAnsi="Calibri" w:cs="Times New Roman"/>
          <w:szCs w:val="24"/>
        </w:rPr>
        <w:t xml:space="preserve"> </w:t>
      </w:r>
      <w:r w:rsidRPr="002B77A1">
        <w:rPr>
          <w:rFonts w:ascii="Calibri" w:hAnsi="Calibri" w:cs="Times New Roman"/>
          <w:szCs w:val="24"/>
        </w:rPr>
        <w:t>C</w:t>
      </w:r>
      <w:r w:rsidR="0042065F" w:rsidRPr="002B77A1">
        <w:rPr>
          <w:rFonts w:ascii="Calibri" w:hAnsi="Calibri" w:cs="Times New Roman"/>
          <w:szCs w:val="24"/>
        </w:rPr>
        <w:t>ommittee</w:t>
      </w:r>
      <w:r w:rsidR="00EA74AF" w:rsidRPr="002B77A1">
        <w:rPr>
          <w:rFonts w:ascii="Calibri" w:hAnsi="Calibri" w:cs="Times New Roman"/>
          <w:szCs w:val="24"/>
        </w:rPr>
        <w:t>.</w:t>
      </w:r>
    </w:p>
    <w:p w14:paraId="05D05842" w14:textId="77777777" w:rsidR="00DF605A" w:rsidRPr="002B77A1" w:rsidRDefault="00DF605A" w:rsidP="00337025">
      <w:pPr>
        <w:rPr>
          <w:rFonts w:ascii="Calibri" w:hAnsi="Calibri" w:cs="Times New Roman"/>
          <w:szCs w:val="24"/>
        </w:rPr>
      </w:pPr>
    </w:p>
    <w:p w14:paraId="24D69945" w14:textId="77777777" w:rsidR="005C77AC" w:rsidRPr="002B77A1" w:rsidRDefault="00B321D7" w:rsidP="006B3A32">
      <w:pPr>
        <w:pStyle w:val="Heading2"/>
        <w:numPr>
          <w:ilvl w:val="1"/>
          <w:numId w:val="6"/>
        </w:numPr>
        <w:spacing w:before="0" w:line="240" w:lineRule="auto"/>
        <w:rPr>
          <w:rFonts w:ascii="Calibri" w:hAnsi="Calibri"/>
          <w:sz w:val="28"/>
        </w:rPr>
      </w:pPr>
      <w:bookmarkStart w:id="74" w:name="_Toc529009879"/>
      <w:r>
        <w:rPr>
          <w:rFonts w:ascii="Calibri" w:hAnsi="Calibri"/>
          <w:sz w:val="28"/>
          <w:lang w:val="en-US"/>
        </w:rPr>
        <w:t xml:space="preserve"> </w:t>
      </w:r>
      <w:r w:rsidR="005C77AC" w:rsidRPr="002B77A1">
        <w:rPr>
          <w:rFonts w:ascii="Calibri" w:hAnsi="Calibri"/>
          <w:sz w:val="28"/>
        </w:rPr>
        <w:t>Election of the Executive Committee</w:t>
      </w:r>
      <w:bookmarkEnd w:id="74"/>
    </w:p>
    <w:p w14:paraId="57C2B5DF" w14:textId="77777777" w:rsidR="005C77AC" w:rsidRPr="002B77A1" w:rsidRDefault="00595637" w:rsidP="006B3A32">
      <w:pPr>
        <w:pStyle w:val="ListParagraph"/>
        <w:numPr>
          <w:ilvl w:val="4"/>
          <w:numId w:val="39"/>
        </w:numPr>
        <w:spacing w:after="0" w:line="240" w:lineRule="auto"/>
        <w:ind w:left="1080"/>
        <w:rPr>
          <w:sz w:val="24"/>
          <w:szCs w:val="24"/>
        </w:rPr>
      </w:pPr>
      <w:r w:rsidRPr="002B77A1">
        <w:rPr>
          <w:sz w:val="24"/>
          <w:szCs w:val="24"/>
        </w:rPr>
        <w:t>Candidates for the Executive C</w:t>
      </w:r>
      <w:r w:rsidR="005C77AC" w:rsidRPr="002B77A1">
        <w:rPr>
          <w:sz w:val="24"/>
          <w:szCs w:val="24"/>
        </w:rPr>
        <w:t>ommit</w:t>
      </w:r>
      <w:r w:rsidR="00DD6DBC">
        <w:rPr>
          <w:sz w:val="24"/>
          <w:szCs w:val="24"/>
        </w:rPr>
        <w:t>tee will</w:t>
      </w:r>
      <w:r w:rsidR="004A1F6D" w:rsidRPr="002B77A1">
        <w:rPr>
          <w:sz w:val="24"/>
          <w:szCs w:val="24"/>
        </w:rPr>
        <w:t xml:space="preserve"> be selected from</w:t>
      </w:r>
      <w:r w:rsidR="00EA5837">
        <w:rPr>
          <w:sz w:val="24"/>
          <w:szCs w:val="24"/>
        </w:rPr>
        <w:t xml:space="preserve"> </w:t>
      </w:r>
      <w:r w:rsidRPr="002B77A1">
        <w:rPr>
          <w:sz w:val="24"/>
          <w:szCs w:val="24"/>
        </w:rPr>
        <w:t>FC</w:t>
      </w:r>
      <w:r w:rsidR="005C77AC" w:rsidRPr="002B77A1">
        <w:rPr>
          <w:sz w:val="24"/>
          <w:szCs w:val="24"/>
        </w:rPr>
        <w:t xml:space="preserve"> members by an election committee comprising </w:t>
      </w:r>
      <w:r w:rsidR="00DD6DBC">
        <w:rPr>
          <w:sz w:val="24"/>
          <w:szCs w:val="24"/>
        </w:rPr>
        <w:t xml:space="preserve">maximum </w:t>
      </w:r>
      <w:r w:rsidR="005C77AC" w:rsidRPr="002B77A1">
        <w:rPr>
          <w:sz w:val="24"/>
          <w:szCs w:val="24"/>
        </w:rPr>
        <w:t xml:space="preserve">three members. This election committee </w:t>
      </w:r>
      <w:r w:rsidR="00DD6DBC">
        <w:rPr>
          <w:sz w:val="24"/>
          <w:szCs w:val="24"/>
        </w:rPr>
        <w:t>must</w:t>
      </w:r>
      <w:r w:rsidR="005C77AC" w:rsidRPr="002B77A1">
        <w:rPr>
          <w:sz w:val="24"/>
          <w:szCs w:val="24"/>
        </w:rPr>
        <w:t xml:space="preserve"> be appointed </w:t>
      </w:r>
      <w:r w:rsidR="00203008" w:rsidRPr="002B77A1">
        <w:rPr>
          <w:sz w:val="24"/>
          <w:szCs w:val="24"/>
        </w:rPr>
        <w:t xml:space="preserve">after the </w:t>
      </w:r>
      <w:r w:rsidR="00AD79BE" w:rsidRPr="002B77A1">
        <w:rPr>
          <w:sz w:val="24"/>
          <w:szCs w:val="24"/>
        </w:rPr>
        <w:t>two</w:t>
      </w:r>
      <w:r w:rsidR="00BB625C">
        <w:rPr>
          <w:sz w:val="24"/>
          <w:szCs w:val="24"/>
        </w:rPr>
        <w:t xml:space="preserve"> </w:t>
      </w:r>
      <w:r w:rsidR="00E62E48">
        <w:rPr>
          <w:sz w:val="24"/>
          <w:szCs w:val="24"/>
        </w:rPr>
        <w:t xml:space="preserve">(2) </w:t>
      </w:r>
      <w:r w:rsidR="00203008" w:rsidRPr="002B77A1">
        <w:rPr>
          <w:sz w:val="24"/>
          <w:szCs w:val="24"/>
        </w:rPr>
        <w:t>year term</w:t>
      </w:r>
      <w:r w:rsidR="005C77AC" w:rsidRPr="002B77A1">
        <w:rPr>
          <w:sz w:val="24"/>
          <w:szCs w:val="24"/>
        </w:rPr>
        <w:t xml:space="preserve"> by the</w:t>
      </w:r>
      <w:r w:rsidRPr="002B77A1">
        <w:rPr>
          <w:sz w:val="24"/>
          <w:szCs w:val="24"/>
        </w:rPr>
        <w:t xml:space="preserve"> President and approved by the Executive C</w:t>
      </w:r>
      <w:r w:rsidR="005C77AC" w:rsidRPr="002B77A1">
        <w:rPr>
          <w:sz w:val="24"/>
          <w:szCs w:val="24"/>
        </w:rPr>
        <w:t xml:space="preserve">ommittee. The head of this election committee </w:t>
      </w:r>
      <w:r w:rsidR="00DD6DBC">
        <w:rPr>
          <w:sz w:val="24"/>
          <w:szCs w:val="24"/>
        </w:rPr>
        <w:t>must</w:t>
      </w:r>
      <w:r w:rsidR="005C77AC" w:rsidRPr="002B77A1">
        <w:rPr>
          <w:sz w:val="24"/>
          <w:szCs w:val="24"/>
        </w:rPr>
        <w:t xml:space="preserve"> n</w:t>
      </w:r>
      <w:r w:rsidR="00C75C6A" w:rsidRPr="002B77A1">
        <w:rPr>
          <w:sz w:val="24"/>
          <w:szCs w:val="24"/>
        </w:rPr>
        <w:t>ot be a candidate for the Executive C</w:t>
      </w:r>
      <w:r w:rsidR="005C77AC" w:rsidRPr="002B77A1">
        <w:rPr>
          <w:sz w:val="24"/>
          <w:szCs w:val="24"/>
        </w:rPr>
        <w:t xml:space="preserve">ommittee in the election for which the committee is formed. </w:t>
      </w:r>
    </w:p>
    <w:p w14:paraId="63C802A1" w14:textId="77777777" w:rsidR="005C77AC" w:rsidRPr="002B77A1" w:rsidRDefault="005C77AC" w:rsidP="006B3A32">
      <w:pPr>
        <w:pStyle w:val="ListParagraph"/>
        <w:numPr>
          <w:ilvl w:val="1"/>
          <w:numId w:val="39"/>
        </w:numPr>
        <w:spacing w:after="0" w:line="240" w:lineRule="auto"/>
        <w:ind w:left="1080"/>
        <w:rPr>
          <w:sz w:val="24"/>
          <w:szCs w:val="24"/>
        </w:rPr>
      </w:pPr>
      <w:r w:rsidRPr="002B77A1">
        <w:rPr>
          <w:sz w:val="24"/>
          <w:szCs w:val="24"/>
        </w:rPr>
        <w:t xml:space="preserve">The nomination forms (see Attachment </w:t>
      </w:r>
      <w:r w:rsidR="00203008" w:rsidRPr="002B77A1">
        <w:rPr>
          <w:sz w:val="24"/>
          <w:szCs w:val="24"/>
        </w:rPr>
        <w:t>2</w:t>
      </w:r>
      <w:r w:rsidRPr="002B77A1">
        <w:rPr>
          <w:sz w:val="24"/>
          <w:szCs w:val="24"/>
        </w:rPr>
        <w:t xml:space="preserve">) can be obtained </w:t>
      </w:r>
      <w:r w:rsidR="000D2272" w:rsidRPr="002B77A1">
        <w:rPr>
          <w:sz w:val="24"/>
          <w:szCs w:val="24"/>
        </w:rPr>
        <w:t>from the election committee.</w:t>
      </w:r>
      <w:r w:rsidR="00B321D7">
        <w:rPr>
          <w:sz w:val="24"/>
          <w:szCs w:val="24"/>
        </w:rPr>
        <w:t xml:space="preserve"> </w:t>
      </w:r>
      <w:r w:rsidR="00203008" w:rsidRPr="002B77A1">
        <w:rPr>
          <w:sz w:val="24"/>
          <w:szCs w:val="24"/>
        </w:rPr>
        <w:t>Potential candidates must submit a correctly compl</w:t>
      </w:r>
      <w:r w:rsidR="00AD79BE" w:rsidRPr="002B77A1">
        <w:rPr>
          <w:sz w:val="24"/>
          <w:szCs w:val="24"/>
        </w:rPr>
        <w:t xml:space="preserve">eted form </w:t>
      </w:r>
      <w:r w:rsidR="00203008" w:rsidRPr="002B77A1">
        <w:rPr>
          <w:sz w:val="24"/>
          <w:szCs w:val="24"/>
        </w:rPr>
        <w:t xml:space="preserve">in writing </w:t>
      </w:r>
      <w:r w:rsidRPr="002B77A1">
        <w:rPr>
          <w:sz w:val="24"/>
          <w:szCs w:val="24"/>
        </w:rPr>
        <w:t xml:space="preserve">not less than seven </w:t>
      </w:r>
      <w:r w:rsidR="00E62E48">
        <w:rPr>
          <w:sz w:val="24"/>
          <w:szCs w:val="24"/>
        </w:rPr>
        <w:t xml:space="preserve">(7) </w:t>
      </w:r>
      <w:r w:rsidRPr="002B77A1">
        <w:rPr>
          <w:sz w:val="24"/>
          <w:szCs w:val="24"/>
        </w:rPr>
        <w:t>days before the AGM.</w:t>
      </w:r>
      <w:r w:rsidR="00E62E48">
        <w:rPr>
          <w:sz w:val="24"/>
          <w:szCs w:val="24"/>
        </w:rPr>
        <w:t xml:space="preserve">  The notification period for members for an AGM is at least 21 days prior to the AGM.</w:t>
      </w:r>
    </w:p>
    <w:p w14:paraId="0B19B36F" w14:textId="77777777" w:rsidR="00577F18" w:rsidRPr="002B77A1" w:rsidRDefault="00B321D7" w:rsidP="006B3A32">
      <w:pPr>
        <w:pStyle w:val="ListParagraph"/>
        <w:numPr>
          <w:ilvl w:val="1"/>
          <w:numId w:val="39"/>
        </w:numPr>
        <w:spacing w:after="0" w:line="240" w:lineRule="auto"/>
        <w:ind w:left="1080"/>
        <w:rPr>
          <w:sz w:val="24"/>
          <w:szCs w:val="24"/>
        </w:rPr>
      </w:pPr>
      <w:r>
        <w:rPr>
          <w:sz w:val="24"/>
          <w:szCs w:val="24"/>
        </w:rPr>
        <w:t xml:space="preserve"> </w:t>
      </w:r>
      <w:r w:rsidR="00AD79BE" w:rsidRPr="002B77A1">
        <w:rPr>
          <w:sz w:val="24"/>
          <w:szCs w:val="24"/>
        </w:rPr>
        <w:t>The C</w:t>
      </w:r>
      <w:r w:rsidR="004E1D02" w:rsidRPr="002B77A1">
        <w:rPr>
          <w:sz w:val="24"/>
          <w:szCs w:val="24"/>
        </w:rPr>
        <w:t>hairperson of the annual general meeting mus</w:t>
      </w:r>
      <w:r w:rsidR="00711110" w:rsidRPr="002B77A1">
        <w:rPr>
          <w:sz w:val="24"/>
          <w:szCs w:val="24"/>
        </w:rPr>
        <w:t>t declare all positions of the Executive C</w:t>
      </w:r>
      <w:r w:rsidR="004E1D02" w:rsidRPr="002B77A1">
        <w:rPr>
          <w:sz w:val="24"/>
          <w:szCs w:val="24"/>
        </w:rPr>
        <w:t>ommittee vacant and hand over to the election committee to hold elections for</w:t>
      </w:r>
      <w:r w:rsidR="00611AF5" w:rsidRPr="002B77A1">
        <w:rPr>
          <w:sz w:val="24"/>
          <w:szCs w:val="24"/>
        </w:rPr>
        <w:t xml:space="preserve"> the vacated Executive C</w:t>
      </w:r>
      <w:r w:rsidR="004E1D02" w:rsidRPr="002B77A1">
        <w:rPr>
          <w:sz w:val="24"/>
          <w:szCs w:val="24"/>
        </w:rPr>
        <w:t>ommittee positions. The e</w:t>
      </w:r>
      <w:r w:rsidR="005C77AC" w:rsidRPr="002B77A1">
        <w:rPr>
          <w:sz w:val="24"/>
          <w:szCs w:val="24"/>
        </w:rPr>
        <w:t>lection committee will then f</w:t>
      </w:r>
      <w:r w:rsidR="006B4268" w:rsidRPr="002B77A1">
        <w:rPr>
          <w:sz w:val="24"/>
          <w:szCs w:val="24"/>
        </w:rPr>
        <w:t>orm the new Executive C</w:t>
      </w:r>
      <w:r w:rsidR="004E1D02" w:rsidRPr="002B77A1">
        <w:rPr>
          <w:sz w:val="24"/>
          <w:szCs w:val="24"/>
        </w:rPr>
        <w:t>ommittee.</w:t>
      </w:r>
      <w:r w:rsidR="00577F18" w:rsidRPr="002B77A1">
        <w:rPr>
          <w:sz w:val="24"/>
          <w:szCs w:val="24"/>
        </w:rPr>
        <w:t xml:space="preserve"> The election committee </w:t>
      </w:r>
      <w:r w:rsidR="00861548">
        <w:rPr>
          <w:sz w:val="24"/>
          <w:szCs w:val="24"/>
        </w:rPr>
        <w:t>must</w:t>
      </w:r>
      <w:r w:rsidR="00577F18" w:rsidRPr="002B77A1">
        <w:rPr>
          <w:sz w:val="24"/>
          <w:szCs w:val="24"/>
        </w:rPr>
        <w:t xml:space="preserve"> submit a written report to the AGM s</w:t>
      </w:r>
      <w:r w:rsidR="00861548">
        <w:rPr>
          <w:sz w:val="24"/>
          <w:szCs w:val="24"/>
        </w:rPr>
        <w:t xml:space="preserve">pecifying the results of their </w:t>
      </w:r>
      <w:r w:rsidR="00577F18" w:rsidRPr="002B77A1">
        <w:rPr>
          <w:sz w:val="24"/>
          <w:szCs w:val="24"/>
        </w:rPr>
        <w:t xml:space="preserve">election </w:t>
      </w:r>
      <w:r w:rsidR="00577F18" w:rsidRPr="002B77A1">
        <w:rPr>
          <w:sz w:val="24"/>
          <w:szCs w:val="24"/>
        </w:rPr>
        <w:lastRenderedPageBreak/>
        <w:t xml:space="preserve">process </w:t>
      </w:r>
      <w:r w:rsidR="00861548">
        <w:rPr>
          <w:sz w:val="24"/>
          <w:szCs w:val="24"/>
        </w:rPr>
        <w:t xml:space="preserve">including </w:t>
      </w:r>
      <w:r w:rsidR="00577F18" w:rsidRPr="002B77A1">
        <w:rPr>
          <w:sz w:val="24"/>
          <w:szCs w:val="24"/>
        </w:rPr>
        <w:t>the results of any elec</w:t>
      </w:r>
      <w:r w:rsidR="00C75C6A" w:rsidRPr="002B77A1">
        <w:rPr>
          <w:sz w:val="24"/>
          <w:szCs w:val="24"/>
        </w:rPr>
        <w:t>tions. The new Executive C</w:t>
      </w:r>
      <w:r w:rsidR="00D47ADC">
        <w:rPr>
          <w:sz w:val="24"/>
          <w:szCs w:val="24"/>
        </w:rPr>
        <w:t>ommittee wi</w:t>
      </w:r>
      <w:r w:rsidR="00092936">
        <w:rPr>
          <w:sz w:val="24"/>
          <w:szCs w:val="24"/>
        </w:rPr>
        <w:t xml:space="preserve">ll have </w:t>
      </w:r>
      <w:r w:rsidR="00577F18" w:rsidRPr="002B77A1">
        <w:rPr>
          <w:sz w:val="24"/>
          <w:szCs w:val="24"/>
        </w:rPr>
        <w:t>full authority as soon as it is approved in the AGM.</w:t>
      </w:r>
    </w:p>
    <w:p w14:paraId="74054DBD" w14:textId="77777777" w:rsidR="005C77AC" w:rsidRPr="002B77A1" w:rsidRDefault="00B321D7" w:rsidP="006B3A32">
      <w:pPr>
        <w:pStyle w:val="ListParagraph"/>
        <w:numPr>
          <w:ilvl w:val="1"/>
          <w:numId w:val="39"/>
        </w:numPr>
        <w:spacing w:after="0" w:line="240" w:lineRule="auto"/>
        <w:ind w:left="1080"/>
        <w:rPr>
          <w:sz w:val="24"/>
          <w:szCs w:val="24"/>
        </w:rPr>
      </w:pPr>
      <w:r>
        <w:rPr>
          <w:sz w:val="24"/>
          <w:szCs w:val="24"/>
        </w:rPr>
        <w:t xml:space="preserve">   </w:t>
      </w:r>
      <w:r w:rsidR="00AD79BE" w:rsidRPr="002B77A1">
        <w:rPr>
          <w:sz w:val="24"/>
          <w:szCs w:val="24"/>
        </w:rPr>
        <w:t>In the event</w:t>
      </w:r>
      <w:r w:rsidR="00772074" w:rsidRPr="002B77A1">
        <w:rPr>
          <w:sz w:val="24"/>
          <w:szCs w:val="24"/>
        </w:rPr>
        <w:t xml:space="preserve"> a new </w:t>
      </w:r>
      <w:r w:rsidR="00C75C6A" w:rsidRPr="002B77A1">
        <w:rPr>
          <w:sz w:val="24"/>
          <w:szCs w:val="24"/>
        </w:rPr>
        <w:t>Executive C</w:t>
      </w:r>
      <w:r w:rsidR="005C77AC" w:rsidRPr="002B77A1">
        <w:rPr>
          <w:sz w:val="24"/>
          <w:szCs w:val="24"/>
        </w:rPr>
        <w:t>ommittee could not be elected for some reason</w:t>
      </w:r>
      <w:r w:rsidR="00861548">
        <w:rPr>
          <w:sz w:val="24"/>
          <w:szCs w:val="24"/>
        </w:rPr>
        <w:t xml:space="preserve">, including </w:t>
      </w:r>
      <w:r w:rsidR="00092936">
        <w:rPr>
          <w:sz w:val="24"/>
          <w:szCs w:val="24"/>
        </w:rPr>
        <w:t xml:space="preserve">if </w:t>
      </w:r>
      <w:r w:rsidR="00861548">
        <w:rPr>
          <w:sz w:val="24"/>
          <w:szCs w:val="24"/>
        </w:rPr>
        <w:t xml:space="preserve">no nominations </w:t>
      </w:r>
      <w:r w:rsidR="00092936">
        <w:rPr>
          <w:sz w:val="24"/>
          <w:szCs w:val="24"/>
        </w:rPr>
        <w:t>a</w:t>
      </w:r>
      <w:r w:rsidR="00861548">
        <w:rPr>
          <w:sz w:val="24"/>
          <w:szCs w:val="24"/>
        </w:rPr>
        <w:t>re</w:t>
      </w:r>
      <w:r w:rsidR="00092936">
        <w:rPr>
          <w:sz w:val="24"/>
          <w:szCs w:val="24"/>
        </w:rPr>
        <w:t xml:space="preserve"> re</w:t>
      </w:r>
      <w:r w:rsidR="00861548">
        <w:rPr>
          <w:sz w:val="24"/>
          <w:szCs w:val="24"/>
        </w:rPr>
        <w:t>ceived</w:t>
      </w:r>
      <w:r w:rsidR="005C77AC" w:rsidRPr="002B77A1">
        <w:rPr>
          <w:sz w:val="24"/>
          <w:szCs w:val="24"/>
        </w:rPr>
        <w:t xml:space="preserve">, a subsequent special general meeting will </w:t>
      </w:r>
      <w:r w:rsidR="00861548">
        <w:rPr>
          <w:sz w:val="24"/>
          <w:szCs w:val="24"/>
        </w:rPr>
        <w:t xml:space="preserve">be arranged to </w:t>
      </w:r>
      <w:r w:rsidR="005C77AC" w:rsidRPr="002B77A1">
        <w:rPr>
          <w:sz w:val="24"/>
          <w:szCs w:val="24"/>
        </w:rPr>
        <w:t>resolve the i</w:t>
      </w:r>
      <w:r w:rsidR="00AD79BE" w:rsidRPr="002B77A1">
        <w:rPr>
          <w:sz w:val="24"/>
          <w:szCs w:val="24"/>
        </w:rPr>
        <w:t xml:space="preserve">ssue </w:t>
      </w:r>
      <w:r w:rsidR="00EA5837">
        <w:rPr>
          <w:sz w:val="24"/>
          <w:szCs w:val="24"/>
        </w:rPr>
        <w:t xml:space="preserve">not more than 30 </w:t>
      </w:r>
      <w:r w:rsidR="004A1F6D" w:rsidRPr="002B77A1">
        <w:rPr>
          <w:sz w:val="24"/>
          <w:szCs w:val="24"/>
        </w:rPr>
        <w:t xml:space="preserve">days </w:t>
      </w:r>
      <w:r w:rsidR="005C77AC" w:rsidRPr="002B77A1">
        <w:rPr>
          <w:sz w:val="24"/>
          <w:szCs w:val="24"/>
        </w:rPr>
        <w:t xml:space="preserve">after the AGM. </w:t>
      </w:r>
    </w:p>
    <w:p w14:paraId="0A843025" w14:textId="77777777" w:rsidR="00772074" w:rsidRPr="002B77A1" w:rsidRDefault="00772074" w:rsidP="00772074">
      <w:pPr>
        <w:rPr>
          <w:rFonts w:ascii="Calibri" w:hAnsi="Calibri"/>
        </w:rPr>
      </w:pPr>
    </w:p>
    <w:p w14:paraId="0C379EE3" w14:textId="77777777" w:rsidR="00772074" w:rsidRPr="002B77A1" w:rsidRDefault="00B321D7" w:rsidP="006B3A32">
      <w:pPr>
        <w:pStyle w:val="Heading3"/>
        <w:numPr>
          <w:ilvl w:val="2"/>
          <w:numId w:val="6"/>
        </w:numPr>
        <w:spacing w:before="0" w:line="240" w:lineRule="auto"/>
        <w:rPr>
          <w:rFonts w:ascii="Calibri" w:hAnsi="Calibri"/>
        </w:rPr>
      </w:pPr>
      <w:bookmarkStart w:id="75" w:name="_Toc340148129"/>
      <w:bookmarkStart w:id="76" w:name="_Toc340226963"/>
      <w:bookmarkStart w:id="77" w:name="_Toc414734400"/>
      <w:bookmarkStart w:id="78" w:name="_Toc414735159"/>
      <w:bookmarkStart w:id="79" w:name="_Toc414735471"/>
      <w:bookmarkStart w:id="80" w:name="_Toc414736321"/>
      <w:bookmarkStart w:id="81" w:name="_Toc414738086"/>
      <w:bookmarkStart w:id="82" w:name="_Toc529009880"/>
      <w:r>
        <w:rPr>
          <w:rFonts w:ascii="Calibri" w:hAnsi="Calibri"/>
          <w:sz w:val="28"/>
          <w:szCs w:val="28"/>
          <w:lang w:val="en-US"/>
        </w:rPr>
        <w:t xml:space="preserve"> </w:t>
      </w:r>
      <w:r w:rsidR="00772074" w:rsidRPr="002B77A1">
        <w:rPr>
          <w:rFonts w:ascii="Calibri" w:hAnsi="Calibri"/>
          <w:sz w:val="28"/>
          <w:szCs w:val="28"/>
        </w:rPr>
        <w:t>Executive Committee</w:t>
      </w:r>
      <w:bookmarkEnd w:id="75"/>
      <w:bookmarkEnd w:id="76"/>
      <w:r w:rsidR="00772074" w:rsidRPr="002B77A1">
        <w:rPr>
          <w:rFonts w:ascii="Calibri" w:hAnsi="Calibri"/>
          <w:sz w:val="28"/>
          <w:szCs w:val="28"/>
        </w:rPr>
        <w:t xml:space="preserve"> Member</w:t>
      </w:r>
      <w:bookmarkEnd w:id="77"/>
      <w:bookmarkEnd w:id="78"/>
      <w:bookmarkEnd w:id="79"/>
      <w:bookmarkEnd w:id="80"/>
      <w:bookmarkEnd w:id="81"/>
      <w:r w:rsidR="00772074" w:rsidRPr="002B77A1">
        <w:rPr>
          <w:rFonts w:ascii="Calibri" w:hAnsi="Calibri"/>
          <w:sz w:val="28"/>
          <w:szCs w:val="28"/>
        </w:rPr>
        <w:t>ship Eligibility</w:t>
      </w:r>
      <w:bookmarkEnd w:id="82"/>
    </w:p>
    <w:p w14:paraId="4CD71AB8" w14:textId="77777777" w:rsidR="00772074" w:rsidRPr="002B77A1" w:rsidRDefault="00772074" w:rsidP="006B3A32">
      <w:pPr>
        <w:numPr>
          <w:ilvl w:val="0"/>
          <w:numId w:val="40"/>
        </w:numPr>
        <w:tabs>
          <w:tab w:val="clear" w:pos="720"/>
          <w:tab w:val="num" w:pos="1080"/>
        </w:tabs>
        <w:ind w:left="1080"/>
        <w:rPr>
          <w:rFonts w:ascii="Calibri" w:hAnsi="Calibri"/>
        </w:rPr>
      </w:pPr>
      <w:r w:rsidRPr="002B77A1">
        <w:rPr>
          <w:rFonts w:ascii="Calibri" w:hAnsi="Calibri"/>
        </w:rPr>
        <w:t xml:space="preserve">In the first </w:t>
      </w:r>
      <w:r w:rsidR="004E1D02" w:rsidRPr="002B77A1">
        <w:rPr>
          <w:rFonts w:ascii="Calibri" w:hAnsi="Calibri"/>
        </w:rPr>
        <w:t>annual general m</w:t>
      </w:r>
      <w:r w:rsidR="00892241" w:rsidRPr="002B77A1">
        <w:rPr>
          <w:rFonts w:ascii="Calibri" w:hAnsi="Calibri"/>
        </w:rPr>
        <w:t>eeting of the A</w:t>
      </w:r>
      <w:r w:rsidRPr="002B77A1">
        <w:rPr>
          <w:rFonts w:ascii="Calibri" w:hAnsi="Calibri"/>
        </w:rPr>
        <w:t>ssociation after its incorporation, any member is eligible to</w:t>
      </w:r>
      <w:r w:rsidR="00595637" w:rsidRPr="002B77A1">
        <w:rPr>
          <w:rFonts w:ascii="Calibri" w:hAnsi="Calibri"/>
        </w:rPr>
        <w:t xml:space="preserve"> be elected or appointed as an Executive C</w:t>
      </w:r>
      <w:r w:rsidRPr="002B77A1">
        <w:rPr>
          <w:rFonts w:ascii="Calibri" w:hAnsi="Calibri"/>
        </w:rPr>
        <w:t xml:space="preserve">ommittee member. </w:t>
      </w:r>
      <w:r w:rsidR="00595637" w:rsidRPr="002B77A1">
        <w:rPr>
          <w:rFonts w:ascii="Calibri" w:hAnsi="Calibri"/>
        </w:rPr>
        <w:t>All</w:t>
      </w:r>
      <w:r w:rsidRPr="002B77A1">
        <w:rPr>
          <w:rFonts w:ascii="Calibri" w:hAnsi="Calibri"/>
        </w:rPr>
        <w:t xml:space="preserve"> members would be eligible to vote in </w:t>
      </w:r>
      <w:r w:rsidR="00595637" w:rsidRPr="002B77A1">
        <w:rPr>
          <w:rFonts w:ascii="Calibri" w:hAnsi="Calibri"/>
        </w:rPr>
        <w:t xml:space="preserve">the </w:t>
      </w:r>
      <w:r w:rsidRPr="002B77A1">
        <w:rPr>
          <w:rFonts w:ascii="Calibri" w:hAnsi="Calibri"/>
        </w:rPr>
        <w:t>first AGM.</w:t>
      </w:r>
    </w:p>
    <w:p w14:paraId="7328DDC8" w14:textId="77777777" w:rsidR="00772074" w:rsidRPr="002B77A1" w:rsidRDefault="00772074" w:rsidP="006B3A32">
      <w:pPr>
        <w:numPr>
          <w:ilvl w:val="0"/>
          <w:numId w:val="40"/>
        </w:numPr>
        <w:tabs>
          <w:tab w:val="clear" w:pos="720"/>
          <w:tab w:val="num" w:pos="1080"/>
        </w:tabs>
        <w:ind w:left="1080"/>
        <w:rPr>
          <w:rFonts w:ascii="Calibri" w:hAnsi="Calibri"/>
        </w:rPr>
      </w:pPr>
      <w:r w:rsidRPr="002B77A1">
        <w:rPr>
          <w:rFonts w:ascii="Calibri" w:hAnsi="Calibri"/>
        </w:rPr>
        <w:t xml:space="preserve">In subsequent </w:t>
      </w:r>
      <w:r w:rsidR="004E1D02" w:rsidRPr="002B77A1">
        <w:rPr>
          <w:rFonts w:ascii="Calibri" w:hAnsi="Calibri"/>
        </w:rPr>
        <w:t>annual general m</w:t>
      </w:r>
      <w:r w:rsidRPr="002B77A1">
        <w:rPr>
          <w:rFonts w:ascii="Calibri" w:hAnsi="Calibri"/>
        </w:rPr>
        <w:t xml:space="preserve">eetings, a member with </w:t>
      </w:r>
      <w:r w:rsidR="00AD79BE" w:rsidRPr="002B77A1">
        <w:rPr>
          <w:rFonts w:ascii="Calibri" w:hAnsi="Calibri"/>
        </w:rPr>
        <w:t xml:space="preserve">the </w:t>
      </w:r>
      <w:r w:rsidRPr="002B77A1">
        <w:rPr>
          <w:rFonts w:ascii="Calibri" w:hAnsi="Calibri"/>
        </w:rPr>
        <w:t>following qualifications is eligible to</w:t>
      </w:r>
      <w:r w:rsidR="00595637" w:rsidRPr="002B77A1">
        <w:rPr>
          <w:rFonts w:ascii="Calibri" w:hAnsi="Calibri"/>
        </w:rPr>
        <w:t xml:space="preserve"> be elected or appointed as an E</w:t>
      </w:r>
      <w:r w:rsidR="006B4268" w:rsidRPr="002B77A1">
        <w:rPr>
          <w:rFonts w:ascii="Calibri" w:hAnsi="Calibri"/>
        </w:rPr>
        <w:t xml:space="preserve">xecutive </w:t>
      </w:r>
      <w:r w:rsidR="00595637" w:rsidRPr="002B77A1">
        <w:rPr>
          <w:rFonts w:ascii="Calibri" w:hAnsi="Calibri"/>
        </w:rPr>
        <w:t>C</w:t>
      </w:r>
      <w:r w:rsidRPr="002B77A1">
        <w:rPr>
          <w:rFonts w:ascii="Calibri" w:hAnsi="Calibri"/>
        </w:rPr>
        <w:t>ommittee member for any one</w:t>
      </w:r>
      <w:r w:rsidR="00AD79BE" w:rsidRPr="002B77A1">
        <w:rPr>
          <w:rFonts w:ascii="Calibri" w:hAnsi="Calibri"/>
        </w:rPr>
        <w:t xml:space="preserve"> position. A person</w:t>
      </w:r>
      <w:r w:rsidRPr="002B77A1">
        <w:rPr>
          <w:rFonts w:ascii="Calibri" w:hAnsi="Calibri"/>
        </w:rPr>
        <w:t>:</w:t>
      </w:r>
    </w:p>
    <w:p w14:paraId="01D132CD" w14:textId="77777777" w:rsidR="00772074" w:rsidRPr="002B77A1" w:rsidRDefault="00B321D7" w:rsidP="006B3A32">
      <w:pPr>
        <w:pStyle w:val="Heading4"/>
        <w:keepNext/>
        <w:numPr>
          <w:ilvl w:val="3"/>
          <w:numId w:val="41"/>
        </w:numPr>
        <w:spacing w:before="0" w:line="240" w:lineRule="auto"/>
        <w:ind w:left="1800" w:hanging="360"/>
        <w:rPr>
          <w:rFonts w:ascii="Calibri" w:hAnsi="Calibri" w:cs="Vrinda"/>
          <w:bCs/>
          <w:sz w:val="24"/>
          <w:szCs w:val="22"/>
          <w:lang w:eastAsia="en-US"/>
        </w:rPr>
      </w:pPr>
      <w:bookmarkStart w:id="83" w:name="_Toc414734401"/>
      <w:r>
        <w:rPr>
          <w:rFonts w:ascii="Calibri" w:hAnsi="Calibri" w:cs="Vrinda"/>
          <w:sz w:val="24"/>
          <w:szCs w:val="22"/>
          <w:lang w:val="en-US" w:eastAsia="en-US"/>
        </w:rPr>
        <w:t xml:space="preserve"> </w:t>
      </w:r>
      <w:r w:rsidR="00595637" w:rsidRPr="002B77A1">
        <w:rPr>
          <w:rFonts w:ascii="Calibri" w:hAnsi="Calibri" w:cs="Vrinda"/>
          <w:sz w:val="24"/>
          <w:szCs w:val="22"/>
          <w:lang w:eastAsia="en-US"/>
        </w:rPr>
        <w:t>is a member of the A</w:t>
      </w:r>
      <w:r w:rsidR="00772074" w:rsidRPr="002B77A1">
        <w:rPr>
          <w:rFonts w:ascii="Calibri" w:hAnsi="Calibri" w:cs="Vrinda"/>
          <w:sz w:val="24"/>
          <w:szCs w:val="22"/>
          <w:lang w:eastAsia="en-US"/>
        </w:rPr>
        <w:t xml:space="preserve">ssociation; and </w:t>
      </w:r>
    </w:p>
    <w:p w14:paraId="5196A0BD" w14:textId="77777777" w:rsidR="00772074" w:rsidRPr="002B77A1" w:rsidRDefault="00B321D7" w:rsidP="006B3A32">
      <w:pPr>
        <w:pStyle w:val="Heading4"/>
        <w:keepNext/>
        <w:numPr>
          <w:ilvl w:val="3"/>
          <w:numId w:val="41"/>
        </w:numPr>
        <w:spacing w:before="0" w:line="240" w:lineRule="auto"/>
        <w:ind w:left="1800" w:hanging="360"/>
        <w:rPr>
          <w:rFonts w:ascii="Calibri" w:hAnsi="Calibri" w:cs="Vrinda"/>
          <w:bCs/>
          <w:sz w:val="24"/>
          <w:szCs w:val="22"/>
          <w:lang w:eastAsia="en-US"/>
        </w:rPr>
      </w:pPr>
      <w:r>
        <w:rPr>
          <w:rFonts w:ascii="Calibri" w:hAnsi="Calibri" w:cs="Vrinda"/>
          <w:sz w:val="24"/>
          <w:szCs w:val="22"/>
          <w:lang w:val="en-US" w:eastAsia="en-US"/>
        </w:rPr>
        <w:t xml:space="preserve"> </w:t>
      </w:r>
      <w:r w:rsidR="00772074" w:rsidRPr="002B77A1">
        <w:rPr>
          <w:rFonts w:ascii="Calibri" w:hAnsi="Calibri" w:cs="Vrinda"/>
          <w:sz w:val="24"/>
          <w:szCs w:val="22"/>
          <w:lang w:eastAsia="en-US"/>
        </w:rPr>
        <w:t xml:space="preserve">has been a member for at least 365 consecutive days prior to nomination </w:t>
      </w:r>
      <w:r w:rsidR="00EB7CB4" w:rsidRPr="002B77A1">
        <w:rPr>
          <w:rFonts w:ascii="Calibri" w:hAnsi="Calibri" w:cs="Vrinda"/>
          <w:sz w:val="24"/>
          <w:szCs w:val="22"/>
          <w:lang w:eastAsia="en-US"/>
        </w:rPr>
        <w:t xml:space="preserve">deadline </w:t>
      </w:r>
      <w:r w:rsidR="00772074" w:rsidRPr="002B77A1">
        <w:rPr>
          <w:rFonts w:ascii="Calibri" w:hAnsi="Calibri" w:cs="Vrinda"/>
          <w:sz w:val="24"/>
          <w:szCs w:val="22"/>
          <w:lang w:eastAsia="en-US"/>
        </w:rPr>
        <w:t>date.</w:t>
      </w:r>
      <w:bookmarkEnd w:id="83"/>
    </w:p>
    <w:p w14:paraId="1AA14A55" w14:textId="77777777" w:rsidR="005C77AC" w:rsidRPr="002B77A1" w:rsidRDefault="005C77AC" w:rsidP="005C77AC">
      <w:pPr>
        <w:pStyle w:val="Heading4"/>
        <w:keepNext/>
        <w:numPr>
          <w:ilvl w:val="0"/>
          <w:numId w:val="0"/>
        </w:numPr>
        <w:spacing w:before="0" w:line="240" w:lineRule="auto"/>
        <w:ind w:left="864" w:hanging="864"/>
        <w:rPr>
          <w:rFonts w:ascii="Calibri" w:hAnsi="Calibri" w:cs="Vrinda"/>
          <w:bCs/>
          <w:sz w:val="24"/>
          <w:szCs w:val="22"/>
          <w:lang w:eastAsia="en-US"/>
        </w:rPr>
      </w:pPr>
    </w:p>
    <w:p w14:paraId="38AD56ED" w14:textId="77777777" w:rsidR="005C77AC" w:rsidRPr="002B77A1" w:rsidRDefault="00B321D7" w:rsidP="006B3A32">
      <w:pPr>
        <w:pStyle w:val="Heading3"/>
        <w:numPr>
          <w:ilvl w:val="2"/>
          <w:numId w:val="6"/>
        </w:numPr>
        <w:spacing w:before="0" w:line="240" w:lineRule="auto"/>
        <w:rPr>
          <w:rFonts w:ascii="Calibri" w:hAnsi="Calibri"/>
          <w:sz w:val="28"/>
          <w:szCs w:val="28"/>
        </w:rPr>
      </w:pPr>
      <w:bookmarkStart w:id="84" w:name="_Toc414734404"/>
      <w:bookmarkStart w:id="85" w:name="_Toc414735160"/>
      <w:bookmarkStart w:id="86" w:name="_Toc414735472"/>
      <w:bookmarkStart w:id="87" w:name="_Toc414736322"/>
      <w:bookmarkStart w:id="88" w:name="_Toc414738087"/>
      <w:bookmarkStart w:id="89" w:name="_Toc529009881"/>
      <w:r>
        <w:rPr>
          <w:rFonts w:ascii="Calibri" w:hAnsi="Calibri"/>
          <w:sz w:val="28"/>
          <w:szCs w:val="28"/>
          <w:lang w:val="en-US"/>
        </w:rPr>
        <w:t xml:space="preserve"> </w:t>
      </w:r>
      <w:r w:rsidR="005C77AC" w:rsidRPr="002B77A1">
        <w:rPr>
          <w:rFonts w:ascii="Calibri" w:hAnsi="Calibri"/>
          <w:sz w:val="28"/>
          <w:szCs w:val="28"/>
        </w:rPr>
        <w:t>Nominations</w:t>
      </w:r>
      <w:bookmarkEnd w:id="84"/>
      <w:bookmarkEnd w:id="85"/>
      <w:bookmarkEnd w:id="86"/>
      <w:bookmarkEnd w:id="87"/>
      <w:bookmarkEnd w:id="88"/>
      <w:r>
        <w:rPr>
          <w:rFonts w:ascii="Calibri" w:hAnsi="Calibri"/>
          <w:sz w:val="28"/>
          <w:szCs w:val="28"/>
          <w:lang w:val="en-US"/>
        </w:rPr>
        <w:t xml:space="preserve"> </w:t>
      </w:r>
      <w:r w:rsidR="00866D2E" w:rsidRPr="002B77A1">
        <w:rPr>
          <w:rFonts w:ascii="Calibri" w:hAnsi="Calibri"/>
          <w:sz w:val="28"/>
          <w:szCs w:val="28"/>
        </w:rPr>
        <w:t>for Executive Committee Positions</w:t>
      </w:r>
      <w:bookmarkEnd w:id="89"/>
    </w:p>
    <w:p w14:paraId="6CEC96D7" w14:textId="77777777" w:rsidR="005C77AC" w:rsidRPr="002B77A1" w:rsidRDefault="005C77AC" w:rsidP="006B3A32">
      <w:pPr>
        <w:pStyle w:val="DraftHeading2"/>
        <w:numPr>
          <w:ilvl w:val="1"/>
          <w:numId w:val="42"/>
        </w:numPr>
        <w:tabs>
          <w:tab w:val="right" w:pos="1247"/>
        </w:tabs>
        <w:spacing w:before="0"/>
        <w:ind w:left="1080"/>
        <w:rPr>
          <w:rFonts w:ascii="Calibri" w:hAnsi="Calibri"/>
        </w:rPr>
      </w:pPr>
      <w:r w:rsidRPr="002B77A1">
        <w:rPr>
          <w:rFonts w:ascii="Calibri" w:hAnsi="Calibri"/>
        </w:rPr>
        <w:t xml:space="preserve">Prior to the election of each position, the </w:t>
      </w:r>
      <w:r w:rsidR="00577F18" w:rsidRPr="002B77A1">
        <w:rPr>
          <w:rFonts w:ascii="Calibri" w:hAnsi="Calibri"/>
        </w:rPr>
        <w:t>e</w:t>
      </w:r>
      <w:r w:rsidRPr="002B77A1">
        <w:rPr>
          <w:rFonts w:ascii="Calibri" w:hAnsi="Calibri"/>
        </w:rPr>
        <w:t xml:space="preserve">lection committee must </w:t>
      </w:r>
      <w:r w:rsidR="00861548">
        <w:rPr>
          <w:rFonts w:ascii="Calibri" w:hAnsi="Calibri"/>
        </w:rPr>
        <w:t xml:space="preserve">advise </w:t>
      </w:r>
      <w:r w:rsidRPr="002B77A1">
        <w:rPr>
          <w:rFonts w:ascii="Calibri" w:hAnsi="Calibri"/>
        </w:rPr>
        <w:t xml:space="preserve">nominations </w:t>
      </w:r>
      <w:r w:rsidR="00861548">
        <w:rPr>
          <w:rFonts w:ascii="Calibri" w:hAnsi="Calibri"/>
        </w:rPr>
        <w:t xml:space="preserve">received by due date </w:t>
      </w:r>
      <w:r w:rsidRPr="002B77A1">
        <w:rPr>
          <w:rFonts w:ascii="Calibri" w:hAnsi="Calibri"/>
        </w:rPr>
        <w:t>to fill that position.</w:t>
      </w:r>
    </w:p>
    <w:p w14:paraId="4B63A0A7" w14:textId="77777777" w:rsidR="005C77AC" w:rsidRPr="00861548" w:rsidRDefault="00083573" w:rsidP="00861548">
      <w:pPr>
        <w:pStyle w:val="DraftHeading2"/>
        <w:numPr>
          <w:ilvl w:val="1"/>
          <w:numId w:val="42"/>
        </w:numPr>
        <w:tabs>
          <w:tab w:val="right" w:pos="1247"/>
        </w:tabs>
        <w:spacing w:before="0"/>
        <w:ind w:left="1080"/>
        <w:rPr>
          <w:rFonts w:ascii="Calibri" w:hAnsi="Calibri"/>
        </w:rPr>
      </w:pPr>
      <w:r w:rsidRPr="002B77A1">
        <w:rPr>
          <w:rFonts w:ascii="Calibri" w:hAnsi="Calibri"/>
        </w:rPr>
        <w:t>A</w:t>
      </w:r>
      <w:r w:rsidR="00595637" w:rsidRPr="002B77A1">
        <w:rPr>
          <w:rFonts w:ascii="Calibri" w:hAnsi="Calibri"/>
        </w:rPr>
        <w:t xml:space="preserve"> member of the A</w:t>
      </w:r>
      <w:r w:rsidR="005C77AC" w:rsidRPr="002B77A1">
        <w:rPr>
          <w:rFonts w:ascii="Calibri" w:hAnsi="Calibri"/>
        </w:rPr>
        <w:t xml:space="preserve">ssociation may </w:t>
      </w:r>
      <w:r w:rsidR="00861548" w:rsidRPr="00861548">
        <w:rPr>
          <w:rFonts w:ascii="Calibri" w:hAnsi="Calibri"/>
        </w:rPr>
        <w:t>nominate another member</w:t>
      </w:r>
      <w:r w:rsidR="00861548">
        <w:rPr>
          <w:rFonts w:ascii="Calibri" w:hAnsi="Calibri"/>
        </w:rPr>
        <w:t>,</w:t>
      </w:r>
      <w:r w:rsidR="00861548" w:rsidRPr="00861548">
        <w:rPr>
          <w:rFonts w:ascii="Calibri" w:hAnsi="Calibri"/>
        </w:rPr>
        <w:t xml:space="preserve"> with the </w:t>
      </w:r>
      <w:r w:rsidR="00861548">
        <w:rPr>
          <w:rFonts w:ascii="Calibri" w:hAnsi="Calibri"/>
        </w:rPr>
        <w:t>nominated</w:t>
      </w:r>
      <w:r w:rsidR="00861548" w:rsidRPr="00861548">
        <w:rPr>
          <w:rFonts w:ascii="Calibri" w:hAnsi="Calibri"/>
        </w:rPr>
        <w:t xml:space="preserve"> member’s consent a</w:t>
      </w:r>
      <w:r w:rsidR="00861548">
        <w:rPr>
          <w:rFonts w:ascii="Calibri" w:hAnsi="Calibri"/>
        </w:rPr>
        <w:t xml:space="preserve">nd a third member seconding the nomination </w:t>
      </w:r>
      <w:r w:rsidR="00B06FA2">
        <w:rPr>
          <w:rFonts w:ascii="Calibri" w:hAnsi="Calibri"/>
        </w:rPr>
        <w:t xml:space="preserve">in writing </w:t>
      </w:r>
      <w:r w:rsidR="00861548">
        <w:rPr>
          <w:rFonts w:ascii="Calibri" w:hAnsi="Calibri"/>
        </w:rPr>
        <w:t xml:space="preserve">by the due date </w:t>
      </w:r>
      <w:r w:rsidR="00B06FA2">
        <w:rPr>
          <w:rFonts w:ascii="Calibri" w:hAnsi="Calibri"/>
        </w:rPr>
        <w:t>stipulated and advised to the general membership by the election committee prior to the AGM</w:t>
      </w:r>
      <w:r w:rsidR="005C77AC" w:rsidRPr="00861548">
        <w:rPr>
          <w:rFonts w:ascii="Calibri" w:hAnsi="Calibri"/>
        </w:rPr>
        <w:t>; or</w:t>
      </w:r>
    </w:p>
    <w:p w14:paraId="48170BE5" w14:textId="77777777" w:rsidR="008F02EA" w:rsidRPr="002B77A1" w:rsidRDefault="005C77AC" w:rsidP="008F02EA">
      <w:pPr>
        <w:pStyle w:val="DraftHeading2"/>
        <w:numPr>
          <w:ilvl w:val="1"/>
          <w:numId w:val="42"/>
        </w:numPr>
        <w:tabs>
          <w:tab w:val="right" w:pos="1247"/>
        </w:tabs>
        <w:spacing w:before="0"/>
        <w:ind w:left="1080"/>
        <w:rPr>
          <w:rFonts w:ascii="Calibri" w:hAnsi="Calibri"/>
        </w:rPr>
      </w:pPr>
      <w:r w:rsidRPr="002B77A1">
        <w:rPr>
          <w:rFonts w:ascii="Calibri" w:hAnsi="Calibri"/>
        </w:rPr>
        <w:t>A member who is nominated for a position and fails to be elected to that position may be nominated for any other position for whic</w:t>
      </w:r>
      <w:r w:rsidR="008F02EA" w:rsidRPr="002B77A1">
        <w:rPr>
          <w:rFonts w:ascii="Calibri" w:hAnsi="Calibri"/>
        </w:rPr>
        <w:t>h an election is yet to be held</w:t>
      </w:r>
      <w:r w:rsidR="00B06FA2">
        <w:rPr>
          <w:rFonts w:ascii="Calibri" w:hAnsi="Calibri"/>
        </w:rPr>
        <w:t>.</w:t>
      </w:r>
    </w:p>
    <w:p w14:paraId="3730393E" w14:textId="77777777" w:rsidR="00E62E48" w:rsidRDefault="005C77AC" w:rsidP="00E62E48">
      <w:pPr>
        <w:pStyle w:val="DraftHeading2"/>
        <w:numPr>
          <w:ilvl w:val="1"/>
          <w:numId w:val="42"/>
        </w:numPr>
        <w:tabs>
          <w:tab w:val="right" w:pos="1247"/>
        </w:tabs>
        <w:spacing w:before="0"/>
        <w:ind w:left="1080"/>
        <w:rPr>
          <w:rFonts w:ascii="Calibri" w:hAnsi="Calibri"/>
        </w:rPr>
      </w:pPr>
      <w:bookmarkStart w:id="90" w:name="_Toc414734405"/>
      <w:bookmarkStart w:id="91" w:name="_Toc414735161"/>
      <w:bookmarkStart w:id="92" w:name="_Toc414735473"/>
      <w:bookmarkStart w:id="93" w:name="_Toc414736323"/>
      <w:bookmarkStart w:id="94" w:name="_Toc414738088"/>
      <w:r w:rsidRPr="002B77A1">
        <w:rPr>
          <w:rFonts w:ascii="Calibri" w:hAnsi="Calibri"/>
        </w:rPr>
        <w:t xml:space="preserve">If </w:t>
      </w:r>
      <w:r w:rsidR="00E62E48">
        <w:rPr>
          <w:rFonts w:ascii="Calibri" w:hAnsi="Calibri"/>
        </w:rPr>
        <w:t xml:space="preserve">only one nomination is received and no other </w:t>
      </w:r>
      <w:r w:rsidRPr="002B77A1">
        <w:rPr>
          <w:rFonts w:ascii="Calibri" w:hAnsi="Calibri"/>
        </w:rPr>
        <w:t>nominations are receive</w:t>
      </w:r>
      <w:r w:rsidR="00595637" w:rsidRPr="002B77A1">
        <w:rPr>
          <w:rFonts w:ascii="Calibri" w:hAnsi="Calibri"/>
        </w:rPr>
        <w:t xml:space="preserve">d to fill </w:t>
      </w:r>
      <w:r w:rsidR="00E62E48">
        <w:rPr>
          <w:rFonts w:ascii="Calibri" w:hAnsi="Calibri"/>
        </w:rPr>
        <w:t>vacancy</w:t>
      </w:r>
      <w:r w:rsidR="00595637" w:rsidRPr="002B77A1">
        <w:rPr>
          <w:rFonts w:ascii="Calibri" w:hAnsi="Calibri"/>
        </w:rPr>
        <w:t xml:space="preserve"> on the Executive C</w:t>
      </w:r>
      <w:r w:rsidRPr="002B77A1">
        <w:rPr>
          <w:rFonts w:ascii="Calibri" w:hAnsi="Calibri"/>
        </w:rPr>
        <w:t>ommittee, the candidates no</w:t>
      </w:r>
      <w:r w:rsidR="000D2272" w:rsidRPr="002B77A1">
        <w:rPr>
          <w:rFonts w:ascii="Calibri" w:hAnsi="Calibri"/>
        </w:rPr>
        <w:t xml:space="preserve">minated </w:t>
      </w:r>
      <w:r w:rsidR="00B06FA2">
        <w:rPr>
          <w:rFonts w:ascii="Calibri" w:hAnsi="Calibri"/>
        </w:rPr>
        <w:t xml:space="preserve">will </w:t>
      </w:r>
      <w:r w:rsidR="00AD79BE" w:rsidRPr="002B77A1">
        <w:rPr>
          <w:rFonts w:ascii="Calibri" w:hAnsi="Calibri"/>
        </w:rPr>
        <w:t>be</w:t>
      </w:r>
      <w:r w:rsidR="000D2272" w:rsidRPr="002B77A1">
        <w:rPr>
          <w:rFonts w:ascii="Calibri" w:hAnsi="Calibri"/>
        </w:rPr>
        <w:t xml:space="preserve"> taken to be elected.</w:t>
      </w:r>
      <w:r w:rsidR="00B321D7">
        <w:rPr>
          <w:rFonts w:ascii="Calibri" w:hAnsi="Calibri"/>
        </w:rPr>
        <w:t xml:space="preserve"> </w:t>
      </w:r>
      <w:r w:rsidR="00E62E48">
        <w:rPr>
          <w:rFonts w:ascii="Calibri" w:hAnsi="Calibri"/>
        </w:rPr>
        <w:t>In the event that no nomination is received prior to the meeting</w:t>
      </w:r>
      <w:r w:rsidR="00B06FA2">
        <w:rPr>
          <w:rFonts w:ascii="Calibri" w:hAnsi="Calibri"/>
        </w:rPr>
        <w:t>, a further special meeting will be held to seek nominations for vacant positions to fill the vacant position</w:t>
      </w:r>
      <w:r w:rsidRPr="002B77A1">
        <w:rPr>
          <w:rFonts w:ascii="Calibri" w:hAnsi="Calibri"/>
        </w:rPr>
        <w:t>.</w:t>
      </w:r>
      <w:bookmarkEnd w:id="90"/>
      <w:bookmarkEnd w:id="91"/>
      <w:bookmarkEnd w:id="92"/>
      <w:bookmarkEnd w:id="93"/>
      <w:bookmarkEnd w:id="94"/>
    </w:p>
    <w:p w14:paraId="5010CC53" w14:textId="77777777" w:rsidR="008F02EA" w:rsidRPr="002B77A1" w:rsidRDefault="00B06FA2" w:rsidP="00B06FA2">
      <w:pPr>
        <w:ind w:left="658"/>
      </w:pPr>
      <w:r>
        <w: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F02EA" w:rsidRPr="002B77A1">
        <w:t xml:space="preserve">If the number of nominations received exceeds the number of vacancies to be </w:t>
      </w:r>
    </w:p>
    <w:p w14:paraId="2F7B6CF6" w14:textId="77777777" w:rsidR="00AD79BE" w:rsidRPr="002B77A1" w:rsidRDefault="008F02EA" w:rsidP="00B06FA2">
      <w:pPr>
        <w:pStyle w:val="ListParagraph"/>
        <w:ind w:left="1008" w:firstLine="14"/>
      </w:pPr>
      <w:r w:rsidRPr="002B77A1">
        <w:t>filled a ballot must be held.  The ballot for the election of the Executive Committee positions must be conducted at the AGM in the way the election committ</w:t>
      </w:r>
      <w:r w:rsidR="00E62E48">
        <w:t>ee directs to be the fairest and most appropriate, efficient and transparent manner.</w:t>
      </w:r>
    </w:p>
    <w:p w14:paraId="2D0FE6EB" w14:textId="77777777" w:rsidR="005C77AC" w:rsidRPr="002B77A1" w:rsidRDefault="00B321D7" w:rsidP="006B3A32">
      <w:pPr>
        <w:pStyle w:val="Heading3"/>
        <w:numPr>
          <w:ilvl w:val="2"/>
          <w:numId w:val="6"/>
        </w:numPr>
        <w:spacing w:before="0" w:line="240" w:lineRule="auto"/>
        <w:rPr>
          <w:rFonts w:ascii="Calibri" w:hAnsi="Calibri"/>
          <w:sz w:val="28"/>
          <w:szCs w:val="28"/>
        </w:rPr>
      </w:pPr>
      <w:bookmarkStart w:id="95" w:name="_Toc340148135"/>
      <w:bookmarkStart w:id="96" w:name="_Toc340226969"/>
      <w:bookmarkStart w:id="97" w:name="_Toc414734406"/>
      <w:bookmarkStart w:id="98" w:name="_Toc414735162"/>
      <w:bookmarkStart w:id="99" w:name="_Toc414735474"/>
      <w:bookmarkStart w:id="100" w:name="_Toc414736324"/>
      <w:bookmarkStart w:id="101" w:name="_Toc414738089"/>
      <w:bookmarkStart w:id="102" w:name="_Toc529009882"/>
      <w:r>
        <w:rPr>
          <w:rFonts w:ascii="Calibri" w:hAnsi="Calibri"/>
          <w:sz w:val="28"/>
          <w:szCs w:val="28"/>
          <w:lang w:val="en-US"/>
        </w:rPr>
        <w:t xml:space="preserve"> </w:t>
      </w:r>
      <w:r w:rsidR="005C77AC" w:rsidRPr="002B77A1">
        <w:rPr>
          <w:rFonts w:ascii="Calibri" w:hAnsi="Calibri"/>
          <w:sz w:val="28"/>
          <w:szCs w:val="28"/>
        </w:rPr>
        <w:t xml:space="preserve">Term of </w:t>
      </w:r>
      <w:bookmarkEnd w:id="95"/>
      <w:bookmarkEnd w:id="96"/>
      <w:bookmarkEnd w:id="97"/>
      <w:bookmarkEnd w:id="98"/>
      <w:bookmarkEnd w:id="99"/>
      <w:bookmarkEnd w:id="100"/>
      <w:bookmarkEnd w:id="101"/>
      <w:r w:rsidR="000D2272" w:rsidRPr="002B77A1">
        <w:rPr>
          <w:rFonts w:ascii="Calibri" w:hAnsi="Calibri"/>
          <w:sz w:val="28"/>
          <w:szCs w:val="28"/>
        </w:rPr>
        <w:t>Executive Committee</w:t>
      </w:r>
      <w:bookmarkEnd w:id="102"/>
    </w:p>
    <w:p w14:paraId="561A9F22" w14:textId="77777777" w:rsidR="005C77AC" w:rsidRPr="002B77A1" w:rsidRDefault="005C77AC" w:rsidP="006B3A32">
      <w:pPr>
        <w:pStyle w:val="DraftHeading2"/>
        <w:numPr>
          <w:ilvl w:val="1"/>
          <w:numId w:val="44"/>
        </w:numPr>
        <w:tabs>
          <w:tab w:val="right" w:pos="1247"/>
        </w:tabs>
        <w:spacing w:before="0"/>
        <w:ind w:left="1080"/>
        <w:rPr>
          <w:rFonts w:ascii="Calibri" w:hAnsi="Calibri"/>
          <w:szCs w:val="24"/>
        </w:rPr>
      </w:pPr>
      <w:r w:rsidRPr="002B77A1">
        <w:rPr>
          <w:rFonts w:ascii="Calibri" w:hAnsi="Calibri"/>
          <w:szCs w:val="24"/>
        </w:rPr>
        <w:t>T</w:t>
      </w:r>
      <w:r w:rsidR="007A23B6" w:rsidRPr="002B77A1">
        <w:rPr>
          <w:rFonts w:ascii="Calibri" w:hAnsi="Calibri"/>
          <w:szCs w:val="24"/>
        </w:rPr>
        <w:t>he term of the Executive C</w:t>
      </w:r>
      <w:r w:rsidRPr="002B77A1">
        <w:rPr>
          <w:rFonts w:ascii="Calibri" w:hAnsi="Calibri"/>
          <w:szCs w:val="24"/>
        </w:rPr>
        <w:t xml:space="preserve">ommittee is </w:t>
      </w:r>
      <w:r w:rsidR="00083573" w:rsidRPr="002B77A1">
        <w:rPr>
          <w:rFonts w:ascii="Calibri" w:hAnsi="Calibri"/>
          <w:szCs w:val="24"/>
        </w:rPr>
        <w:t>two</w:t>
      </w:r>
      <w:r w:rsidRPr="002B77A1">
        <w:rPr>
          <w:rFonts w:ascii="Calibri" w:hAnsi="Calibri"/>
          <w:szCs w:val="24"/>
        </w:rPr>
        <w:t xml:space="preserve"> year</w:t>
      </w:r>
      <w:r w:rsidR="00A718E5" w:rsidRPr="002B77A1">
        <w:rPr>
          <w:rFonts w:ascii="Calibri" w:hAnsi="Calibri"/>
          <w:szCs w:val="24"/>
        </w:rPr>
        <w:t>s</w:t>
      </w:r>
      <w:r w:rsidRPr="002B77A1">
        <w:rPr>
          <w:rFonts w:ascii="Calibri" w:hAnsi="Calibri"/>
          <w:szCs w:val="24"/>
        </w:rPr>
        <w:t xml:space="preserve"> only. </w:t>
      </w:r>
    </w:p>
    <w:p w14:paraId="5657CC6B" w14:textId="77777777" w:rsidR="005C77AC" w:rsidRPr="002B77A1" w:rsidRDefault="007A23B6" w:rsidP="006B3A32">
      <w:pPr>
        <w:pStyle w:val="DraftHeading2"/>
        <w:numPr>
          <w:ilvl w:val="1"/>
          <w:numId w:val="44"/>
        </w:numPr>
        <w:tabs>
          <w:tab w:val="right" w:pos="1247"/>
        </w:tabs>
        <w:spacing w:before="0"/>
        <w:ind w:left="1080"/>
        <w:rPr>
          <w:rFonts w:ascii="Calibri" w:hAnsi="Calibri"/>
          <w:szCs w:val="24"/>
        </w:rPr>
      </w:pPr>
      <w:r w:rsidRPr="002B77A1">
        <w:rPr>
          <w:rFonts w:ascii="Calibri" w:hAnsi="Calibri"/>
          <w:szCs w:val="24"/>
        </w:rPr>
        <w:t>A C</w:t>
      </w:r>
      <w:r w:rsidR="005C77AC" w:rsidRPr="002B77A1">
        <w:rPr>
          <w:rFonts w:ascii="Calibri" w:hAnsi="Calibri"/>
          <w:szCs w:val="24"/>
        </w:rPr>
        <w:t xml:space="preserve">ommittee member </w:t>
      </w:r>
      <w:r w:rsidR="00976DA1">
        <w:rPr>
          <w:rFonts w:ascii="Calibri" w:hAnsi="Calibri"/>
          <w:szCs w:val="24"/>
        </w:rPr>
        <w:t xml:space="preserve">is eligible for a second term </w:t>
      </w:r>
      <w:r w:rsidR="005C77AC" w:rsidRPr="002B77A1">
        <w:rPr>
          <w:rFonts w:ascii="Calibri" w:hAnsi="Calibri"/>
          <w:szCs w:val="24"/>
        </w:rPr>
        <w:t xml:space="preserve">but for no more than </w:t>
      </w:r>
      <w:r w:rsidR="00083573" w:rsidRPr="002B77A1">
        <w:rPr>
          <w:rFonts w:ascii="Calibri" w:hAnsi="Calibri"/>
          <w:szCs w:val="24"/>
        </w:rPr>
        <w:t>two</w:t>
      </w:r>
      <w:r w:rsidR="005C77AC" w:rsidRPr="002B77A1">
        <w:rPr>
          <w:rFonts w:ascii="Calibri" w:hAnsi="Calibri"/>
          <w:szCs w:val="24"/>
        </w:rPr>
        <w:t xml:space="preserve"> </w:t>
      </w:r>
      <w:r w:rsidR="0007101B">
        <w:rPr>
          <w:rFonts w:ascii="Calibri" w:hAnsi="Calibri"/>
          <w:szCs w:val="24"/>
        </w:rPr>
        <w:t xml:space="preserve">  </w:t>
      </w:r>
      <w:r w:rsidR="005C77AC" w:rsidRPr="002B77A1">
        <w:rPr>
          <w:rFonts w:ascii="Calibri" w:hAnsi="Calibri"/>
          <w:szCs w:val="24"/>
        </w:rPr>
        <w:t>consecutive terms</w:t>
      </w:r>
    </w:p>
    <w:p w14:paraId="014A0263" w14:textId="77777777" w:rsidR="005C77AC" w:rsidRPr="002B77A1" w:rsidRDefault="00203008" w:rsidP="006B3A32">
      <w:pPr>
        <w:pStyle w:val="DraftHeading2"/>
        <w:numPr>
          <w:ilvl w:val="1"/>
          <w:numId w:val="44"/>
        </w:numPr>
        <w:tabs>
          <w:tab w:val="right" w:pos="1247"/>
        </w:tabs>
        <w:spacing w:before="0"/>
        <w:ind w:left="1080"/>
        <w:rPr>
          <w:rFonts w:ascii="Calibri" w:hAnsi="Calibri"/>
          <w:szCs w:val="24"/>
        </w:rPr>
      </w:pPr>
      <w:r w:rsidRPr="002B77A1">
        <w:rPr>
          <w:rFonts w:ascii="Calibri" w:hAnsi="Calibri"/>
          <w:szCs w:val="24"/>
        </w:rPr>
        <w:t>A general meeting of the A</w:t>
      </w:r>
      <w:r w:rsidR="005C77AC" w:rsidRPr="002B77A1">
        <w:rPr>
          <w:rFonts w:ascii="Calibri" w:hAnsi="Calibri"/>
          <w:szCs w:val="24"/>
        </w:rPr>
        <w:t>ssociation may—</w:t>
      </w:r>
    </w:p>
    <w:p w14:paraId="0F4A3775" w14:textId="77777777" w:rsidR="005C77AC" w:rsidRPr="002B77A1" w:rsidRDefault="005C77AC" w:rsidP="006B3A32">
      <w:pPr>
        <w:pStyle w:val="DraftHeading3"/>
        <w:numPr>
          <w:ilvl w:val="2"/>
          <w:numId w:val="45"/>
        </w:numPr>
        <w:tabs>
          <w:tab w:val="right" w:pos="1800"/>
        </w:tabs>
        <w:spacing w:before="0"/>
        <w:ind w:left="1800" w:hanging="360"/>
        <w:rPr>
          <w:rFonts w:ascii="Calibri" w:hAnsi="Calibri"/>
          <w:szCs w:val="24"/>
        </w:rPr>
      </w:pPr>
      <w:r w:rsidRPr="002B77A1">
        <w:rPr>
          <w:rFonts w:ascii="Calibri" w:hAnsi="Calibri"/>
          <w:szCs w:val="24"/>
        </w:rPr>
        <w:t>by special resolution remove a committee member from office</w:t>
      </w:r>
      <w:r w:rsidR="00440C41">
        <w:rPr>
          <w:rFonts w:ascii="Calibri" w:hAnsi="Calibri"/>
          <w:szCs w:val="24"/>
        </w:rPr>
        <w:t xml:space="preserve"> subject to Clause 50 of the Act</w:t>
      </w:r>
      <w:r w:rsidRPr="002B77A1">
        <w:rPr>
          <w:rFonts w:ascii="Calibri" w:hAnsi="Calibri"/>
          <w:szCs w:val="24"/>
        </w:rPr>
        <w:t xml:space="preserve">; and </w:t>
      </w:r>
    </w:p>
    <w:p w14:paraId="2D3E2C6B" w14:textId="77777777" w:rsidR="005C77AC" w:rsidRPr="002B77A1" w:rsidRDefault="005C77AC" w:rsidP="006B3A32">
      <w:pPr>
        <w:pStyle w:val="DraftHeading3"/>
        <w:numPr>
          <w:ilvl w:val="2"/>
          <w:numId w:val="45"/>
        </w:numPr>
        <w:tabs>
          <w:tab w:val="right" w:pos="1800"/>
        </w:tabs>
        <w:spacing w:before="0"/>
        <w:ind w:left="1800" w:hanging="360"/>
        <w:rPr>
          <w:rFonts w:ascii="Calibri" w:hAnsi="Calibri"/>
          <w:szCs w:val="24"/>
        </w:rPr>
      </w:pPr>
      <w:r w:rsidRPr="002B77A1">
        <w:rPr>
          <w:rFonts w:ascii="Calibri" w:hAnsi="Calibri"/>
          <w:szCs w:val="24"/>
        </w:rPr>
        <w:t>el</w:t>
      </w:r>
      <w:r w:rsidR="00AD79BE" w:rsidRPr="002B77A1">
        <w:rPr>
          <w:rFonts w:ascii="Calibri" w:hAnsi="Calibri"/>
          <w:szCs w:val="24"/>
        </w:rPr>
        <w:t>ect another</w:t>
      </w:r>
      <w:r w:rsidR="00611AF5" w:rsidRPr="002B77A1">
        <w:rPr>
          <w:rFonts w:ascii="Calibri" w:hAnsi="Calibri"/>
          <w:szCs w:val="24"/>
        </w:rPr>
        <w:t xml:space="preserve"> member of the As</w:t>
      </w:r>
      <w:r w:rsidRPr="002B77A1">
        <w:rPr>
          <w:rFonts w:ascii="Calibri" w:hAnsi="Calibri"/>
          <w:szCs w:val="24"/>
        </w:rPr>
        <w:t>sociation to fill the vacant position.</w:t>
      </w:r>
    </w:p>
    <w:p w14:paraId="453ACA98" w14:textId="77777777" w:rsidR="005C77AC" w:rsidRPr="002B77A1" w:rsidRDefault="005C77AC" w:rsidP="006B3A32">
      <w:pPr>
        <w:pStyle w:val="DraftHeading2"/>
        <w:numPr>
          <w:ilvl w:val="1"/>
          <w:numId w:val="44"/>
        </w:numPr>
        <w:tabs>
          <w:tab w:val="right" w:pos="1247"/>
        </w:tabs>
        <w:spacing w:before="0"/>
        <w:ind w:left="1080"/>
        <w:rPr>
          <w:rFonts w:ascii="Calibri" w:hAnsi="Calibri"/>
          <w:szCs w:val="24"/>
        </w:rPr>
      </w:pPr>
      <w:r w:rsidRPr="002B77A1">
        <w:rPr>
          <w:rFonts w:ascii="Calibri" w:hAnsi="Calibri"/>
          <w:szCs w:val="24"/>
        </w:rPr>
        <w:t xml:space="preserve">If the </w:t>
      </w:r>
      <w:r w:rsidR="00711110" w:rsidRPr="002B77A1">
        <w:rPr>
          <w:rFonts w:ascii="Calibri" w:hAnsi="Calibri"/>
          <w:szCs w:val="24"/>
        </w:rPr>
        <w:t>SGM</w:t>
      </w:r>
      <w:r w:rsidRPr="002B77A1">
        <w:rPr>
          <w:rFonts w:ascii="Calibri" w:hAnsi="Calibri"/>
          <w:szCs w:val="24"/>
        </w:rPr>
        <w:t xml:space="preserve"> removes a member from office,</w:t>
      </w:r>
      <w:r w:rsidR="00440C41">
        <w:rPr>
          <w:rFonts w:ascii="Calibri" w:hAnsi="Calibri"/>
          <w:szCs w:val="24"/>
        </w:rPr>
        <w:t xml:space="preserve"> </w:t>
      </w:r>
      <w:r w:rsidR="00AD79BE" w:rsidRPr="002B77A1">
        <w:rPr>
          <w:rFonts w:ascii="Calibri" w:hAnsi="Calibri"/>
          <w:szCs w:val="24"/>
        </w:rPr>
        <w:t>they will have</w:t>
      </w:r>
      <w:r w:rsidR="00FD155A">
        <w:rPr>
          <w:rFonts w:ascii="Calibri" w:hAnsi="Calibri"/>
          <w:szCs w:val="24"/>
        </w:rPr>
        <w:t xml:space="preserve"> the</w:t>
      </w:r>
      <w:r w:rsidR="00303BA7" w:rsidRPr="002B77A1">
        <w:rPr>
          <w:rFonts w:ascii="Calibri" w:hAnsi="Calibri"/>
          <w:szCs w:val="24"/>
        </w:rPr>
        <w:t xml:space="preserve"> right to appeal</w:t>
      </w:r>
      <w:r w:rsidR="00FD155A">
        <w:rPr>
          <w:rFonts w:ascii="Calibri" w:hAnsi="Calibri"/>
          <w:szCs w:val="24"/>
        </w:rPr>
        <w:t xml:space="preserve"> within 21 days following the date of the letter sen</w:t>
      </w:r>
      <w:r w:rsidR="00440C41">
        <w:rPr>
          <w:rFonts w:ascii="Calibri" w:hAnsi="Calibri"/>
          <w:szCs w:val="24"/>
        </w:rPr>
        <w:t>t notifying them</w:t>
      </w:r>
      <w:r w:rsidR="00FD155A">
        <w:rPr>
          <w:rFonts w:ascii="Calibri" w:hAnsi="Calibri"/>
          <w:szCs w:val="24"/>
        </w:rPr>
        <w:t xml:space="preserve"> of the </w:t>
      </w:r>
      <w:r w:rsidR="00FD155A">
        <w:rPr>
          <w:rFonts w:ascii="Calibri" w:hAnsi="Calibri"/>
          <w:szCs w:val="24"/>
        </w:rPr>
        <w:lastRenderedPageBreak/>
        <w:t>decision.  An appeal must be in writing ad</w:t>
      </w:r>
      <w:r w:rsidR="007B1ED4">
        <w:rPr>
          <w:rFonts w:ascii="Calibri" w:hAnsi="Calibri"/>
          <w:szCs w:val="24"/>
        </w:rPr>
        <w:t xml:space="preserve">dressed to FC </w:t>
      </w:r>
      <w:r w:rsidR="00FD155A">
        <w:rPr>
          <w:rFonts w:ascii="Calibri" w:hAnsi="Calibri"/>
          <w:szCs w:val="24"/>
        </w:rPr>
        <w:t xml:space="preserve">and will be passed on to an </w:t>
      </w:r>
      <w:r w:rsidR="00440C41">
        <w:rPr>
          <w:rFonts w:ascii="Calibri" w:hAnsi="Calibri"/>
          <w:szCs w:val="24"/>
        </w:rPr>
        <w:t>independent mediator for resolu</w:t>
      </w:r>
      <w:r w:rsidR="00FD155A">
        <w:rPr>
          <w:rFonts w:ascii="Calibri" w:hAnsi="Calibri"/>
          <w:szCs w:val="24"/>
        </w:rPr>
        <w:t>tion</w:t>
      </w:r>
      <w:r w:rsidR="00303BA7" w:rsidRPr="002B77A1">
        <w:rPr>
          <w:rFonts w:ascii="Calibri" w:hAnsi="Calibri"/>
          <w:szCs w:val="24"/>
        </w:rPr>
        <w:t>.</w:t>
      </w:r>
    </w:p>
    <w:p w14:paraId="7B7AF082" w14:textId="77777777" w:rsidR="005C77AC" w:rsidRPr="002B77A1" w:rsidRDefault="00D00646" w:rsidP="006B3A32">
      <w:pPr>
        <w:pStyle w:val="ListParagraph"/>
        <w:numPr>
          <w:ilvl w:val="1"/>
          <w:numId w:val="44"/>
        </w:numPr>
        <w:spacing w:after="0" w:line="240" w:lineRule="auto"/>
        <w:ind w:left="1080"/>
        <w:rPr>
          <w:sz w:val="24"/>
          <w:szCs w:val="24"/>
        </w:rPr>
      </w:pPr>
      <w:r>
        <w:rPr>
          <w:sz w:val="24"/>
          <w:szCs w:val="24"/>
        </w:rPr>
        <w:t xml:space="preserve"> </w:t>
      </w:r>
      <w:r w:rsidR="005C77AC" w:rsidRPr="002B77A1">
        <w:rPr>
          <w:sz w:val="24"/>
          <w:szCs w:val="24"/>
        </w:rPr>
        <w:t>A</w:t>
      </w:r>
      <w:r w:rsidR="007B1ED4">
        <w:rPr>
          <w:sz w:val="24"/>
          <w:szCs w:val="24"/>
        </w:rPr>
        <w:t>t the end of its term</w:t>
      </w:r>
      <w:r w:rsidR="00611AF5" w:rsidRPr="002B77A1">
        <w:rPr>
          <w:sz w:val="24"/>
          <w:szCs w:val="24"/>
        </w:rPr>
        <w:t xml:space="preserve">, the </w:t>
      </w:r>
      <w:r w:rsidR="007B1ED4">
        <w:rPr>
          <w:sz w:val="24"/>
          <w:szCs w:val="24"/>
        </w:rPr>
        <w:t xml:space="preserve">Executive </w:t>
      </w:r>
      <w:r w:rsidR="00611AF5" w:rsidRPr="002B77A1">
        <w:rPr>
          <w:sz w:val="24"/>
          <w:szCs w:val="24"/>
        </w:rPr>
        <w:t>C</w:t>
      </w:r>
      <w:r w:rsidR="005C77AC" w:rsidRPr="002B77A1">
        <w:rPr>
          <w:sz w:val="24"/>
          <w:szCs w:val="24"/>
        </w:rPr>
        <w:t>ommittee is to call an AGM and prepare to vacate office at th</w:t>
      </w:r>
      <w:r w:rsidR="00AD79BE" w:rsidRPr="002B77A1">
        <w:rPr>
          <w:sz w:val="24"/>
          <w:szCs w:val="24"/>
        </w:rPr>
        <w:t>at general meeting (unless the C</w:t>
      </w:r>
      <w:r w:rsidR="005C77AC" w:rsidRPr="002B77A1">
        <w:rPr>
          <w:sz w:val="24"/>
          <w:szCs w:val="24"/>
        </w:rPr>
        <w:t xml:space="preserve">ommittee is dismissed from </w:t>
      </w:r>
      <w:r w:rsidR="000D2272" w:rsidRPr="002B77A1">
        <w:rPr>
          <w:sz w:val="24"/>
          <w:szCs w:val="24"/>
        </w:rPr>
        <w:t>o</w:t>
      </w:r>
      <w:r w:rsidR="005C77AC" w:rsidRPr="002B77A1">
        <w:rPr>
          <w:sz w:val="24"/>
          <w:szCs w:val="24"/>
        </w:rPr>
        <w:t xml:space="preserve">ffice by the </w:t>
      </w:r>
      <w:r w:rsidR="00611AF5" w:rsidRPr="002B77A1">
        <w:rPr>
          <w:sz w:val="24"/>
          <w:szCs w:val="24"/>
        </w:rPr>
        <w:t>SGM</w:t>
      </w:r>
      <w:r w:rsidR="005C77AC" w:rsidRPr="002B77A1">
        <w:rPr>
          <w:sz w:val="24"/>
          <w:szCs w:val="24"/>
        </w:rPr>
        <w:t xml:space="preserve"> prior</w:t>
      </w:r>
      <w:r w:rsidR="007B1ED4">
        <w:rPr>
          <w:sz w:val="24"/>
          <w:szCs w:val="24"/>
        </w:rPr>
        <w:t xml:space="preserve"> to the completion of its term</w:t>
      </w:r>
      <w:r w:rsidR="005C77AC" w:rsidRPr="002B77A1">
        <w:rPr>
          <w:sz w:val="24"/>
          <w:szCs w:val="24"/>
        </w:rPr>
        <w:t>).</w:t>
      </w:r>
    </w:p>
    <w:p w14:paraId="3669B818" w14:textId="77777777" w:rsidR="00440C41" w:rsidRPr="004B7D3E" w:rsidRDefault="00440C41" w:rsidP="004B7D3E"/>
    <w:p w14:paraId="10C836C8" w14:textId="77777777" w:rsidR="005C77AC" w:rsidRPr="002B77A1" w:rsidRDefault="00D00646" w:rsidP="006B3A32">
      <w:pPr>
        <w:pStyle w:val="Heading3"/>
        <w:numPr>
          <w:ilvl w:val="2"/>
          <w:numId w:val="6"/>
        </w:numPr>
        <w:spacing w:before="0" w:line="240" w:lineRule="auto"/>
        <w:rPr>
          <w:rFonts w:ascii="Calibri" w:hAnsi="Calibri"/>
          <w:sz w:val="28"/>
          <w:szCs w:val="28"/>
        </w:rPr>
      </w:pPr>
      <w:bookmarkStart w:id="103" w:name="_Toc529009883"/>
      <w:r>
        <w:rPr>
          <w:rFonts w:ascii="Calibri" w:hAnsi="Calibri"/>
          <w:sz w:val="28"/>
          <w:szCs w:val="28"/>
          <w:lang w:val="en-US"/>
        </w:rPr>
        <w:t xml:space="preserve"> </w:t>
      </w:r>
      <w:r w:rsidR="0008728F" w:rsidRPr="002B77A1">
        <w:rPr>
          <w:rFonts w:ascii="Calibri" w:hAnsi="Calibri"/>
          <w:sz w:val="28"/>
          <w:szCs w:val="28"/>
        </w:rPr>
        <w:t>Stepping Down from Executive Committee</w:t>
      </w:r>
      <w:bookmarkEnd w:id="103"/>
    </w:p>
    <w:p w14:paraId="6BEA43C3" w14:textId="77777777" w:rsidR="005C77AC" w:rsidRPr="002B77A1" w:rsidRDefault="00611AF5" w:rsidP="006B3A32">
      <w:pPr>
        <w:pStyle w:val="DraftHeading2"/>
        <w:numPr>
          <w:ilvl w:val="1"/>
          <w:numId w:val="46"/>
        </w:numPr>
        <w:tabs>
          <w:tab w:val="right" w:pos="1247"/>
        </w:tabs>
        <w:spacing w:before="0"/>
        <w:ind w:left="1080"/>
        <w:rPr>
          <w:rFonts w:ascii="Calibri" w:hAnsi="Calibri"/>
        </w:rPr>
      </w:pPr>
      <w:r w:rsidRPr="002B77A1">
        <w:rPr>
          <w:rFonts w:ascii="Calibri" w:hAnsi="Calibri"/>
        </w:rPr>
        <w:t>A C</w:t>
      </w:r>
      <w:r w:rsidR="005C77AC" w:rsidRPr="002B77A1">
        <w:rPr>
          <w:rFonts w:ascii="Calibri" w:hAnsi="Calibri"/>
        </w:rPr>
        <w:t>ommit</w:t>
      </w:r>
      <w:r w:rsidR="00DA291A">
        <w:rPr>
          <w:rFonts w:ascii="Calibri" w:hAnsi="Calibri"/>
        </w:rPr>
        <w:t>tee member may resign from the Executive C</w:t>
      </w:r>
      <w:r w:rsidR="005C77AC" w:rsidRPr="002B77A1">
        <w:rPr>
          <w:rFonts w:ascii="Calibri" w:hAnsi="Calibri"/>
        </w:rPr>
        <w:t>ommittee by giving written notice addressed to the Secretary or the President.</w:t>
      </w:r>
    </w:p>
    <w:p w14:paraId="15367705" w14:textId="77777777" w:rsidR="005C77AC" w:rsidRPr="002B77A1" w:rsidRDefault="00611AF5" w:rsidP="006B3A32">
      <w:pPr>
        <w:pStyle w:val="DraftHeading2"/>
        <w:numPr>
          <w:ilvl w:val="1"/>
          <w:numId w:val="46"/>
        </w:numPr>
        <w:tabs>
          <w:tab w:val="right" w:pos="1247"/>
        </w:tabs>
        <w:spacing w:before="0"/>
        <w:ind w:left="1080"/>
        <w:rPr>
          <w:rFonts w:ascii="Calibri" w:hAnsi="Calibri"/>
        </w:rPr>
      </w:pPr>
      <w:r w:rsidRPr="002B77A1">
        <w:rPr>
          <w:rFonts w:ascii="Calibri" w:hAnsi="Calibri"/>
        </w:rPr>
        <w:t xml:space="preserve">A person ceases to be a </w:t>
      </w:r>
      <w:r w:rsidR="00DA291A">
        <w:rPr>
          <w:rFonts w:ascii="Calibri" w:hAnsi="Calibri"/>
        </w:rPr>
        <w:t xml:space="preserve">Executive </w:t>
      </w:r>
      <w:r w:rsidRPr="002B77A1">
        <w:rPr>
          <w:rFonts w:ascii="Calibri" w:hAnsi="Calibri"/>
        </w:rPr>
        <w:t>C</w:t>
      </w:r>
      <w:r w:rsidR="005C77AC" w:rsidRPr="002B77A1">
        <w:rPr>
          <w:rFonts w:ascii="Calibri" w:hAnsi="Calibri"/>
        </w:rPr>
        <w:t xml:space="preserve">ommittee member if </w:t>
      </w:r>
      <w:r w:rsidR="00AD79BE" w:rsidRPr="002B77A1">
        <w:rPr>
          <w:rFonts w:ascii="Calibri" w:hAnsi="Calibri"/>
        </w:rPr>
        <w:t>they</w:t>
      </w:r>
      <w:r w:rsidR="005C77AC" w:rsidRPr="002B77A1">
        <w:rPr>
          <w:rFonts w:ascii="Calibri" w:hAnsi="Calibri"/>
        </w:rPr>
        <w:t xml:space="preserve"> -</w:t>
      </w:r>
    </w:p>
    <w:p w14:paraId="6580B2F0" w14:textId="77777777" w:rsidR="005C77AC" w:rsidRPr="002B77A1" w:rsidRDefault="00AD79BE" w:rsidP="006B3A32">
      <w:pPr>
        <w:pStyle w:val="DraftHeading3"/>
        <w:numPr>
          <w:ilvl w:val="2"/>
          <w:numId w:val="47"/>
        </w:numPr>
        <w:tabs>
          <w:tab w:val="right" w:pos="1757"/>
        </w:tabs>
        <w:spacing w:before="0"/>
        <w:ind w:left="1800" w:hanging="360"/>
        <w:rPr>
          <w:rFonts w:ascii="Calibri" w:hAnsi="Calibri"/>
        </w:rPr>
      </w:pPr>
      <w:r w:rsidRPr="002B77A1">
        <w:rPr>
          <w:rFonts w:ascii="Calibri" w:hAnsi="Calibri"/>
        </w:rPr>
        <w:t>cease</w:t>
      </w:r>
      <w:r w:rsidR="007A23B6" w:rsidRPr="002B77A1">
        <w:rPr>
          <w:rFonts w:ascii="Calibri" w:hAnsi="Calibri"/>
        </w:rPr>
        <w:t xml:space="preserve"> to be a member of the A</w:t>
      </w:r>
      <w:r w:rsidR="005C77AC" w:rsidRPr="002B77A1">
        <w:rPr>
          <w:rFonts w:ascii="Calibri" w:hAnsi="Calibri"/>
        </w:rPr>
        <w:t>ssociation; or</w:t>
      </w:r>
    </w:p>
    <w:p w14:paraId="155D7CE7" w14:textId="77777777" w:rsidR="005C77AC" w:rsidRPr="002B77A1" w:rsidRDefault="00AD79BE" w:rsidP="006B3A32">
      <w:pPr>
        <w:pStyle w:val="DraftHeading3"/>
        <w:numPr>
          <w:ilvl w:val="2"/>
          <w:numId w:val="47"/>
        </w:numPr>
        <w:tabs>
          <w:tab w:val="right" w:pos="1757"/>
        </w:tabs>
        <w:spacing w:before="0"/>
        <w:ind w:left="1800" w:hanging="360"/>
        <w:rPr>
          <w:rFonts w:ascii="Calibri" w:hAnsi="Calibri"/>
        </w:rPr>
      </w:pPr>
      <w:r w:rsidRPr="002B77A1">
        <w:rPr>
          <w:rFonts w:ascii="Calibri" w:hAnsi="Calibri"/>
        </w:rPr>
        <w:t>fail</w:t>
      </w:r>
      <w:r w:rsidR="005C77AC" w:rsidRPr="002B77A1">
        <w:rPr>
          <w:rFonts w:ascii="Calibri" w:hAnsi="Calibri"/>
        </w:rPr>
        <w:t xml:space="preserve"> to attend </w:t>
      </w:r>
      <w:r w:rsidR="00FD155A">
        <w:rPr>
          <w:rFonts w:ascii="Calibri" w:hAnsi="Calibri"/>
        </w:rPr>
        <w:t>three (</w:t>
      </w:r>
      <w:r w:rsidR="005C77AC" w:rsidRPr="002B77A1">
        <w:rPr>
          <w:rFonts w:ascii="Calibri" w:hAnsi="Calibri"/>
        </w:rPr>
        <w:t>3</w:t>
      </w:r>
      <w:r w:rsidR="00FD155A">
        <w:rPr>
          <w:rFonts w:ascii="Calibri" w:hAnsi="Calibri"/>
        </w:rPr>
        <w:t>)</w:t>
      </w:r>
      <w:r w:rsidR="005C77AC" w:rsidRPr="002B77A1">
        <w:rPr>
          <w:rFonts w:ascii="Calibri" w:hAnsi="Calibri"/>
        </w:rPr>
        <w:t xml:space="preserve"> consecutive committee meetings (other than special or urgent committee meetings)</w:t>
      </w:r>
      <w:r w:rsidR="00440C41">
        <w:rPr>
          <w:rFonts w:ascii="Calibri" w:hAnsi="Calibri"/>
        </w:rPr>
        <w:t xml:space="preserve"> w</w:t>
      </w:r>
      <w:r w:rsidR="007B1ED4">
        <w:rPr>
          <w:rFonts w:ascii="Calibri" w:hAnsi="Calibri"/>
        </w:rPr>
        <w:t>ithout a justified reason accepted</w:t>
      </w:r>
      <w:r w:rsidR="00440C41">
        <w:rPr>
          <w:rFonts w:ascii="Calibri" w:hAnsi="Calibri"/>
        </w:rPr>
        <w:t xml:space="preserve"> by the Executive Committee;</w:t>
      </w:r>
      <w:r w:rsidR="00FD155A">
        <w:rPr>
          <w:rFonts w:ascii="Calibri" w:hAnsi="Calibri"/>
        </w:rPr>
        <w:t xml:space="preserve"> </w:t>
      </w:r>
      <w:r w:rsidR="005C77AC" w:rsidRPr="002B77A1">
        <w:rPr>
          <w:rFonts w:ascii="Calibri" w:hAnsi="Calibri"/>
        </w:rPr>
        <w:t>or</w:t>
      </w:r>
    </w:p>
    <w:p w14:paraId="3E8D69FB" w14:textId="77777777" w:rsidR="005C77AC" w:rsidRPr="002B77A1" w:rsidRDefault="0042171E" w:rsidP="006B3A32">
      <w:pPr>
        <w:pStyle w:val="ListParagraph"/>
        <w:numPr>
          <w:ilvl w:val="2"/>
          <w:numId w:val="47"/>
        </w:numPr>
        <w:ind w:left="1800" w:hanging="360"/>
      </w:pPr>
      <w:r>
        <w:rPr>
          <w:szCs w:val="20"/>
        </w:rPr>
        <w:t xml:space="preserve"> </w:t>
      </w:r>
      <w:r w:rsidR="005C77AC" w:rsidRPr="00440C41">
        <w:rPr>
          <w:sz w:val="24"/>
          <w:szCs w:val="24"/>
        </w:rPr>
        <w:t>deceased</w:t>
      </w:r>
      <w:r w:rsidR="005C77AC" w:rsidRPr="002B77A1">
        <w:rPr>
          <w:szCs w:val="20"/>
        </w:rPr>
        <w:t>.</w:t>
      </w:r>
    </w:p>
    <w:p w14:paraId="5227A7A3" w14:textId="77777777" w:rsidR="005C77AC" w:rsidRPr="002B77A1" w:rsidRDefault="00D00646" w:rsidP="006B3A32">
      <w:pPr>
        <w:pStyle w:val="Heading3"/>
        <w:numPr>
          <w:ilvl w:val="2"/>
          <w:numId w:val="6"/>
        </w:numPr>
        <w:spacing w:before="0" w:line="240" w:lineRule="auto"/>
        <w:rPr>
          <w:rFonts w:ascii="Calibri" w:hAnsi="Calibri"/>
          <w:sz w:val="28"/>
          <w:szCs w:val="28"/>
        </w:rPr>
      </w:pPr>
      <w:bookmarkStart w:id="104" w:name="_Filling_Casual_Vacancies"/>
      <w:bookmarkStart w:id="105" w:name="_Toc340148137"/>
      <w:bookmarkStart w:id="106" w:name="_Toc340226971"/>
      <w:bookmarkStart w:id="107" w:name="_Toc414734408"/>
      <w:bookmarkStart w:id="108" w:name="_Toc414735164"/>
      <w:bookmarkStart w:id="109" w:name="_Toc414735476"/>
      <w:bookmarkStart w:id="110" w:name="_Toc414736326"/>
      <w:bookmarkStart w:id="111" w:name="_Toc414738091"/>
      <w:bookmarkStart w:id="112" w:name="_Toc529009884"/>
      <w:bookmarkEnd w:id="104"/>
      <w:r>
        <w:rPr>
          <w:rFonts w:ascii="Calibri" w:hAnsi="Calibri"/>
          <w:sz w:val="28"/>
          <w:szCs w:val="28"/>
          <w:lang w:val="en-US"/>
        </w:rPr>
        <w:t xml:space="preserve"> </w:t>
      </w:r>
      <w:r w:rsidR="005C77AC" w:rsidRPr="002B77A1">
        <w:rPr>
          <w:rFonts w:ascii="Calibri" w:hAnsi="Calibri"/>
          <w:sz w:val="28"/>
          <w:szCs w:val="28"/>
        </w:rPr>
        <w:t>Casual Vacancies</w:t>
      </w:r>
      <w:bookmarkEnd w:id="105"/>
      <w:bookmarkEnd w:id="106"/>
      <w:bookmarkEnd w:id="107"/>
      <w:bookmarkEnd w:id="108"/>
      <w:bookmarkEnd w:id="109"/>
      <w:bookmarkEnd w:id="110"/>
      <w:bookmarkEnd w:id="111"/>
      <w:r w:rsidR="0008728F" w:rsidRPr="002B77A1">
        <w:rPr>
          <w:rFonts w:ascii="Calibri" w:hAnsi="Calibri"/>
          <w:sz w:val="28"/>
          <w:szCs w:val="28"/>
        </w:rPr>
        <w:t xml:space="preserve"> in Executive Committee</w:t>
      </w:r>
      <w:bookmarkEnd w:id="112"/>
    </w:p>
    <w:p w14:paraId="5656EFCE" w14:textId="77777777" w:rsidR="005C77AC" w:rsidRPr="002B77A1" w:rsidRDefault="005C77AC" w:rsidP="006B3A32">
      <w:pPr>
        <w:pStyle w:val="DraftHeading2"/>
        <w:numPr>
          <w:ilvl w:val="1"/>
          <w:numId w:val="48"/>
        </w:numPr>
        <w:tabs>
          <w:tab w:val="right" w:pos="1080"/>
          <w:tab w:val="left" w:pos="1170"/>
        </w:tabs>
        <w:spacing w:before="0"/>
        <w:ind w:left="1080"/>
        <w:rPr>
          <w:rFonts w:ascii="Calibri" w:hAnsi="Calibri"/>
          <w:szCs w:val="24"/>
        </w:rPr>
      </w:pPr>
      <w:r w:rsidRPr="002B77A1">
        <w:rPr>
          <w:rFonts w:ascii="Calibri" w:hAnsi="Calibri"/>
          <w:szCs w:val="24"/>
        </w:rPr>
        <w:t xml:space="preserve">The </w:t>
      </w:r>
      <w:r w:rsidR="007A23B6" w:rsidRPr="002B77A1">
        <w:rPr>
          <w:rFonts w:ascii="Calibri" w:hAnsi="Calibri"/>
          <w:szCs w:val="24"/>
        </w:rPr>
        <w:t>E</w:t>
      </w:r>
      <w:r w:rsidR="00B25257" w:rsidRPr="002B77A1">
        <w:rPr>
          <w:rFonts w:ascii="Calibri" w:hAnsi="Calibri"/>
          <w:szCs w:val="24"/>
        </w:rPr>
        <w:t xml:space="preserve">xecutive </w:t>
      </w:r>
      <w:r w:rsidR="007A23B6" w:rsidRPr="002B77A1">
        <w:rPr>
          <w:rFonts w:ascii="Calibri" w:hAnsi="Calibri"/>
          <w:szCs w:val="24"/>
        </w:rPr>
        <w:t>C</w:t>
      </w:r>
      <w:r w:rsidRPr="002B77A1">
        <w:rPr>
          <w:rFonts w:ascii="Calibri" w:hAnsi="Calibri"/>
          <w:szCs w:val="24"/>
        </w:rPr>
        <w:t xml:space="preserve">ommittee may appoint </w:t>
      </w:r>
      <w:r w:rsidR="008F02EA" w:rsidRPr="002B77A1">
        <w:rPr>
          <w:rFonts w:ascii="Calibri" w:hAnsi="Calibri"/>
          <w:szCs w:val="24"/>
        </w:rPr>
        <w:t xml:space="preserve">or co-opt </w:t>
      </w:r>
      <w:r w:rsidR="00AD79BE" w:rsidRPr="002B77A1">
        <w:rPr>
          <w:rFonts w:ascii="Calibri" w:hAnsi="Calibri"/>
          <w:szCs w:val="24"/>
        </w:rPr>
        <w:t>another</w:t>
      </w:r>
      <w:r w:rsidRPr="002B77A1">
        <w:rPr>
          <w:rFonts w:ascii="Calibri" w:hAnsi="Calibri"/>
          <w:szCs w:val="24"/>
        </w:rPr>
        <w:t xml:space="preserve"> member of the</w:t>
      </w:r>
      <w:r w:rsidR="008F02EA" w:rsidRPr="002B77A1">
        <w:rPr>
          <w:rFonts w:ascii="Calibri" w:hAnsi="Calibri"/>
          <w:szCs w:val="24"/>
        </w:rPr>
        <w:t xml:space="preserve"> A</w:t>
      </w:r>
      <w:r w:rsidRPr="002B77A1">
        <w:rPr>
          <w:rFonts w:ascii="Calibri" w:hAnsi="Calibri"/>
          <w:szCs w:val="24"/>
        </w:rPr>
        <w:t xml:space="preserve">ssociation to fill a vacant position on the </w:t>
      </w:r>
      <w:r w:rsidR="00711110" w:rsidRPr="002B77A1">
        <w:rPr>
          <w:rFonts w:ascii="Calibri" w:hAnsi="Calibri"/>
          <w:szCs w:val="24"/>
        </w:rPr>
        <w:t>E</w:t>
      </w:r>
      <w:r w:rsidR="00B25257" w:rsidRPr="002B77A1">
        <w:rPr>
          <w:rFonts w:ascii="Calibri" w:hAnsi="Calibri"/>
          <w:szCs w:val="24"/>
        </w:rPr>
        <w:t xml:space="preserve">xecutive </w:t>
      </w:r>
      <w:r w:rsidR="00711110" w:rsidRPr="002B77A1">
        <w:rPr>
          <w:rFonts w:ascii="Calibri" w:hAnsi="Calibri"/>
          <w:szCs w:val="24"/>
        </w:rPr>
        <w:t>C</w:t>
      </w:r>
      <w:r w:rsidRPr="002B77A1">
        <w:rPr>
          <w:rFonts w:ascii="Calibri" w:hAnsi="Calibri"/>
          <w:szCs w:val="24"/>
        </w:rPr>
        <w:t>ommittee that -</w:t>
      </w:r>
    </w:p>
    <w:p w14:paraId="603A98A3" w14:textId="77777777" w:rsidR="005C77AC" w:rsidRPr="002B77A1" w:rsidRDefault="005C77AC" w:rsidP="006B3A32">
      <w:pPr>
        <w:pStyle w:val="DraftHeading3"/>
        <w:numPr>
          <w:ilvl w:val="2"/>
          <w:numId w:val="50"/>
        </w:numPr>
        <w:tabs>
          <w:tab w:val="right" w:pos="1757"/>
          <w:tab w:val="left" w:pos="1800"/>
        </w:tabs>
        <w:spacing w:before="0"/>
        <w:ind w:left="1800" w:hanging="360"/>
        <w:rPr>
          <w:rFonts w:ascii="Calibri" w:hAnsi="Calibri"/>
          <w:szCs w:val="24"/>
        </w:rPr>
      </w:pPr>
      <w:r w:rsidRPr="002B77A1">
        <w:rPr>
          <w:rFonts w:ascii="Calibri" w:hAnsi="Calibri"/>
          <w:szCs w:val="24"/>
        </w:rPr>
        <w:t>ha</w:t>
      </w:r>
      <w:r w:rsidR="00440C41">
        <w:rPr>
          <w:rFonts w:ascii="Calibri" w:hAnsi="Calibri"/>
          <w:szCs w:val="24"/>
        </w:rPr>
        <w:t xml:space="preserve">s become vacant; </w:t>
      </w:r>
      <w:r w:rsidRPr="002B77A1">
        <w:rPr>
          <w:rFonts w:ascii="Calibri" w:hAnsi="Calibri"/>
          <w:szCs w:val="24"/>
        </w:rPr>
        <w:t>or</w:t>
      </w:r>
    </w:p>
    <w:p w14:paraId="42FE8725" w14:textId="77777777" w:rsidR="005C77AC" w:rsidRPr="002B77A1" w:rsidRDefault="005C77AC" w:rsidP="006B3A32">
      <w:pPr>
        <w:pStyle w:val="DraftHeading3"/>
        <w:numPr>
          <w:ilvl w:val="2"/>
          <w:numId w:val="50"/>
        </w:numPr>
        <w:tabs>
          <w:tab w:val="right" w:pos="1757"/>
          <w:tab w:val="left" w:pos="1800"/>
        </w:tabs>
        <w:spacing w:before="0"/>
        <w:ind w:left="1800" w:hanging="360"/>
        <w:rPr>
          <w:rFonts w:ascii="Calibri" w:hAnsi="Calibri"/>
          <w:szCs w:val="24"/>
        </w:rPr>
      </w:pPr>
      <w:r w:rsidRPr="002B77A1">
        <w:rPr>
          <w:rFonts w:ascii="Calibri" w:hAnsi="Calibri"/>
          <w:szCs w:val="24"/>
        </w:rPr>
        <w:t xml:space="preserve">was not filled by election </w:t>
      </w:r>
      <w:r w:rsidR="00303BA7" w:rsidRPr="002B77A1">
        <w:rPr>
          <w:rFonts w:ascii="Calibri" w:hAnsi="Calibri"/>
          <w:szCs w:val="24"/>
        </w:rPr>
        <w:t xml:space="preserve">committee </w:t>
      </w:r>
      <w:r w:rsidRPr="002B77A1">
        <w:rPr>
          <w:rFonts w:ascii="Calibri" w:hAnsi="Calibri"/>
          <w:szCs w:val="24"/>
        </w:rPr>
        <w:t>at the AGM.</w:t>
      </w:r>
    </w:p>
    <w:p w14:paraId="39937FCB" w14:textId="045FF9D3" w:rsidR="005C77AC" w:rsidRPr="002B77A1" w:rsidRDefault="005C77AC" w:rsidP="006B3A32">
      <w:pPr>
        <w:pStyle w:val="DraftHeading2"/>
        <w:numPr>
          <w:ilvl w:val="1"/>
          <w:numId w:val="48"/>
        </w:numPr>
        <w:tabs>
          <w:tab w:val="right" w:pos="1080"/>
          <w:tab w:val="left" w:pos="1170"/>
        </w:tabs>
        <w:spacing w:before="0"/>
        <w:ind w:left="1080"/>
        <w:rPr>
          <w:rFonts w:ascii="Calibri" w:hAnsi="Calibri"/>
          <w:szCs w:val="24"/>
        </w:rPr>
      </w:pPr>
      <w:r w:rsidRPr="002B77A1">
        <w:rPr>
          <w:rFonts w:ascii="Calibri" w:hAnsi="Calibri"/>
          <w:szCs w:val="24"/>
        </w:rPr>
        <w:t>If the pos</w:t>
      </w:r>
      <w:r w:rsidR="006174C5">
        <w:rPr>
          <w:rFonts w:ascii="Calibri" w:hAnsi="Calibri"/>
          <w:szCs w:val="24"/>
        </w:rPr>
        <w:t>ition of any of the three key Executive C</w:t>
      </w:r>
      <w:r w:rsidRPr="002B77A1">
        <w:rPr>
          <w:rFonts w:ascii="Calibri" w:hAnsi="Calibri"/>
          <w:szCs w:val="24"/>
        </w:rPr>
        <w:t>ommittee members (</w:t>
      </w:r>
      <w:r w:rsidR="00AD79BE" w:rsidRPr="002B77A1">
        <w:rPr>
          <w:rFonts w:ascii="Calibri" w:hAnsi="Calibri"/>
          <w:szCs w:val="24"/>
        </w:rPr>
        <w:t>that is</w:t>
      </w:r>
      <w:r w:rsidRPr="002B77A1">
        <w:rPr>
          <w:rFonts w:ascii="Calibri" w:hAnsi="Calibri"/>
          <w:szCs w:val="24"/>
        </w:rPr>
        <w:t xml:space="preserve">, President, Secretary and </w:t>
      </w:r>
      <w:r w:rsidR="00AD79BE" w:rsidRPr="002B77A1">
        <w:rPr>
          <w:rFonts w:ascii="Calibri" w:hAnsi="Calibri"/>
          <w:szCs w:val="24"/>
        </w:rPr>
        <w:t>Treasurer) becomes vacant, the C</w:t>
      </w:r>
      <w:r w:rsidRPr="002B77A1">
        <w:rPr>
          <w:rFonts w:ascii="Calibri" w:hAnsi="Calibri"/>
          <w:szCs w:val="24"/>
        </w:rPr>
        <w:t>ommittee, with a majority decision, must appoint another executive member to the position within 14 days after the vacancy arises</w:t>
      </w:r>
      <w:r w:rsidR="004B2D8C">
        <w:rPr>
          <w:rFonts w:ascii="Calibri" w:hAnsi="Calibri"/>
          <w:szCs w:val="24"/>
        </w:rPr>
        <w:t>. If the position of any other Executive C</w:t>
      </w:r>
      <w:r w:rsidRPr="002B77A1">
        <w:rPr>
          <w:rFonts w:ascii="Calibri" w:hAnsi="Calibri"/>
          <w:szCs w:val="24"/>
        </w:rPr>
        <w:t>ommittee member fall</w:t>
      </w:r>
      <w:r w:rsidR="00AD79BE" w:rsidRPr="002B77A1">
        <w:rPr>
          <w:rFonts w:ascii="Calibri" w:hAnsi="Calibri"/>
          <w:szCs w:val="24"/>
        </w:rPr>
        <w:t>s vacant, the Executive C</w:t>
      </w:r>
      <w:r w:rsidRPr="002B77A1">
        <w:rPr>
          <w:rFonts w:ascii="Calibri" w:hAnsi="Calibri"/>
          <w:szCs w:val="24"/>
        </w:rPr>
        <w:t>ommitte</w:t>
      </w:r>
      <w:r w:rsidR="00AD79BE" w:rsidRPr="002B77A1">
        <w:rPr>
          <w:rFonts w:ascii="Calibri" w:hAnsi="Calibri"/>
          <w:szCs w:val="24"/>
        </w:rPr>
        <w:t xml:space="preserve">e will co-opt another </w:t>
      </w:r>
      <w:r w:rsidR="00B25257" w:rsidRPr="002B77A1">
        <w:rPr>
          <w:rFonts w:ascii="Calibri" w:hAnsi="Calibri"/>
          <w:szCs w:val="24"/>
        </w:rPr>
        <w:t xml:space="preserve">member </w:t>
      </w:r>
      <w:r w:rsidRPr="002B77A1">
        <w:rPr>
          <w:rFonts w:ascii="Calibri" w:hAnsi="Calibri"/>
          <w:szCs w:val="24"/>
        </w:rPr>
        <w:t>to that position with a majority decision.</w:t>
      </w:r>
    </w:p>
    <w:p w14:paraId="6A9A510E" w14:textId="77777777" w:rsidR="005C77AC" w:rsidRPr="002B77A1" w:rsidRDefault="00AD79BE" w:rsidP="006B3A32">
      <w:pPr>
        <w:pStyle w:val="DraftHeading2"/>
        <w:numPr>
          <w:ilvl w:val="1"/>
          <w:numId w:val="48"/>
        </w:numPr>
        <w:tabs>
          <w:tab w:val="right" w:pos="1080"/>
          <w:tab w:val="left" w:pos="1170"/>
        </w:tabs>
        <w:spacing w:before="0"/>
        <w:ind w:left="1080"/>
        <w:rPr>
          <w:rFonts w:ascii="Calibri" w:hAnsi="Calibri"/>
          <w:szCs w:val="24"/>
        </w:rPr>
      </w:pPr>
      <w:r w:rsidRPr="002B77A1">
        <w:rPr>
          <w:rFonts w:ascii="Calibri" w:hAnsi="Calibri"/>
          <w:szCs w:val="24"/>
        </w:rPr>
        <w:t xml:space="preserve">The </w:t>
      </w:r>
      <w:r w:rsidR="00DA291A">
        <w:rPr>
          <w:rFonts w:ascii="Calibri" w:hAnsi="Calibri"/>
          <w:szCs w:val="24"/>
        </w:rPr>
        <w:t xml:space="preserve">Executive </w:t>
      </w:r>
      <w:r w:rsidRPr="002B77A1">
        <w:rPr>
          <w:rFonts w:ascii="Calibri" w:hAnsi="Calibri"/>
          <w:szCs w:val="24"/>
        </w:rPr>
        <w:t>C</w:t>
      </w:r>
      <w:r w:rsidR="005C77AC" w:rsidRPr="002B77A1">
        <w:rPr>
          <w:rFonts w:ascii="Calibri" w:hAnsi="Calibri"/>
          <w:szCs w:val="24"/>
        </w:rPr>
        <w:t>ommittee may continue to act despite any vacancy in its membership.</w:t>
      </w:r>
    </w:p>
    <w:p w14:paraId="3D247CC6" w14:textId="77777777" w:rsidR="005C77AC" w:rsidRPr="002B77A1" w:rsidRDefault="005C77AC" w:rsidP="006B3A32">
      <w:pPr>
        <w:pStyle w:val="ListParagraph"/>
        <w:numPr>
          <w:ilvl w:val="1"/>
          <w:numId w:val="48"/>
        </w:numPr>
        <w:tabs>
          <w:tab w:val="right" w:pos="1080"/>
          <w:tab w:val="left" w:pos="1170"/>
        </w:tabs>
        <w:spacing w:after="0" w:line="240" w:lineRule="auto"/>
        <w:ind w:left="1080"/>
        <w:rPr>
          <w:sz w:val="24"/>
          <w:szCs w:val="24"/>
        </w:rPr>
      </w:pPr>
      <w:r w:rsidRPr="002B77A1">
        <w:rPr>
          <w:sz w:val="24"/>
          <w:szCs w:val="24"/>
        </w:rPr>
        <w:t xml:space="preserve">The appointed or co-opted member will work in </w:t>
      </w:r>
      <w:r w:rsidR="008F02EA" w:rsidRPr="002B77A1">
        <w:rPr>
          <w:sz w:val="24"/>
          <w:szCs w:val="24"/>
        </w:rPr>
        <w:t>the</w:t>
      </w:r>
      <w:r w:rsidR="007A23B6" w:rsidRPr="002B77A1">
        <w:rPr>
          <w:sz w:val="24"/>
          <w:szCs w:val="24"/>
        </w:rPr>
        <w:t xml:space="preserve"> role for the rem</w:t>
      </w:r>
      <w:r w:rsidR="00AD79BE" w:rsidRPr="002B77A1">
        <w:rPr>
          <w:sz w:val="24"/>
          <w:szCs w:val="24"/>
        </w:rPr>
        <w:t>a</w:t>
      </w:r>
      <w:r w:rsidR="007A23B6" w:rsidRPr="002B77A1">
        <w:rPr>
          <w:sz w:val="24"/>
          <w:szCs w:val="24"/>
        </w:rPr>
        <w:t xml:space="preserve">inder of the </w:t>
      </w:r>
      <w:r w:rsidR="00D35BD6">
        <w:rPr>
          <w:sz w:val="24"/>
          <w:szCs w:val="24"/>
        </w:rPr>
        <w:t>te</w:t>
      </w:r>
      <w:r w:rsidR="000E168D">
        <w:rPr>
          <w:sz w:val="24"/>
          <w:szCs w:val="24"/>
        </w:rPr>
        <w:t>rm</w:t>
      </w:r>
      <w:r w:rsidR="00D35BD6">
        <w:rPr>
          <w:sz w:val="24"/>
          <w:szCs w:val="24"/>
        </w:rPr>
        <w:t xml:space="preserve"> of the </w:t>
      </w:r>
      <w:r w:rsidR="007A23B6" w:rsidRPr="002B77A1">
        <w:rPr>
          <w:sz w:val="24"/>
          <w:szCs w:val="24"/>
        </w:rPr>
        <w:t>Executive C</w:t>
      </w:r>
      <w:r w:rsidR="00D35BD6">
        <w:rPr>
          <w:sz w:val="24"/>
          <w:szCs w:val="24"/>
        </w:rPr>
        <w:t>ommittee</w:t>
      </w:r>
      <w:r w:rsidRPr="002B77A1">
        <w:rPr>
          <w:sz w:val="24"/>
          <w:szCs w:val="24"/>
        </w:rPr>
        <w:t>.</w:t>
      </w:r>
    </w:p>
    <w:p w14:paraId="3BD386FB" w14:textId="77777777" w:rsidR="005C77AC" w:rsidRPr="002B77A1" w:rsidRDefault="005C77AC" w:rsidP="005C77AC">
      <w:pPr>
        <w:pStyle w:val="DraftHeading3"/>
        <w:tabs>
          <w:tab w:val="right" w:pos="1757"/>
        </w:tabs>
        <w:spacing w:before="0"/>
        <w:ind w:left="1871" w:hanging="1871"/>
        <w:rPr>
          <w:rFonts w:ascii="Calibri" w:hAnsi="Calibri"/>
        </w:rPr>
      </w:pPr>
    </w:p>
    <w:p w14:paraId="3CEE16DD" w14:textId="77777777" w:rsidR="005C77AC" w:rsidRPr="002B77A1" w:rsidRDefault="00D00646" w:rsidP="006B3A32">
      <w:pPr>
        <w:pStyle w:val="Heading3"/>
        <w:numPr>
          <w:ilvl w:val="2"/>
          <w:numId w:val="6"/>
        </w:numPr>
        <w:spacing w:before="0" w:line="240" w:lineRule="auto"/>
        <w:rPr>
          <w:rFonts w:ascii="Calibri" w:hAnsi="Calibri"/>
          <w:sz w:val="28"/>
          <w:szCs w:val="28"/>
        </w:rPr>
      </w:pPr>
      <w:bookmarkStart w:id="113" w:name="_Toc529009885"/>
      <w:r>
        <w:rPr>
          <w:rFonts w:ascii="Calibri" w:hAnsi="Calibri"/>
          <w:sz w:val="28"/>
          <w:szCs w:val="28"/>
          <w:lang w:val="en-US"/>
        </w:rPr>
        <w:t xml:space="preserve"> </w:t>
      </w:r>
      <w:r w:rsidR="005C77AC" w:rsidRPr="002B77A1">
        <w:rPr>
          <w:rFonts w:ascii="Calibri" w:hAnsi="Calibri"/>
          <w:sz w:val="28"/>
          <w:szCs w:val="28"/>
        </w:rPr>
        <w:t>Remuneration of Executive Committee Members</w:t>
      </w:r>
      <w:bookmarkEnd w:id="113"/>
    </w:p>
    <w:p w14:paraId="14EFE14C" w14:textId="77777777" w:rsidR="005C77AC" w:rsidRPr="002B77A1" w:rsidRDefault="005C77AC" w:rsidP="005C77AC">
      <w:pPr>
        <w:rPr>
          <w:rFonts w:ascii="Calibri" w:hAnsi="Calibri" w:cs="Times New Roman"/>
          <w:szCs w:val="24"/>
        </w:rPr>
      </w:pPr>
      <w:r w:rsidRPr="002B77A1">
        <w:rPr>
          <w:rFonts w:ascii="Calibri" w:hAnsi="Calibri" w:cs="Times New Roman"/>
          <w:szCs w:val="24"/>
        </w:rPr>
        <w:t xml:space="preserve">Regardless of </w:t>
      </w:r>
      <w:r w:rsidR="00AD79BE" w:rsidRPr="002B77A1">
        <w:rPr>
          <w:rFonts w:ascii="Calibri" w:hAnsi="Calibri" w:cs="Times New Roman"/>
          <w:szCs w:val="24"/>
        </w:rPr>
        <w:t>their</w:t>
      </w:r>
      <w:r w:rsidR="007A23B6" w:rsidRPr="002B77A1">
        <w:rPr>
          <w:rFonts w:ascii="Calibri" w:hAnsi="Calibri" w:cs="Times New Roman"/>
          <w:szCs w:val="24"/>
        </w:rPr>
        <w:t xml:space="preserve"> position, all members of the Executive C</w:t>
      </w:r>
      <w:r w:rsidRPr="002B77A1">
        <w:rPr>
          <w:rFonts w:ascii="Calibri" w:hAnsi="Calibri" w:cs="Times New Roman"/>
          <w:szCs w:val="24"/>
        </w:rPr>
        <w:t>ommittee</w:t>
      </w:r>
      <w:r w:rsidR="000E168D">
        <w:rPr>
          <w:rFonts w:ascii="Calibri" w:hAnsi="Calibri" w:cs="Times New Roman"/>
          <w:szCs w:val="24"/>
        </w:rPr>
        <w:t xml:space="preserve"> must</w:t>
      </w:r>
      <w:r w:rsidRPr="002B77A1">
        <w:rPr>
          <w:rFonts w:ascii="Calibri" w:hAnsi="Calibri" w:cs="Times New Roman"/>
          <w:szCs w:val="24"/>
        </w:rPr>
        <w:t xml:space="preserve"> provide voluntary services in their tenure for the benefit of </w:t>
      </w:r>
      <w:r w:rsidR="00892241" w:rsidRPr="002B77A1">
        <w:rPr>
          <w:rFonts w:ascii="Calibri" w:hAnsi="Calibri" w:cs="Times New Roman"/>
          <w:szCs w:val="24"/>
        </w:rPr>
        <w:t>the A</w:t>
      </w:r>
      <w:r w:rsidR="007A23B6" w:rsidRPr="002B77A1">
        <w:rPr>
          <w:rFonts w:ascii="Calibri" w:hAnsi="Calibri" w:cs="Times New Roman"/>
          <w:szCs w:val="24"/>
        </w:rPr>
        <w:t>ssociation and community</w:t>
      </w:r>
      <w:r w:rsidR="00892241" w:rsidRPr="002B77A1">
        <w:rPr>
          <w:rFonts w:ascii="Calibri" w:hAnsi="Calibri" w:cs="Times New Roman"/>
          <w:szCs w:val="24"/>
        </w:rPr>
        <w:t xml:space="preserve"> alike</w:t>
      </w:r>
      <w:r w:rsidR="007A23B6" w:rsidRPr="002B77A1">
        <w:rPr>
          <w:rFonts w:ascii="Calibri" w:hAnsi="Calibri" w:cs="Times New Roman"/>
          <w:szCs w:val="24"/>
        </w:rPr>
        <w:t>. The A</w:t>
      </w:r>
      <w:r w:rsidRPr="002B77A1">
        <w:rPr>
          <w:rFonts w:ascii="Calibri" w:hAnsi="Calibri" w:cs="Times New Roman"/>
          <w:szCs w:val="24"/>
        </w:rPr>
        <w:t>ssociation will pay no salary, allowances, benefits or remu</w:t>
      </w:r>
      <w:r w:rsidR="007A23B6" w:rsidRPr="002B77A1">
        <w:rPr>
          <w:rFonts w:ascii="Calibri" w:hAnsi="Calibri" w:cs="Times New Roman"/>
          <w:szCs w:val="24"/>
        </w:rPr>
        <w:t xml:space="preserve">neration </w:t>
      </w:r>
      <w:r w:rsidR="00892241" w:rsidRPr="002B77A1">
        <w:rPr>
          <w:rFonts w:ascii="Calibri" w:hAnsi="Calibri" w:cs="Times New Roman"/>
          <w:szCs w:val="24"/>
        </w:rPr>
        <w:t>to</w:t>
      </w:r>
      <w:r w:rsidR="007A23B6" w:rsidRPr="002B77A1">
        <w:rPr>
          <w:rFonts w:ascii="Calibri" w:hAnsi="Calibri" w:cs="Times New Roman"/>
          <w:szCs w:val="24"/>
        </w:rPr>
        <w:t xml:space="preserve"> any member of the Executive C</w:t>
      </w:r>
      <w:r w:rsidRPr="002B77A1">
        <w:rPr>
          <w:rFonts w:ascii="Calibri" w:hAnsi="Calibri" w:cs="Times New Roman"/>
          <w:szCs w:val="24"/>
        </w:rPr>
        <w:t>ommittee.</w:t>
      </w:r>
      <w:r w:rsidR="00FD155A">
        <w:rPr>
          <w:rFonts w:ascii="Calibri" w:hAnsi="Calibri" w:cs="Times New Roman"/>
          <w:szCs w:val="24"/>
        </w:rPr>
        <w:t xml:space="preserve">  The Executive Committee may appoint salaried staff to undertake a range of duties that are relevant to the work of </w:t>
      </w:r>
      <w:r w:rsidR="000E168D">
        <w:rPr>
          <w:rFonts w:ascii="Calibri" w:hAnsi="Calibri" w:cs="Times New Roman"/>
          <w:szCs w:val="24"/>
        </w:rPr>
        <w:t>FC</w:t>
      </w:r>
      <w:r w:rsidR="00FD155A">
        <w:rPr>
          <w:rFonts w:ascii="Calibri" w:hAnsi="Calibri" w:cs="Times New Roman"/>
          <w:szCs w:val="24"/>
        </w:rPr>
        <w:t>.</w:t>
      </w:r>
    </w:p>
    <w:p w14:paraId="51A2DF40" w14:textId="77777777" w:rsidR="005C77AC" w:rsidRPr="002B77A1" w:rsidRDefault="005C77AC" w:rsidP="005C77AC">
      <w:pPr>
        <w:rPr>
          <w:rFonts w:ascii="Calibri" w:hAnsi="Calibri" w:cs="Times New Roman"/>
          <w:szCs w:val="24"/>
        </w:rPr>
      </w:pPr>
    </w:p>
    <w:p w14:paraId="705B6E64" w14:textId="77777777" w:rsidR="005C77AC" w:rsidRPr="002B77A1" w:rsidRDefault="00D00646" w:rsidP="006B3A32">
      <w:pPr>
        <w:pStyle w:val="Heading2"/>
        <w:numPr>
          <w:ilvl w:val="1"/>
          <w:numId w:val="6"/>
        </w:numPr>
        <w:spacing w:before="0" w:line="240" w:lineRule="auto"/>
        <w:rPr>
          <w:rFonts w:ascii="Calibri" w:hAnsi="Calibri"/>
          <w:sz w:val="28"/>
        </w:rPr>
      </w:pPr>
      <w:bookmarkStart w:id="114" w:name="_Toc529009886"/>
      <w:r>
        <w:rPr>
          <w:rFonts w:ascii="Calibri" w:hAnsi="Calibri"/>
          <w:sz w:val="28"/>
          <w:lang w:val="en-US"/>
        </w:rPr>
        <w:t xml:space="preserve"> </w:t>
      </w:r>
      <w:r w:rsidR="005C77AC" w:rsidRPr="002B77A1">
        <w:rPr>
          <w:rFonts w:ascii="Calibri" w:hAnsi="Calibri"/>
          <w:sz w:val="28"/>
        </w:rPr>
        <w:t xml:space="preserve">Removal of </w:t>
      </w:r>
      <w:r w:rsidR="003F319D" w:rsidRPr="002B77A1">
        <w:rPr>
          <w:rFonts w:ascii="Calibri" w:hAnsi="Calibri"/>
          <w:sz w:val="28"/>
        </w:rPr>
        <w:t xml:space="preserve">an </w:t>
      </w:r>
      <w:r w:rsidR="005C77AC" w:rsidRPr="002B77A1">
        <w:rPr>
          <w:rFonts w:ascii="Calibri" w:hAnsi="Calibri"/>
          <w:sz w:val="28"/>
        </w:rPr>
        <w:t>Executive Committee Member</w:t>
      </w:r>
      <w:bookmarkEnd w:id="114"/>
    </w:p>
    <w:p w14:paraId="7EA6F1DA" w14:textId="77777777" w:rsidR="005C77AC" w:rsidRPr="002B77A1" w:rsidRDefault="00595637" w:rsidP="005C77AC">
      <w:pPr>
        <w:rPr>
          <w:rFonts w:ascii="Calibri" w:hAnsi="Calibri" w:cs="Times New Roman"/>
          <w:szCs w:val="24"/>
        </w:rPr>
      </w:pPr>
      <w:r w:rsidRPr="002B77A1">
        <w:rPr>
          <w:rFonts w:ascii="Calibri" w:hAnsi="Calibri" w:cs="Times New Roman"/>
          <w:szCs w:val="24"/>
        </w:rPr>
        <w:t>A member of the A</w:t>
      </w:r>
      <w:r w:rsidR="005C77AC" w:rsidRPr="002B77A1">
        <w:rPr>
          <w:rFonts w:ascii="Calibri" w:hAnsi="Calibri" w:cs="Times New Roman"/>
          <w:szCs w:val="24"/>
        </w:rPr>
        <w:t>ssociation or a group of members jointly</w:t>
      </w:r>
      <w:r w:rsidR="007A23B6" w:rsidRPr="002B77A1">
        <w:rPr>
          <w:rFonts w:ascii="Calibri" w:hAnsi="Calibri" w:cs="Times New Roman"/>
          <w:szCs w:val="24"/>
        </w:rPr>
        <w:t xml:space="preserve"> may request the removal of an Executive C</w:t>
      </w:r>
      <w:r w:rsidR="005C77AC" w:rsidRPr="002B77A1">
        <w:rPr>
          <w:rFonts w:ascii="Calibri" w:hAnsi="Calibri" w:cs="Times New Roman"/>
          <w:szCs w:val="24"/>
        </w:rPr>
        <w:t>ommittee member fro</w:t>
      </w:r>
      <w:r w:rsidR="007A2FD8" w:rsidRPr="002B77A1">
        <w:rPr>
          <w:rFonts w:ascii="Calibri" w:hAnsi="Calibri" w:cs="Times New Roman"/>
          <w:szCs w:val="24"/>
        </w:rPr>
        <w:t>m office before the end of the Executive C</w:t>
      </w:r>
      <w:r w:rsidR="005C77AC" w:rsidRPr="002B77A1">
        <w:rPr>
          <w:rFonts w:ascii="Calibri" w:hAnsi="Calibri" w:cs="Times New Roman"/>
          <w:szCs w:val="24"/>
        </w:rPr>
        <w:t xml:space="preserve">ommittee member's term in office. Such </w:t>
      </w:r>
      <w:r w:rsidR="000E168D">
        <w:rPr>
          <w:rFonts w:ascii="Calibri" w:hAnsi="Calibri" w:cs="Times New Roman"/>
          <w:szCs w:val="24"/>
        </w:rPr>
        <w:t xml:space="preserve">a </w:t>
      </w:r>
      <w:r w:rsidR="005C77AC" w:rsidRPr="002B77A1">
        <w:rPr>
          <w:rFonts w:ascii="Calibri" w:hAnsi="Calibri" w:cs="Times New Roman"/>
          <w:szCs w:val="24"/>
        </w:rPr>
        <w:t>request must be given in writing, and will only be considered if:</w:t>
      </w:r>
    </w:p>
    <w:p w14:paraId="65993E64" w14:textId="77777777" w:rsidR="005C77AC" w:rsidRPr="002B77A1" w:rsidRDefault="000E168D" w:rsidP="006B3A32">
      <w:pPr>
        <w:pStyle w:val="ListParagraph"/>
        <w:numPr>
          <w:ilvl w:val="1"/>
          <w:numId w:val="53"/>
        </w:numPr>
        <w:autoSpaceDE w:val="0"/>
        <w:autoSpaceDN w:val="0"/>
        <w:adjustRightInd w:val="0"/>
        <w:spacing w:after="0" w:line="240" w:lineRule="auto"/>
        <w:ind w:left="1080"/>
        <w:rPr>
          <w:sz w:val="24"/>
          <w:szCs w:val="24"/>
        </w:rPr>
      </w:pPr>
      <w:r>
        <w:rPr>
          <w:sz w:val="24"/>
          <w:szCs w:val="24"/>
        </w:rPr>
        <w:t>t</w:t>
      </w:r>
      <w:r w:rsidR="005C77AC" w:rsidRPr="002B77A1">
        <w:rPr>
          <w:sz w:val="24"/>
          <w:szCs w:val="24"/>
        </w:rPr>
        <w:t>he request includes reasons for removal from office, and</w:t>
      </w:r>
    </w:p>
    <w:p w14:paraId="42FB6875" w14:textId="3E9E51F9" w:rsidR="00D0291B" w:rsidRPr="004B7D3E" w:rsidRDefault="000E168D" w:rsidP="003F319D">
      <w:pPr>
        <w:pStyle w:val="ListParagraph"/>
        <w:numPr>
          <w:ilvl w:val="1"/>
          <w:numId w:val="53"/>
        </w:numPr>
        <w:autoSpaceDE w:val="0"/>
        <w:autoSpaceDN w:val="0"/>
        <w:adjustRightInd w:val="0"/>
        <w:spacing w:after="0" w:line="240" w:lineRule="auto"/>
        <w:ind w:left="1080"/>
        <w:rPr>
          <w:sz w:val="24"/>
          <w:szCs w:val="24"/>
        </w:rPr>
      </w:pPr>
      <w:r>
        <w:rPr>
          <w:sz w:val="24"/>
          <w:szCs w:val="24"/>
        </w:rPr>
        <w:t>t</w:t>
      </w:r>
      <w:r w:rsidR="005C77AC" w:rsidRPr="002B77A1">
        <w:rPr>
          <w:sz w:val="24"/>
          <w:szCs w:val="24"/>
        </w:rPr>
        <w:t xml:space="preserve">he request includes the signatures of at least </w:t>
      </w:r>
      <w:r w:rsidR="00FD155A">
        <w:rPr>
          <w:sz w:val="24"/>
          <w:szCs w:val="24"/>
        </w:rPr>
        <w:t xml:space="preserve">25 </w:t>
      </w:r>
      <w:r w:rsidR="005C77AC" w:rsidRPr="002B77A1">
        <w:rPr>
          <w:sz w:val="24"/>
          <w:szCs w:val="24"/>
        </w:rPr>
        <w:t>current members</w:t>
      </w:r>
      <w:r w:rsidR="003F319D" w:rsidRPr="002B77A1">
        <w:rPr>
          <w:sz w:val="24"/>
          <w:szCs w:val="24"/>
        </w:rPr>
        <w:t xml:space="preserve"> </w:t>
      </w:r>
      <w:r w:rsidR="003F319D" w:rsidRPr="006174C5">
        <w:rPr>
          <w:sz w:val="24"/>
          <w:szCs w:val="24"/>
        </w:rPr>
        <w:t xml:space="preserve">of </w:t>
      </w:r>
      <w:r w:rsidR="006174C5" w:rsidRPr="006174C5">
        <w:rPr>
          <w:sz w:val="24"/>
          <w:szCs w:val="24"/>
        </w:rPr>
        <w:t>FC</w:t>
      </w:r>
      <w:r w:rsidR="005C77AC" w:rsidRPr="006174C5">
        <w:rPr>
          <w:sz w:val="24"/>
          <w:szCs w:val="24"/>
        </w:rPr>
        <w:t>.</w:t>
      </w:r>
    </w:p>
    <w:p w14:paraId="41E31A15" w14:textId="77777777" w:rsidR="000E168D" w:rsidRDefault="005C77AC" w:rsidP="003F319D">
      <w:pPr>
        <w:autoSpaceDE w:val="0"/>
        <w:autoSpaceDN w:val="0"/>
        <w:adjustRightInd w:val="0"/>
        <w:rPr>
          <w:rFonts w:ascii="Calibri" w:hAnsi="Calibri"/>
          <w:szCs w:val="24"/>
        </w:rPr>
      </w:pPr>
      <w:r w:rsidRPr="002B77A1">
        <w:rPr>
          <w:rFonts w:ascii="Calibri" w:hAnsi="Calibri"/>
          <w:szCs w:val="24"/>
        </w:rPr>
        <w:lastRenderedPageBreak/>
        <w:t>Such r</w:t>
      </w:r>
      <w:r w:rsidR="007A23B6" w:rsidRPr="002B77A1">
        <w:rPr>
          <w:rFonts w:ascii="Calibri" w:hAnsi="Calibri"/>
          <w:szCs w:val="24"/>
        </w:rPr>
        <w:t>equest will be discussed in an Executive C</w:t>
      </w:r>
      <w:r w:rsidRPr="002B77A1">
        <w:rPr>
          <w:rFonts w:ascii="Calibri" w:hAnsi="Calibri"/>
          <w:szCs w:val="24"/>
        </w:rPr>
        <w:t xml:space="preserve">ommittee meeting </w:t>
      </w:r>
      <w:r w:rsidR="00611AF5" w:rsidRPr="002B77A1">
        <w:rPr>
          <w:rFonts w:ascii="Calibri" w:hAnsi="Calibri"/>
          <w:szCs w:val="24"/>
        </w:rPr>
        <w:t>that</w:t>
      </w:r>
      <w:r w:rsidRPr="002B77A1">
        <w:rPr>
          <w:rFonts w:ascii="Calibri" w:hAnsi="Calibri"/>
          <w:szCs w:val="24"/>
        </w:rPr>
        <w:t xml:space="preserve"> must be held within fourteen (14) days </w:t>
      </w:r>
      <w:r w:rsidR="00611AF5" w:rsidRPr="002B77A1">
        <w:rPr>
          <w:rFonts w:ascii="Calibri" w:hAnsi="Calibri"/>
          <w:szCs w:val="24"/>
        </w:rPr>
        <w:t>of receipt of the request. The Executive C</w:t>
      </w:r>
      <w:r w:rsidRPr="002B77A1">
        <w:rPr>
          <w:rFonts w:ascii="Calibri" w:hAnsi="Calibri"/>
          <w:szCs w:val="24"/>
        </w:rPr>
        <w:t>ommittee member in question must be given a chance to discuss and explain the issue.</w:t>
      </w:r>
      <w:r w:rsidR="000E168D">
        <w:rPr>
          <w:rFonts w:ascii="Calibri" w:hAnsi="Calibri"/>
          <w:szCs w:val="24"/>
        </w:rPr>
        <w:t xml:space="preserve"> </w:t>
      </w:r>
    </w:p>
    <w:p w14:paraId="406C7FB4" w14:textId="77777777" w:rsidR="000E168D" w:rsidRDefault="000E168D" w:rsidP="003F319D">
      <w:pPr>
        <w:autoSpaceDE w:val="0"/>
        <w:autoSpaceDN w:val="0"/>
        <w:adjustRightInd w:val="0"/>
        <w:rPr>
          <w:rFonts w:ascii="Calibri" w:hAnsi="Calibri"/>
          <w:szCs w:val="24"/>
        </w:rPr>
      </w:pPr>
    </w:p>
    <w:p w14:paraId="1D6C01B2" w14:textId="77777777" w:rsidR="005C77AC" w:rsidRPr="002B77A1" w:rsidRDefault="00066D5C" w:rsidP="003F319D">
      <w:pPr>
        <w:autoSpaceDE w:val="0"/>
        <w:autoSpaceDN w:val="0"/>
        <w:adjustRightInd w:val="0"/>
        <w:rPr>
          <w:rFonts w:ascii="Calibri" w:hAnsi="Calibri"/>
          <w:szCs w:val="24"/>
        </w:rPr>
      </w:pPr>
      <w:r w:rsidRPr="002B77A1">
        <w:rPr>
          <w:rFonts w:ascii="Calibri" w:hAnsi="Calibri"/>
          <w:szCs w:val="24"/>
        </w:rPr>
        <w:t>Following consideration of the issues, th</w:t>
      </w:r>
      <w:r w:rsidR="00611AF5" w:rsidRPr="002B77A1">
        <w:rPr>
          <w:rFonts w:ascii="Calibri" w:hAnsi="Calibri"/>
          <w:szCs w:val="24"/>
        </w:rPr>
        <w:t>e Executive C</w:t>
      </w:r>
      <w:r w:rsidR="005C77AC" w:rsidRPr="002B77A1">
        <w:rPr>
          <w:rFonts w:ascii="Calibri" w:hAnsi="Calibri"/>
          <w:szCs w:val="24"/>
        </w:rPr>
        <w:t>ommittee member in question</w:t>
      </w:r>
      <w:r w:rsidR="000E168D">
        <w:rPr>
          <w:rFonts w:ascii="Calibri" w:hAnsi="Calibri"/>
          <w:szCs w:val="24"/>
        </w:rPr>
        <w:t xml:space="preserve"> can be removed from office by:</w:t>
      </w:r>
    </w:p>
    <w:p w14:paraId="5389D351" w14:textId="77777777" w:rsidR="005C77AC" w:rsidRPr="002B77A1" w:rsidRDefault="000E168D" w:rsidP="006B3A32">
      <w:pPr>
        <w:numPr>
          <w:ilvl w:val="0"/>
          <w:numId w:val="54"/>
        </w:numPr>
        <w:autoSpaceDE w:val="0"/>
        <w:autoSpaceDN w:val="0"/>
        <w:adjustRightInd w:val="0"/>
        <w:ind w:left="1080"/>
        <w:rPr>
          <w:rFonts w:ascii="Calibri" w:hAnsi="Calibri" w:cs="Times New Roman"/>
          <w:szCs w:val="24"/>
        </w:rPr>
      </w:pPr>
      <w:proofErr w:type="gramStart"/>
      <w:r>
        <w:rPr>
          <w:rFonts w:ascii="Calibri" w:hAnsi="Calibri" w:cs="Times New Roman"/>
          <w:szCs w:val="24"/>
        </w:rPr>
        <w:t>an</w:t>
      </w:r>
      <w:proofErr w:type="gramEnd"/>
      <w:r w:rsidR="00711110" w:rsidRPr="002B77A1">
        <w:rPr>
          <w:rFonts w:ascii="Calibri" w:hAnsi="Calibri" w:cs="Times New Roman"/>
          <w:szCs w:val="24"/>
        </w:rPr>
        <w:t xml:space="preserve"> unanimous vote by the Executive C</w:t>
      </w:r>
      <w:r w:rsidR="005C77AC" w:rsidRPr="002B77A1">
        <w:rPr>
          <w:rFonts w:ascii="Calibri" w:hAnsi="Calibri" w:cs="Times New Roman"/>
          <w:szCs w:val="24"/>
        </w:rPr>
        <w:t>ommi</w:t>
      </w:r>
      <w:r w:rsidR="007A2FD8" w:rsidRPr="002B77A1">
        <w:rPr>
          <w:rFonts w:ascii="Calibri" w:hAnsi="Calibri" w:cs="Times New Roman"/>
          <w:szCs w:val="24"/>
        </w:rPr>
        <w:t>ttee with the exception of the Executive C</w:t>
      </w:r>
      <w:r w:rsidR="005C77AC" w:rsidRPr="002B77A1">
        <w:rPr>
          <w:rFonts w:ascii="Calibri" w:hAnsi="Calibri" w:cs="Times New Roman"/>
          <w:szCs w:val="24"/>
        </w:rPr>
        <w:t>ommittee</w:t>
      </w:r>
      <w:r>
        <w:rPr>
          <w:rFonts w:ascii="Calibri" w:hAnsi="Calibri" w:cs="Times New Roman"/>
          <w:szCs w:val="24"/>
        </w:rPr>
        <w:t xml:space="preserve"> member in question for removal.</w:t>
      </w:r>
    </w:p>
    <w:p w14:paraId="697CB978" w14:textId="31EBB1F3" w:rsidR="005C77AC" w:rsidRPr="002B77A1" w:rsidRDefault="000E168D" w:rsidP="006B3A32">
      <w:pPr>
        <w:numPr>
          <w:ilvl w:val="0"/>
          <w:numId w:val="54"/>
        </w:numPr>
        <w:autoSpaceDE w:val="0"/>
        <w:autoSpaceDN w:val="0"/>
        <w:adjustRightInd w:val="0"/>
        <w:ind w:left="1080"/>
        <w:rPr>
          <w:rFonts w:ascii="Calibri" w:hAnsi="Calibri" w:cs="Times New Roman"/>
          <w:szCs w:val="24"/>
        </w:rPr>
      </w:pPr>
      <w:r>
        <w:rPr>
          <w:rFonts w:ascii="Calibri" w:hAnsi="Calibri" w:cs="Times New Roman"/>
          <w:szCs w:val="24"/>
        </w:rPr>
        <w:t>t</w:t>
      </w:r>
      <w:r w:rsidR="00711110" w:rsidRPr="002B77A1">
        <w:rPr>
          <w:rFonts w:ascii="Calibri" w:hAnsi="Calibri" w:cs="Times New Roman"/>
          <w:szCs w:val="24"/>
        </w:rPr>
        <w:t>he removed Executive C</w:t>
      </w:r>
      <w:r w:rsidR="005C77AC" w:rsidRPr="002B77A1">
        <w:rPr>
          <w:rFonts w:ascii="Calibri" w:hAnsi="Calibri" w:cs="Times New Roman"/>
          <w:szCs w:val="24"/>
        </w:rPr>
        <w:t xml:space="preserve">ommittee member has </w:t>
      </w:r>
      <w:r w:rsidR="008D2F04">
        <w:rPr>
          <w:rFonts w:ascii="Calibri" w:hAnsi="Calibri" w:cs="Times New Roman"/>
          <w:szCs w:val="24"/>
        </w:rPr>
        <w:t>a</w:t>
      </w:r>
      <w:r w:rsidR="005C77AC" w:rsidRPr="002B77A1">
        <w:rPr>
          <w:rFonts w:ascii="Calibri" w:hAnsi="Calibri" w:cs="Times New Roman"/>
          <w:szCs w:val="24"/>
        </w:rPr>
        <w:t xml:space="preserve"> right to appeal</w:t>
      </w:r>
      <w:r w:rsidR="00457715">
        <w:rPr>
          <w:rFonts w:ascii="Calibri" w:hAnsi="Calibri" w:cs="Times New Roman"/>
          <w:szCs w:val="24"/>
        </w:rPr>
        <w:t>, consistent with Clause 50 of the Act,</w:t>
      </w:r>
      <w:r w:rsidR="008D2F04">
        <w:rPr>
          <w:rFonts w:ascii="Calibri" w:hAnsi="Calibri" w:cs="Times New Roman"/>
          <w:szCs w:val="24"/>
        </w:rPr>
        <w:t xml:space="preserve"> by writing to the President or Secretary and seeking resolution through an independent mediator</w:t>
      </w:r>
      <w:r w:rsidR="005C77AC" w:rsidRPr="002B77A1">
        <w:rPr>
          <w:rFonts w:ascii="Calibri" w:hAnsi="Calibri" w:cs="Times New Roman"/>
          <w:szCs w:val="24"/>
        </w:rPr>
        <w:t>.</w:t>
      </w:r>
    </w:p>
    <w:p w14:paraId="70E411C6" w14:textId="77777777" w:rsidR="005C77AC" w:rsidRPr="002B77A1" w:rsidRDefault="005C77AC" w:rsidP="005C77AC">
      <w:pPr>
        <w:rPr>
          <w:rFonts w:ascii="Calibri" w:hAnsi="Calibri"/>
          <w:szCs w:val="24"/>
        </w:rPr>
      </w:pPr>
    </w:p>
    <w:p w14:paraId="788AC952" w14:textId="77777777" w:rsidR="005C77AC" w:rsidRPr="002B77A1" w:rsidRDefault="00D00646" w:rsidP="006B3A32">
      <w:pPr>
        <w:pStyle w:val="Heading2"/>
        <w:numPr>
          <w:ilvl w:val="1"/>
          <w:numId w:val="6"/>
        </w:numPr>
        <w:spacing w:before="0" w:line="240" w:lineRule="auto"/>
        <w:rPr>
          <w:rFonts w:ascii="Calibri" w:hAnsi="Calibri"/>
          <w:sz w:val="28"/>
        </w:rPr>
      </w:pPr>
      <w:bookmarkStart w:id="115" w:name="_Toc529009887"/>
      <w:r>
        <w:rPr>
          <w:rFonts w:ascii="Calibri" w:hAnsi="Calibri"/>
          <w:sz w:val="28"/>
          <w:lang w:val="en-US"/>
        </w:rPr>
        <w:t xml:space="preserve"> </w:t>
      </w:r>
      <w:r w:rsidR="005C77AC" w:rsidRPr="002B77A1">
        <w:rPr>
          <w:rFonts w:ascii="Calibri" w:hAnsi="Calibri"/>
          <w:sz w:val="28"/>
        </w:rPr>
        <w:t>Dismissal of the Entire Executive Committee</w:t>
      </w:r>
      <w:bookmarkEnd w:id="115"/>
    </w:p>
    <w:p w14:paraId="7F5A3A4F" w14:textId="77777777" w:rsidR="005C77AC" w:rsidRPr="002B77A1" w:rsidRDefault="007A2FD8" w:rsidP="005C77AC">
      <w:pPr>
        <w:rPr>
          <w:rFonts w:ascii="Calibri" w:hAnsi="Calibri"/>
          <w:szCs w:val="24"/>
        </w:rPr>
      </w:pPr>
      <w:r w:rsidRPr="002B77A1">
        <w:rPr>
          <w:rFonts w:ascii="Calibri" w:hAnsi="Calibri"/>
          <w:szCs w:val="24"/>
        </w:rPr>
        <w:t>A member of the A</w:t>
      </w:r>
      <w:r w:rsidR="005C77AC" w:rsidRPr="002B77A1">
        <w:rPr>
          <w:rFonts w:ascii="Calibri" w:hAnsi="Calibri"/>
          <w:szCs w:val="24"/>
        </w:rPr>
        <w:t>ssociation or a grou</w:t>
      </w:r>
      <w:r w:rsidRPr="002B77A1">
        <w:rPr>
          <w:rFonts w:ascii="Calibri" w:hAnsi="Calibri"/>
          <w:szCs w:val="24"/>
        </w:rPr>
        <w:t xml:space="preserve">p of members </w:t>
      </w:r>
      <w:r w:rsidR="005C77AC" w:rsidRPr="002B77A1">
        <w:rPr>
          <w:rFonts w:ascii="Calibri" w:hAnsi="Calibri"/>
          <w:szCs w:val="24"/>
        </w:rPr>
        <w:t>may request the removal o</w:t>
      </w:r>
      <w:r w:rsidR="007A23B6" w:rsidRPr="002B77A1">
        <w:rPr>
          <w:rFonts w:ascii="Calibri" w:hAnsi="Calibri"/>
          <w:szCs w:val="24"/>
        </w:rPr>
        <w:t>f the entire Executive Co</w:t>
      </w:r>
      <w:r w:rsidR="005C77AC" w:rsidRPr="002B77A1">
        <w:rPr>
          <w:rFonts w:ascii="Calibri" w:hAnsi="Calibri"/>
          <w:szCs w:val="24"/>
        </w:rPr>
        <w:t>mmittee fro</w:t>
      </w:r>
      <w:r w:rsidR="00611AF5" w:rsidRPr="002B77A1">
        <w:rPr>
          <w:rFonts w:ascii="Calibri" w:hAnsi="Calibri"/>
          <w:szCs w:val="24"/>
        </w:rPr>
        <w:t>m office before the end of the Executive C</w:t>
      </w:r>
      <w:r w:rsidR="005C77AC" w:rsidRPr="002B77A1">
        <w:rPr>
          <w:rFonts w:ascii="Calibri" w:hAnsi="Calibri"/>
          <w:szCs w:val="24"/>
        </w:rPr>
        <w:t>ommittee’s term in office. Such request must be given in writing, and will only be considered if:</w:t>
      </w:r>
    </w:p>
    <w:p w14:paraId="437BDBB7" w14:textId="70FE8536" w:rsidR="005C77AC" w:rsidRPr="002B77A1" w:rsidRDefault="00457715" w:rsidP="006B3A32">
      <w:pPr>
        <w:pStyle w:val="ListParagraph"/>
        <w:numPr>
          <w:ilvl w:val="0"/>
          <w:numId w:val="55"/>
        </w:numPr>
        <w:autoSpaceDE w:val="0"/>
        <w:autoSpaceDN w:val="0"/>
        <w:adjustRightInd w:val="0"/>
        <w:spacing w:after="0" w:line="240" w:lineRule="auto"/>
        <w:ind w:left="1080"/>
        <w:rPr>
          <w:sz w:val="24"/>
          <w:szCs w:val="24"/>
        </w:rPr>
      </w:pPr>
      <w:r>
        <w:rPr>
          <w:sz w:val="24"/>
          <w:szCs w:val="24"/>
        </w:rPr>
        <w:t>t</w:t>
      </w:r>
      <w:r w:rsidR="005C77AC" w:rsidRPr="002B77A1">
        <w:rPr>
          <w:sz w:val="24"/>
          <w:szCs w:val="24"/>
        </w:rPr>
        <w:t xml:space="preserve">he request includes </w:t>
      </w:r>
      <w:r>
        <w:rPr>
          <w:sz w:val="24"/>
          <w:szCs w:val="24"/>
        </w:rPr>
        <w:t>reasons for removal from office;</w:t>
      </w:r>
      <w:r w:rsidR="005C77AC" w:rsidRPr="002B77A1">
        <w:rPr>
          <w:sz w:val="24"/>
          <w:szCs w:val="24"/>
        </w:rPr>
        <w:t xml:space="preserve"> and </w:t>
      </w:r>
    </w:p>
    <w:p w14:paraId="01A8CE6E" w14:textId="498E3D0E" w:rsidR="005C77AC" w:rsidRPr="002B77A1" w:rsidRDefault="00457715" w:rsidP="006B3A32">
      <w:pPr>
        <w:pStyle w:val="ListParagraph"/>
        <w:numPr>
          <w:ilvl w:val="0"/>
          <w:numId w:val="55"/>
        </w:numPr>
        <w:autoSpaceDE w:val="0"/>
        <w:autoSpaceDN w:val="0"/>
        <w:adjustRightInd w:val="0"/>
        <w:spacing w:after="0" w:line="240" w:lineRule="auto"/>
        <w:ind w:left="1080"/>
        <w:rPr>
          <w:sz w:val="24"/>
          <w:szCs w:val="24"/>
        </w:rPr>
      </w:pPr>
      <w:r>
        <w:rPr>
          <w:sz w:val="24"/>
          <w:szCs w:val="24"/>
        </w:rPr>
        <w:t>t</w:t>
      </w:r>
      <w:r w:rsidR="005C77AC" w:rsidRPr="002B77A1">
        <w:rPr>
          <w:sz w:val="24"/>
          <w:szCs w:val="24"/>
        </w:rPr>
        <w:t xml:space="preserve">he request includes the signatures of at least </w:t>
      </w:r>
      <w:r w:rsidR="007A2FD8" w:rsidRPr="002B77A1">
        <w:rPr>
          <w:sz w:val="24"/>
          <w:szCs w:val="24"/>
        </w:rPr>
        <w:t>one quarter (25%)</w:t>
      </w:r>
      <w:r w:rsidR="00611AF5" w:rsidRPr="002B77A1">
        <w:rPr>
          <w:sz w:val="24"/>
          <w:szCs w:val="24"/>
        </w:rPr>
        <w:t xml:space="preserve"> of current members</w:t>
      </w:r>
      <w:r w:rsidR="005C77AC" w:rsidRPr="002B77A1">
        <w:rPr>
          <w:sz w:val="24"/>
          <w:szCs w:val="24"/>
        </w:rPr>
        <w:t>.</w:t>
      </w:r>
    </w:p>
    <w:p w14:paraId="4404085C" w14:textId="77777777" w:rsidR="00D0291B" w:rsidRPr="002B77A1" w:rsidRDefault="00D0291B" w:rsidP="00D0291B">
      <w:pPr>
        <w:autoSpaceDE w:val="0"/>
        <w:autoSpaceDN w:val="0"/>
        <w:adjustRightInd w:val="0"/>
        <w:rPr>
          <w:rFonts w:ascii="Calibri" w:hAnsi="Calibri"/>
          <w:szCs w:val="24"/>
        </w:rPr>
      </w:pPr>
    </w:p>
    <w:p w14:paraId="69C18651" w14:textId="50458150" w:rsidR="00D0291B" w:rsidRPr="002B77A1" w:rsidRDefault="005C77AC" w:rsidP="00D0291B">
      <w:pPr>
        <w:autoSpaceDE w:val="0"/>
        <w:autoSpaceDN w:val="0"/>
        <w:adjustRightInd w:val="0"/>
        <w:rPr>
          <w:rFonts w:ascii="Calibri" w:hAnsi="Calibri"/>
          <w:szCs w:val="24"/>
        </w:rPr>
      </w:pPr>
      <w:r w:rsidRPr="002B77A1">
        <w:rPr>
          <w:rFonts w:ascii="Calibri" w:hAnsi="Calibri"/>
          <w:szCs w:val="24"/>
        </w:rPr>
        <w:t>Such r</w:t>
      </w:r>
      <w:r w:rsidR="00892241" w:rsidRPr="002B77A1">
        <w:rPr>
          <w:rFonts w:ascii="Calibri" w:hAnsi="Calibri"/>
          <w:szCs w:val="24"/>
        </w:rPr>
        <w:t>equest can be forwarded to the Executive C</w:t>
      </w:r>
      <w:r w:rsidRPr="002B77A1">
        <w:rPr>
          <w:rFonts w:ascii="Calibri" w:hAnsi="Calibri"/>
          <w:szCs w:val="24"/>
        </w:rPr>
        <w:t>ommittee in question, with a request t</w:t>
      </w:r>
      <w:r w:rsidR="004B2D8C">
        <w:rPr>
          <w:rFonts w:ascii="Calibri" w:hAnsi="Calibri"/>
          <w:szCs w:val="24"/>
        </w:rPr>
        <w:t>o convene an SGM. The Executive C</w:t>
      </w:r>
      <w:r w:rsidRPr="002B77A1">
        <w:rPr>
          <w:rFonts w:ascii="Calibri" w:hAnsi="Calibri"/>
          <w:szCs w:val="24"/>
        </w:rPr>
        <w:t xml:space="preserve">ommittee </w:t>
      </w:r>
      <w:r w:rsidR="00265960">
        <w:rPr>
          <w:rFonts w:ascii="Calibri" w:hAnsi="Calibri"/>
          <w:szCs w:val="24"/>
        </w:rPr>
        <w:t>must</w:t>
      </w:r>
      <w:r w:rsidRPr="002B77A1">
        <w:rPr>
          <w:rFonts w:ascii="Calibri" w:hAnsi="Calibri"/>
          <w:szCs w:val="24"/>
        </w:rPr>
        <w:t xml:space="preserve"> make necessary arrangements to convene the SGM within </w:t>
      </w:r>
      <w:proofErr w:type="gramStart"/>
      <w:r w:rsidR="00AE22FD">
        <w:rPr>
          <w:rFonts w:ascii="Calibri" w:hAnsi="Calibri"/>
          <w:szCs w:val="24"/>
        </w:rPr>
        <w:t>forty five</w:t>
      </w:r>
      <w:proofErr w:type="gramEnd"/>
      <w:r w:rsidR="00AE22FD">
        <w:rPr>
          <w:rFonts w:ascii="Calibri" w:hAnsi="Calibri"/>
          <w:szCs w:val="24"/>
        </w:rPr>
        <w:t xml:space="preserve"> (45</w:t>
      </w:r>
      <w:r w:rsidRPr="002B77A1">
        <w:rPr>
          <w:rFonts w:ascii="Calibri" w:hAnsi="Calibri"/>
          <w:szCs w:val="24"/>
        </w:rPr>
        <w:t>) days of the receipt of such request to discuss the matter</w:t>
      </w:r>
      <w:r w:rsidR="003F319D" w:rsidRPr="002B77A1">
        <w:rPr>
          <w:rFonts w:ascii="Calibri" w:hAnsi="Calibri"/>
          <w:szCs w:val="24"/>
        </w:rPr>
        <w:t xml:space="preserve">. </w:t>
      </w:r>
      <w:r w:rsidR="00D0291B" w:rsidRPr="002B77A1">
        <w:rPr>
          <w:rFonts w:ascii="Calibri" w:hAnsi="Calibri"/>
          <w:szCs w:val="24"/>
        </w:rPr>
        <w:t>The matter will b</w:t>
      </w:r>
      <w:r w:rsidR="00711110" w:rsidRPr="002B77A1">
        <w:rPr>
          <w:rFonts w:ascii="Calibri" w:hAnsi="Calibri"/>
          <w:szCs w:val="24"/>
        </w:rPr>
        <w:t>e discussed in the SGM and the Executive C</w:t>
      </w:r>
      <w:r w:rsidR="00D0291B" w:rsidRPr="002B77A1">
        <w:rPr>
          <w:rFonts w:ascii="Calibri" w:hAnsi="Calibri"/>
          <w:szCs w:val="24"/>
        </w:rPr>
        <w:t xml:space="preserve">ommittee in question must be given a chance to explain the issue. The </w:t>
      </w:r>
      <w:r w:rsidR="007A23B6" w:rsidRPr="002B77A1">
        <w:rPr>
          <w:rFonts w:ascii="Calibri" w:hAnsi="Calibri"/>
          <w:szCs w:val="24"/>
        </w:rPr>
        <w:t>SGM decides whether the Executive C</w:t>
      </w:r>
      <w:r w:rsidR="00D0291B" w:rsidRPr="002B77A1">
        <w:rPr>
          <w:rFonts w:ascii="Calibri" w:hAnsi="Calibri"/>
          <w:szCs w:val="24"/>
        </w:rPr>
        <w:t>ommittee be removed from office by –</w:t>
      </w:r>
    </w:p>
    <w:p w14:paraId="404AAF03" w14:textId="77777777" w:rsidR="00D0291B" w:rsidRPr="002B77A1" w:rsidRDefault="00D0291B" w:rsidP="006B3A32">
      <w:pPr>
        <w:numPr>
          <w:ilvl w:val="0"/>
          <w:numId w:val="56"/>
        </w:numPr>
        <w:tabs>
          <w:tab w:val="clear" w:pos="2160"/>
        </w:tabs>
        <w:autoSpaceDE w:val="0"/>
        <w:autoSpaceDN w:val="0"/>
        <w:adjustRightInd w:val="0"/>
        <w:ind w:left="1080" w:hanging="360"/>
        <w:rPr>
          <w:rFonts w:ascii="Calibri" w:hAnsi="Calibri"/>
          <w:szCs w:val="24"/>
        </w:rPr>
      </w:pPr>
      <w:r w:rsidRPr="002B77A1">
        <w:rPr>
          <w:rFonts w:ascii="Calibri" w:hAnsi="Calibri"/>
          <w:szCs w:val="24"/>
        </w:rPr>
        <w:t xml:space="preserve">Agreement of at least </w:t>
      </w:r>
      <w:r w:rsidR="00066D5C" w:rsidRPr="002B77A1">
        <w:rPr>
          <w:rFonts w:ascii="Calibri" w:hAnsi="Calibri"/>
          <w:szCs w:val="24"/>
        </w:rPr>
        <w:t xml:space="preserve">three quarters (75%) </w:t>
      </w:r>
      <w:r w:rsidRPr="002B77A1">
        <w:rPr>
          <w:rFonts w:ascii="Calibri" w:hAnsi="Calibri"/>
          <w:szCs w:val="24"/>
        </w:rPr>
        <w:t>of the members</w:t>
      </w:r>
      <w:r w:rsidR="00066D5C" w:rsidRPr="002B77A1">
        <w:rPr>
          <w:rFonts w:ascii="Calibri" w:hAnsi="Calibri"/>
          <w:szCs w:val="24"/>
        </w:rPr>
        <w:t xml:space="preserve"> present at the SGM</w:t>
      </w:r>
      <w:r w:rsidRPr="002B77A1">
        <w:rPr>
          <w:rFonts w:ascii="Calibri" w:hAnsi="Calibri"/>
          <w:szCs w:val="24"/>
        </w:rPr>
        <w:t xml:space="preserve">. If necessary, a secret </w:t>
      </w:r>
      <w:r w:rsidR="007A2FD8" w:rsidRPr="002B77A1">
        <w:rPr>
          <w:rFonts w:ascii="Calibri" w:hAnsi="Calibri"/>
          <w:szCs w:val="24"/>
        </w:rPr>
        <w:t>ballot</w:t>
      </w:r>
      <w:r w:rsidRPr="002B77A1">
        <w:rPr>
          <w:rFonts w:ascii="Calibri" w:hAnsi="Calibri"/>
          <w:szCs w:val="24"/>
        </w:rPr>
        <w:t xml:space="preserve"> shall be held to resolve the matter.</w:t>
      </w:r>
    </w:p>
    <w:p w14:paraId="0C28DAEA" w14:textId="77777777" w:rsidR="00D0291B" w:rsidRPr="002B77A1" w:rsidRDefault="00D0291B" w:rsidP="006B3A32">
      <w:pPr>
        <w:numPr>
          <w:ilvl w:val="0"/>
          <w:numId w:val="56"/>
        </w:numPr>
        <w:tabs>
          <w:tab w:val="clear" w:pos="2160"/>
        </w:tabs>
        <w:autoSpaceDE w:val="0"/>
        <w:autoSpaceDN w:val="0"/>
        <w:adjustRightInd w:val="0"/>
        <w:ind w:left="1080" w:hanging="360"/>
        <w:rPr>
          <w:rFonts w:ascii="Calibri" w:hAnsi="Calibri" w:cs="Times New Roman"/>
          <w:szCs w:val="24"/>
        </w:rPr>
      </w:pPr>
      <w:r w:rsidRPr="002B77A1">
        <w:rPr>
          <w:rFonts w:ascii="Calibri" w:hAnsi="Calibri" w:cs="Times New Roman"/>
          <w:szCs w:val="24"/>
        </w:rPr>
        <w:t xml:space="preserve">The removed </w:t>
      </w:r>
      <w:r w:rsidR="007A23B6" w:rsidRPr="002B77A1">
        <w:rPr>
          <w:rFonts w:ascii="Calibri" w:hAnsi="Calibri"/>
          <w:szCs w:val="24"/>
        </w:rPr>
        <w:t>Executive C</w:t>
      </w:r>
      <w:r w:rsidRPr="002B77A1">
        <w:rPr>
          <w:rFonts w:ascii="Calibri" w:hAnsi="Calibri"/>
          <w:szCs w:val="24"/>
        </w:rPr>
        <w:t xml:space="preserve">ommittee </w:t>
      </w:r>
      <w:r w:rsidRPr="002B77A1">
        <w:rPr>
          <w:rFonts w:ascii="Calibri" w:hAnsi="Calibri" w:cs="Times New Roman"/>
          <w:szCs w:val="24"/>
        </w:rPr>
        <w:t>has no right to appeal.</w:t>
      </w:r>
    </w:p>
    <w:p w14:paraId="1662E7CD" w14:textId="77777777" w:rsidR="00D0291B" w:rsidRPr="002B77A1" w:rsidRDefault="00D0291B" w:rsidP="00D0291B">
      <w:pPr>
        <w:autoSpaceDE w:val="0"/>
        <w:autoSpaceDN w:val="0"/>
        <w:adjustRightInd w:val="0"/>
        <w:rPr>
          <w:rFonts w:ascii="Calibri" w:hAnsi="Calibri"/>
          <w:szCs w:val="24"/>
        </w:rPr>
      </w:pPr>
    </w:p>
    <w:p w14:paraId="6B635E10" w14:textId="39CB2AF4" w:rsidR="00D0291B" w:rsidRPr="002B77A1" w:rsidRDefault="007A23B6" w:rsidP="00D0291B">
      <w:pPr>
        <w:autoSpaceDE w:val="0"/>
        <w:autoSpaceDN w:val="0"/>
        <w:adjustRightInd w:val="0"/>
        <w:rPr>
          <w:rFonts w:ascii="Calibri" w:hAnsi="Calibri"/>
          <w:szCs w:val="24"/>
        </w:rPr>
      </w:pPr>
      <w:r w:rsidRPr="002B77A1">
        <w:rPr>
          <w:rFonts w:ascii="Calibri" w:hAnsi="Calibri"/>
          <w:szCs w:val="24"/>
        </w:rPr>
        <w:t>If the Executive C</w:t>
      </w:r>
      <w:r w:rsidR="00D0291B" w:rsidRPr="002B77A1">
        <w:rPr>
          <w:rFonts w:ascii="Calibri" w:hAnsi="Calibri"/>
          <w:szCs w:val="24"/>
        </w:rPr>
        <w:t>ommittee in question does not conve</w:t>
      </w:r>
      <w:r w:rsidR="008D2F04">
        <w:rPr>
          <w:rFonts w:ascii="Calibri" w:hAnsi="Calibri"/>
          <w:szCs w:val="24"/>
        </w:rPr>
        <w:t xml:space="preserve">ne the SGM within </w:t>
      </w:r>
      <w:proofErr w:type="gramStart"/>
      <w:r w:rsidR="008D2F04">
        <w:rPr>
          <w:rFonts w:ascii="Calibri" w:hAnsi="Calibri"/>
          <w:szCs w:val="24"/>
        </w:rPr>
        <w:t>forty five</w:t>
      </w:r>
      <w:proofErr w:type="gramEnd"/>
      <w:r w:rsidR="008D2F04">
        <w:rPr>
          <w:rFonts w:ascii="Calibri" w:hAnsi="Calibri"/>
          <w:szCs w:val="24"/>
        </w:rPr>
        <w:t xml:space="preserve"> (45</w:t>
      </w:r>
      <w:r w:rsidR="00D0291B" w:rsidRPr="002B77A1">
        <w:rPr>
          <w:rFonts w:ascii="Calibri" w:hAnsi="Calibri"/>
          <w:szCs w:val="24"/>
        </w:rPr>
        <w:t>) days, it will be considered as aut</w:t>
      </w:r>
      <w:r w:rsidRPr="002B77A1">
        <w:rPr>
          <w:rFonts w:ascii="Calibri" w:hAnsi="Calibri"/>
          <w:szCs w:val="24"/>
        </w:rPr>
        <w:t>omatic dismissal of the entire Executive C</w:t>
      </w:r>
      <w:r w:rsidR="00D0291B" w:rsidRPr="002B77A1">
        <w:rPr>
          <w:rFonts w:ascii="Calibri" w:hAnsi="Calibri"/>
          <w:szCs w:val="24"/>
        </w:rPr>
        <w:t xml:space="preserve">ommittee, for not </w:t>
      </w:r>
      <w:r w:rsidR="008D2F04">
        <w:rPr>
          <w:rFonts w:ascii="Calibri" w:hAnsi="Calibri"/>
          <w:szCs w:val="24"/>
        </w:rPr>
        <w:t>comp</w:t>
      </w:r>
      <w:r w:rsidR="00D0291B" w:rsidRPr="002B77A1">
        <w:rPr>
          <w:rFonts w:ascii="Calibri" w:hAnsi="Calibri"/>
          <w:szCs w:val="24"/>
        </w:rPr>
        <w:t xml:space="preserve">lying with the constitution. In such </w:t>
      </w:r>
      <w:r w:rsidR="008D4FF3">
        <w:rPr>
          <w:rFonts w:ascii="Calibri" w:hAnsi="Calibri"/>
          <w:szCs w:val="24"/>
        </w:rPr>
        <w:t xml:space="preserve">an </w:t>
      </w:r>
      <w:r w:rsidR="00D0291B" w:rsidRPr="002B77A1">
        <w:rPr>
          <w:rFonts w:ascii="Calibri" w:hAnsi="Calibri"/>
          <w:szCs w:val="24"/>
        </w:rPr>
        <w:t>unusual situati</w:t>
      </w:r>
      <w:r w:rsidR="00AE22FD">
        <w:rPr>
          <w:rFonts w:ascii="Calibri" w:hAnsi="Calibri"/>
          <w:szCs w:val="24"/>
        </w:rPr>
        <w:t>on, the requesting members must</w:t>
      </w:r>
      <w:r w:rsidR="00D0291B" w:rsidRPr="002B77A1">
        <w:rPr>
          <w:rFonts w:ascii="Calibri" w:hAnsi="Calibri"/>
          <w:szCs w:val="24"/>
        </w:rPr>
        <w:t xml:space="preserve"> take initiatives to convene the SGM </w:t>
      </w:r>
      <w:r w:rsidR="00711110" w:rsidRPr="002B77A1">
        <w:rPr>
          <w:rFonts w:ascii="Calibri" w:hAnsi="Calibri"/>
          <w:szCs w:val="24"/>
        </w:rPr>
        <w:t>immediately to elect a new Executive C</w:t>
      </w:r>
      <w:r w:rsidR="00D0291B" w:rsidRPr="002B77A1">
        <w:rPr>
          <w:rFonts w:ascii="Calibri" w:hAnsi="Calibri"/>
          <w:szCs w:val="24"/>
        </w:rPr>
        <w:t>ommittee.</w:t>
      </w:r>
    </w:p>
    <w:p w14:paraId="5E1C8DA9" w14:textId="77777777" w:rsidR="003F319D" w:rsidRPr="002B77A1" w:rsidRDefault="003F319D" w:rsidP="003F319D">
      <w:pPr>
        <w:autoSpaceDE w:val="0"/>
        <w:autoSpaceDN w:val="0"/>
        <w:adjustRightInd w:val="0"/>
        <w:rPr>
          <w:rFonts w:ascii="Calibri" w:hAnsi="Calibri"/>
          <w:szCs w:val="24"/>
        </w:rPr>
      </w:pPr>
    </w:p>
    <w:p w14:paraId="0873845C" w14:textId="77777777" w:rsidR="009002C7" w:rsidRDefault="00711110" w:rsidP="00D0291B">
      <w:pPr>
        <w:autoSpaceDE w:val="0"/>
        <w:autoSpaceDN w:val="0"/>
        <w:adjustRightInd w:val="0"/>
        <w:rPr>
          <w:rFonts w:ascii="Calibri" w:hAnsi="Calibri"/>
          <w:szCs w:val="24"/>
        </w:rPr>
      </w:pPr>
      <w:r w:rsidRPr="002B77A1">
        <w:rPr>
          <w:rFonts w:ascii="Calibri" w:hAnsi="Calibri"/>
          <w:szCs w:val="24"/>
        </w:rPr>
        <w:t>If the entire Executive C</w:t>
      </w:r>
      <w:r w:rsidR="005C77AC" w:rsidRPr="002B77A1">
        <w:rPr>
          <w:rFonts w:ascii="Calibri" w:hAnsi="Calibri"/>
          <w:szCs w:val="24"/>
        </w:rPr>
        <w:t>ommitt</w:t>
      </w:r>
      <w:r w:rsidRPr="002B77A1">
        <w:rPr>
          <w:rFonts w:ascii="Calibri" w:hAnsi="Calibri"/>
          <w:szCs w:val="24"/>
        </w:rPr>
        <w:t>ee is removed from office, the Executive C</w:t>
      </w:r>
      <w:r w:rsidR="00265960">
        <w:rPr>
          <w:rFonts w:ascii="Calibri" w:hAnsi="Calibri"/>
          <w:szCs w:val="24"/>
        </w:rPr>
        <w:t>ommittee positions must</w:t>
      </w:r>
      <w:r w:rsidR="005C77AC" w:rsidRPr="002B77A1">
        <w:rPr>
          <w:rFonts w:ascii="Calibri" w:hAnsi="Calibri"/>
          <w:szCs w:val="24"/>
        </w:rPr>
        <w:t xml:space="preserve"> be declared vacant at the same SGM by the </w:t>
      </w:r>
      <w:r w:rsidR="007A23B6" w:rsidRPr="002B77A1">
        <w:rPr>
          <w:rFonts w:ascii="Calibri" w:hAnsi="Calibri"/>
          <w:szCs w:val="24"/>
        </w:rPr>
        <w:t>C</w:t>
      </w:r>
      <w:r w:rsidR="005C77AC" w:rsidRPr="002B77A1">
        <w:rPr>
          <w:rFonts w:ascii="Calibri" w:hAnsi="Calibri"/>
          <w:szCs w:val="24"/>
        </w:rPr>
        <w:t>hair</w:t>
      </w:r>
      <w:r w:rsidR="003F319D" w:rsidRPr="002B77A1">
        <w:rPr>
          <w:rFonts w:ascii="Calibri" w:hAnsi="Calibri"/>
          <w:szCs w:val="24"/>
        </w:rPr>
        <w:t>person</w:t>
      </w:r>
      <w:r w:rsidR="005C77AC" w:rsidRPr="002B77A1">
        <w:rPr>
          <w:rFonts w:ascii="Calibri" w:hAnsi="Calibri"/>
          <w:szCs w:val="24"/>
        </w:rPr>
        <w:t xml:space="preserve"> of the meeting and </w:t>
      </w:r>
      <w:r w:rsidR="008D4FF3">
        <w:rPr>
          <w:rFonts w:ascii="Calibri" w:hAnsi="Calibri"/>
          <w:szCs w:val="24"/>
        </w:rPr>
        <w:t xml:space="preserve">an </w:t>
      </w:r>
      <w:r w:rsidR="005C77AC" w:rsidRPr="002B77A1">
        <w:rPr>
          <w:rFonts w:ascii="Calibri" w:hAnsi="Calibri"/>
          <w:szCs w:val="24"/>
        </w:rPr>
        <w:t>election must be held to fill the vacant positions.</w:t>
      </w:r>
    </w:p>
    <w:p w14:paraId="52A9697B" w14:textId="77777777" w:rsidR="009002C7" w:rsidRDefault="009002C7" w:rsidP="00D0291B">
      <w:pPr>
        <w:autoSpaceDE w:val="0"/>
        <w:autoSpaceDN w:val="0"/>
        <w:adjustRightInd w:val="0"/>
        <w:rPr>
          <w:rFonts w:ascii="Calibri" w:hAnsi="Calibri"/>
          <w:szCs w:val="24"/>
        </w:rPr>
      </w:pPr>
    </w:p>
    <w:p w14:paraId="48406608" w14:textId="77777777" w:rsidR="005C77AC" w:rsidRPr="002B77A1" w:rsidRDefault="007A23B6" w:rsidP="00D0291B">
      <w:pPr>
        <w:autoSpaceDE w:val="0"/>
        <w:autoSpaceDN w:val="0"/>
        <w:adjustRightInd w:val="0"/>
        <w:rPr>
          <w:rFonts w:ascii="Calibri" w:hAnsi="Calibri"/>
          <w:szCs w:val="24"/>
        </w:rPr>
      </w:pPr>
      <w:r w:rsidRPr="002B77A1">
        <w:rPr>
          <w:rFonts w:ascii="Calibri" w:hAnsi="Calibri"/>
          <w:szCs w:val="24"/>
        </w:rPr>
        <w:t>A removed Executive C</w:t>
      </w:r>
      <w:r w:rsidR="005C77AC" w:rsidRPr="002B77A1">
        <w:rPr>
          <w:rFonts w:ascii="Calibri" w:hAnsi="Calibri"/>
          <w:szCs w:val="24"/>
        </w:rPr>
        <w:t>ommittee member may stand for re-el</w:t>
      </w:r>
      <w:r w:rsidR="00711110" w:rsidRPr="002B77A1">
        <w:rPr>
          <w:rFonts w:ascii="Calibri" w:hAnsi="Calibri"/>
          <w:szCs w:val="24"/>
        </w:rPr>
        <w:t>ection at the SGM for the next C</w:t>
      </w:r>
      <w:r w:rsidR="005C77AC" w:rsidRPr="002B77A1">
        <w:rPr>
          <w:rFonts w:ascii="Calibri" w:hAnsi="Calibri"/>
          <w:szCs w:val="24"/>
        </w:rPr>
        <w:t>ommittee.</w:t>
      </w:r>
    </w:p>
    <w:p w14:paraId="69970C48" w14:textId="77777777" w:rsidR="009002C7" w:rsidRPr="002B77A1" w:rsidRDefault="009002C7" w:rsidP="005C77AC">
      <w:pPr>
        <w:rPr>
          <w:rFonts w:ascii="Calibri" w:hAnsi="Calibri"/>
        </w:rPr>
      </w:pPr>
    </w:p>
    <w:p w14:paraId="62BF1C04" w14:textId="77777777" w:rsidR="005C77AC" w:rsidRPr="002B77A1" w:rsidRDefault="00D00646" w:rsidP="006B3A32">
      <w:pPr>
        <w:pStyle w:val="Heading2"/>
        <w:numPr>
          <w:ilvl w:val="1"/>
          <w:numId w:val="6"/>
        </w:numPr>
        <w:spacing w:before="0" w:line="240" w:lineRule="auto"/>
        <w:rPr>
          <w:rFonts w:ascii="Calibri" w:hAnsi="Calibri"/>
          <w:sz w:val="28"/>
        </w:rPr>
      </w:pPr>
      <w:bookmarkStart w:id="116" w:name="_Toc529009888"/>
      <w:r>
        <w:rPr>
          <w:rFonts w:ascii="Calibri" w:hAnsi="Calibri"/>
          <w:sz w:val="28"/>
          <w:lang w:val="en-US"/>
        </w:rPr>
        <w:t xml:space="preserve"> </w:t>
      </w:r>
      <w:r w:rsidR="005C77AC" w:rsidRPr="002B77A1">
        <w:rPr>
          <w:rFonts w:ascii="Calibri" w:hAnsi="Calibri"/>
          <w:sz w:val="28"/>
        </w:rPr>
        <w:t xml:space="preserve">Handover upon Removal from </w:t>
      </w:r>
      <w:r w:rsidR="00E178EE" w:rsidRPr="002B77A1">
        <w:rPr>
          <w:rFonts w:ascii="Calibri" w:hAnsi="Calibri"/>
          <w:sz w:val="28"/>
        </w:rPr>
        <w:t>Executive Committee</w:t>
      </w:r>
      <w:bookmarkEnd w:id="116"/>
    </w:p>
    <w:p w14:paraId="58A2BAF1" w14:textId="47965C35" w:rsidR="005C77AC" w:rsidRPr="002B77A1" w:rsidRDefault="005C77AC" w:rsidP="00CB5D49">
      <w:pPr>
        <w:autoSpaceDE w:val="0"/>
        <w:autoSpaceDN w:val="0"/>
        <w:adjustRightInd w:val="0"/>
        <w:rPr>
          <w:rFonts w:ascii="Calibri" w:hAnsi="Calibri" w:cs="Times New Roman"/>
          <w:szCs w:val="24"/>
          <w:lang w:bidi="bn-BD"/>
        </w:rPr>
      </w:pPr>
      <w:r w:rsidRPr="002B77A1">
        <w:rPr>
          <w:rFonts w:ascii="Calibri" w:hAnsi="Calibri" w:cs="Times New Roman"/>
          <w:szCs w:val="24"/>
          <w:lang w:bidi="bn-BD"/>
        </w:rPr>
        <w:t>In</w:t>
      </w:r>
      <w:r w:rsidR="008D2F04">
        <w:rPr>
          <w:rFonts w:ascii="Calibri" w:hAnsi="Calibri" w:cs="Times New Roman"/>
          <w:szCs w:val="24"/>
          <w:lang w:bidi="bn-BD"/>
        </w:rPr>
        <w:t xml:space="preserve"> either case</w:t>
      </w:r>
      <w:r w:rsidR="007178F5" w:rsidRPr="002B77A1">
        <w:rPr>
          <w:rFonts w:ascii="Calibri" w:hAnsi="Calibri" w:cs="Times New Roman"/>
          <w:szCs w:val="24"/>
          <w:lang w:bidi="bn-BD"/>
        </w:rPr>
        <w:t xml:space="preserve"> of (a) a removed Executive C</w:t>
      </w:r>
      <w:r w:rsidRPr="002B77A1">
        <w:rPr>
          <w:rFonts w:ascii="Calibri" w:hAnsi="Calibri" w:cs="Times New Roman"/>
          <w:szCs w:val="24"/>
          <w:lang w:bidi="bn-BD"/>
        </w:rPr>
        <w:t>ommittee member from office or (b) removal/</w:t>
      </w:r>
      <w:r w:rsidR="00711110" w:rsidRPr="002B77A1">
        <w:rPr>
          <w:rFonts w:ascii="Calibri" w:hAnsi="Calibri" w:cs="Times New Roman"/>
          <w:szCs w:val="24"/>
          <w:lang w:bidi="bn-BD"/>
        </w:rPr>
        <w:t>dismissal of entire Executive C</w:t>
      </w:r>
      <w:r w:rsidRPr="002B77A1">
        <w:rPr>
          <w:rFonts w:ascii="Calibri" w:hAnsi="Calibri" w:cs="Times New Roman"/>
          <w:szCs w:val="24"/>
          <w:lang w:bidi="bn-BD"/>
        </w:rPr>
        <w:t>ommittee</w:t>
      </w:r>
      <w:r w:rsidR="00B0169F">
        <w:rPr>
          <w:rFonts w:ascii="Calibri" w:hAnsi="Calibri" w:cs="Times New Roman"/>
          <w:szCs w:val="24"/>
          <w:lang w:bidi="bn-BD"/>
        </w:rPr>
        <w:t xml:space="preserve"> from office before the expiration of its term</w:t>
      </w:r>
      <w:r w:rsidR="00CB5D49" w:rsidRPr="002B77A1">
        <w:rPr>
          <w:rFonts w:ascii="Calibri" w:hAnsi="Calibri" w:cs="Times New Roman"/>
          <w:szCs w:val="24"/>
          <w:lang w:bidi="bn-BD"/>
        </w:rPr>
        <w:t>, t</w:t>
      </w:r>
      <w:r w:rsidR="00B0169F">
        <w:rPr>
          <w:rFonts w:ascii="Calibri" w:hAnsi="Calibri"/>
          <w:szCs w:val="24"/>
        </w:rPr>
        <w:t>he former Executive C</w:t>
      </w:r>
      <w:r w:rsidRPr="002B77A1">
        <w:rPr>
          <w:rFonts w:ascii="Calibri" w:hAnsi="Calibri"/>
          <w:szCs w:val="24"/>
        </w:rPr>
        <w:t xml:space="preserve">ommittee member/s must make proper handover of office and </w:t>
      </w:r>
      <w:r w:rsidRPr="002B77A1">
        <w:rPr>
          <w:rFonts w:ascii="Calibri" w:hAnsi="Calibri"/>
          <w:szCs w:val="24"/>
        </w:rPr>
        <w:lastRenderedPageBreak/>
        <w:t>yield all records, documents, accounts, finances, assets and any organisation information/assets in their possession to</w:t>
      </w:r>
      <w:r w:rsidR="008D4FF3">
        <w:rPr>
          <w:rFonts w:ascii="Calibri" w:hAnsi="Calibri"/>
          <w:szCs w:val="24"/>
        </w:rPr>
        <w:t>:</w:t>
      </w:r>
    </w:p>
    <w:p w14:paraId="75EA8232" w14:textId="77777777" w:rsidR="005C77AC" w:rsidRPr="002B77A1" w:rsidRDefault="008D4FF3" w:rsidP="006B3A32">
      <w:pPr>
        <w:numPr>
          <w:ilvl w:val="2"/>
          <w:numId w:val="71"/>
        </w:numPr>
        <w:tabs>
          <w:tab w:val="clear" w:pos="2160"/>
          <w:tab w:val="num" w:pos="1170"/>
        </w:tabs>
        <w:autoSpaceDE w:val="0"/>
        <w:autoSpaceDN w:val="0"/>
        <w:adjustRightInd w:val="0"/>
        <w:ind w:left="1170" w:hanging="450"/>
        <w:rPr>
          <w:rFonts w:ascii="Calibri" w:hAnsi="Calibri"/>
          <w:szCs w:val="24"/>
        </w:rPr>
      </w:pPr>
      <w:r>
        <w:rPr>
          <w:rFonts w:ascii="Calibri" w:hAnsi="Calibri"/>
          <w:szCs w:val="24"/>
        </w:rPr>
        <w:t>the remaining Executive C</w:t>
      </w:r>
      <w:r w:rsidR="005C77AC" w:rsidRPr="002B77A1">
        <w:rPr>
          <w:rFonts w:ascii="Calibri" w:hAnsi="Calibri"/>
          <w:szCs w:val="24"/>
        </w:rPr>
        <w:t>ommittee members or new elected member in the position</w:t>
      </w:r>
      <w:r w:rsidR="00E4616E" w:rsidRPr="002B77A1">
        <w:rPr>
          <w:rFonts w:ascii="Calibri" w:hAnsi="Calibri"/>
          <w:szCs w:val="24"/>
        </w:rPr>
        <w:t xml:space="preserve"> within 7 days of removal/dismissal</w:t>
      </w:r>
      <w:r w:rsidR="005C77AC" w:rsidRPr="002B77A1">
        <w:rPr>
          <w:rFonts w:ascii="Calibri" w:hAnsi="Calibri"/>
          <w:szCs w:val="24"/>
        </w:rPr>
        <w:t>; or</w:t>
      </w:r>
    </w:p>
    <w:p w14:paraId="40919F6A" w14:textId="77777777" w:rsidR="005C77AC" w:rsidRPr="002B77A1" w:rsidRDefault="00E2134D" w:rsidP="006B3A32">
      <w:pPr>
        <w:numPr>
          <w:ilvl w:val="2"/>
          <w:numId w:val="71"/>
        </w:numPr>
        <w:tabs>
          <w:tab w:val="clear" w:pos="2160"/>
          <w:tab w:val="num" w:pos="1170"/>
        </w:tabs>
        <w:autoSpaceDE w:val="0"/>
        <w:autoSpaceDN w:val="0"/>
        <w:adjustRightInd w:val="0"/>
        <w:ind w:left="1170" w:hanging="450"/>
        <w:rPr>
          <w:rFonts w:ascii="Calibri" w:hAnsi="Calibri"/>
          <w:szCs w:val="24"/>
        </w:rPr>
      </w:pPr>
      <w:r>
        <w:rPr>
          <w:rFonts w:ascii="Calibri" w:hAnsi="Calibri"/>
          <w:szCs w:val="24"/>
        </w:rPr>
        <w:t>the new Executive C</w:t>
      </w:r>
      <w:r w:rsidR="005C77AC" w:rsidRPr="002B77A1">
        <w:rPr>
          <w:rFonts w:ascii="Calibri" w:hAnsi="Calibri"/>
          <w:szCs w:val="24"/>
        </w:rPr>
        <w:t>ommittee within 7 days of removal/dismissal.</w:t>
      </w:r>
    </w:p>
    <w:p w14:paraId="2D9D8B09" w14:textId="77777777" w:rsidR="005C77AC" w:rsidRDefault="005C77AC" w:rsidP="00337025">
      <w:pPr>
        <w:rPr>
          <w:rFonts w:ascii="Calibri" w:hAnsi="Calibri" w:cs="Times New Roman"/>
          <w:szCs w:val="24"/>
        </w:rPr>
      </w:pPr>
    </w:p>
    <w:p w14:paraId="0FEBB6D5" w14:textId="77777777" w:rsidR="009A7A16" w:rsidRPr="00DF213A" w:rsidRDefault="009A7A16" w:rsidP="009A7A16">
      <w:pPr>
        <w:pStyle w:val="ListParagraph"/>
        <w:numPr>
          <w:ilvl w:val="1"/>
          <w:numId w:val="6"/>
        </w:numPr>
        <w:rPr>
          <w:b/>
          <w:sz w:val="28"/>
          <w:szCs w:val="28"/>
        </w:rPr>
      </w:pPr>
      <w:r w:rsidRPr="00DF213A">
        <w:rPr>
          <w:b/>
          <w:sz w:val="28"/>
          <w:szCs w:val="28"/>
        </w:rPr>
        <w:t xml:space="preserve"> Role of the Public Officer</w:t>
      </w:r>
    </w:p>
    <w:p w14:paraId="60D1C5B2" w14:textId="77777777" w:rsidR="009A7A16" w:rsidRPr="00DF213A" w:rsidRDefault="009A7A16" w:rsidP="009A7A16">
      <w:pPr>
        <w:pStyle w:val="ListParagraph"/>
        <w:ind w:left="360"/>
        <w:rPr>
          <w:sz w:val="24"/>
          <w:szCs w:val="24"/>
        </w:rPr>
      </w:pPr>
      <w:r w:rsidRPr="00DF213A">
        <w:rPr>
          <w:sz w:val="24"/>
          <w:szCs w:val="24"/>
        </w:rPr>
        <w:t>The Public Officer has both internal and external responsibilities</w:t>
      </w:r>
      <w:r w:rsidR="0042171E" w:rsidRPr="00DF213A">
        <w:rPr>
          <w:sz w:val="24"/>
          <w:szCs w:val="24"/>
        </w:rPr>
        <w:t>. As a rule</w:t>
      </w:r>
      <w:r w:rsidRPr="00DF213A">
        <w:rPr>
          <w:sz w:val="24"/>
          <w:szCs w:val="24"/>
        </w:rPr>
        <w:t>, the Public Officer acts as the official person between the Association and relevant government authorities or other entities, as appropriate.</w:t>
      </w:r>
    </w:p>
    <w:p w14:paraId="6A9A1FF8" w14:textId="77777777" w:rsidR="009A7A16" w:rsidRPr="00DF213A" w:rsidRDefault="009A7A16" w:rsidP="009A7A16">
      <w:pPr>
        <w:pStyle w:val="ListParagraph"/>
        <w:ind w:left="360"/>
        <w:rPr>
          <w:sz w:val="24"/>
          <w:szCs w:val="24"/>
        </w:rPr>
      </w:pPr>
    </w:p>
    <w:p w14:paraId="35C952EC" w14:textId="77777777" w:rsidR="009A7A16" w:rsidRPr="00DF213A" w:rsidRDefault="009A7A16" w:rsidP="009A7A16">
      <w:pPr>
        <w:pStyle w:val="ListParagraph"/>
        <w:ind w:left="360"/>
        <w:rPr>
          <w:sz w:val="24"/>
          <w:szCs w:val="24"/>
        </w:rPr>
      </w:pPr>
      <w:r w:rsidRPr="00DF213A">
        <w:rPr>
          <w:sz w:val="24"/>
          <w:szCs w:val="24"/>
        </w:rPr>
        <w:t>The Public Officer i</w:t>
      </w:r>
      <w:r w:rsidR="008D4FF3" w:rsidRPr="00DF213A">
        <w:rPr>
          <w:sz w:val="24"/>
          <w:szCs w:val="24"/>
        </w:rPr>
        <w:t xml:space="preserve">s responsible for supplying </w:t>
      </w:r>
      <w:r w:rsidRPr="00DF213A">
        <w:rPr>
          <w:sz w:val="24"/>
          <w:szCs w:val="24"/>
        </w:rPr>
        <w:t>Access Canberra with an annual financial return/statement of the Association (signed by two members of the Executive Committee and the Public Office</w:t>
      </w:r>
      <w:r w:rsidR="008D4FF3" w:rsidRPr="00DF213A">
        <w:rPr>
          <w:sz w:val="24"/>
          <w:szCs w:val="24"/>
        </w:rPr>
        <w:t xml:space="preserve">r) and informing or notifying </w:t>
      </w:r>
      <w:r w:rsidRPr="00DF213A">
        <w:rPr>
          <w:sz w:val="24"/>
          <w:szCs w:val="24"/>
        </w:rPr>
        <w:t>Access Canberra (on the prescribed form together with the prescribed fee as appropriate) if:</w:t>
      </w:r>
    </w:p>
    <w:p w14:paraId="077EFBCF" w14:textId="77777777" w:rsidR="009A7A16" w:rsidRPr="00DF213A" w:rsidRDefault="009A7A16" w:rsidP="009A7A16">
      <w:pPr>
        <w:pStyle w:val="ListParagraph"/>
        <w:numPr>
          <w:ilvl w:val="1"/>
          <w:numId w:val="71"/>
        </w:numPr>
        <w:rPr>
          <w:sz w:val="24"/>
          <w:szCs w:val="24"/>
        </w:rPr>
      </w:pPr>
      <w:r w:rsidRPr="00DF213A">
        <w:rPr>
          <w:sz w:val="24"/>
          <w:szCs w:val="24"/>
        </w:rPr>
        <w:t>there are any changes to key information about the Association;</w:t>
      </w:r>
    </w:p>
    <w:p w14:paraId="2D8EE009" w14:textId="77777777" w:rsidR="009A7A16" w:rsidRPr="00DF213A" w:rsidRDefault="009A7A16" w:rsidP="009A7A16">
      <w:pPr>
        <w:pStyle w:val="ListParagraph"/>
        <w:numPr>
          <w:ilvl w:val="1"/>
          <w:numId w:val="71"/>
        </w:numPr>
        <w:rPr>
          <w:sz w:val="24"/>
          <w:szCs w:val="24"/>
        </w:rPr>
      </w:pPr>
      <w:r w:rsidRPr="00DF213A">
        <w:rPr>
          <w:sz w:val="24"/>
          <w:szCs w:val="24"/>
        </w:rPr>
        <w:t>there are any changes to the Executive Committee member/s or the Public Officer (both names and addresses);</w:t>
      </w:r>
    </w:p>
    <w:p w14:paraId="5D3576B6" w14:textId="77777777" w:rsidR="009A7A16" w:rsidRPr="00DF213A" w:rsidRDefault="009A7A16" w:rsidP="009A7A16">
      <w:pPr>
        <w:pStyle w:val="ListParagraph"/>
        <w:numPr>
          <w:ilvl w:val="1"/>
          <w:numId w:val="71"/>
        </w:numPr>
        <w:rPr>
          <w:sz w:val="24"/>
          <w:szCs w:val="24"/>
        </w:rPr>
      </w:pPr>
      <w:r w:rsidRPr="00DF213A">
        <w:rPr>
          <w:sz w:val="24"/>
          <w:szCs w:val="24"/>
        </w:rPr>
        <w:t>there is a change to the name of the Association;</w:t>
      </w:r>
    </w:p>
    <w:p w14:paraId="6717FBDB" w14:textId="77777777" w:rsidR="008D4FF3" w:rsidRPr="00DF213A" w:rsidRDefault="009A7A16" w:rsidP="009A7A16">
      <w:pPr>
        <w:pStyle w:val="ListParagraph"/>
        <w:numPr>
          <w:ilvl w:val="1"/>
          <w:numId w:val="71"/>
        </w:numPr>
        <w:rPr>
          <w:sz w:val="24"/>
          <w:szCs w:val="24"/>
        </w:rPr>
      </w:pPr>
      <w:r w:rsidRPr="00DF213A">
        <w:rPr>
          <w:sz w:val="24"/>
          <w:szCs w:val="24"/>
        </w:rPr>
        <w:t xml:space="preserve">the Association becomes a trustee; </w:t>
      </w:r>
    </w:p>
    <w:p w14:paraId="1E25F54D" w14:textId="77777777" w:rsidR="009A7A16" w:rsidRPr="00DF213A" w:rsidRDefault="008D4FF3" w:rsidP="009A7A16">
      <w:pPr>
        <w:pStyle w:val="ListParagraph"/>
        <w:numPr>
          <w:ilvl w:val="1"/>
          <w:numId w:val="71"/>
        </w:numPr>
        <w:rPr>
          <w:sz w:val="24"/>
          <w:szCs w:val="24"/>
        </w:rPr>
      </w:pPr>
      <w:r w:rsidRPr="00DF213A">
        <w:rPr>
          <w:sz w:val="24"/>
          <w:szCs w:val="24"/>
        </w:rPr>
        <w:t xml:space="preserve">the Association amalgamates with another association/s; </w:t>
      </w:r>
      <w:r w:rsidR="009A7A16" w:rsidRPr="00DF213A">
        <w:rPr>
          <w:sz w:val="24"/>
          <w:szCs w:val="24"/>
        </w:rPr>
        <w:t xml:space="preserve">and </w:t>
      </w:r>
    </w:p>
    <w:p w14:paraId="31403E4D" w14:textId="77777777" w:rsidR="009A7A16" w:rsidRPr="00DF213A" w:rsidRDefault="009A7A16" w:rsidP="009A7A16">
      <w:pPr>
        <w:pStyle w:val="ListParagraph"/>
        <w:numPr>
          <w:ilvl w:val="1"/>
          <w:numId w:val="71"/>
        </w:numPr>
        <w:rPr>
          <w:sz w:val="24"/>
          <w:szCs w:val="24"/>
        </w:rPr>
      </w:pPr>
      <w:r w:rsidRPr="00DF213A">
        <w:rPr>
          <w:sz w:val="24"/>
          <w:szCs w:val="24"/>
        </w:rPr>
        <w:t>the Association is winding up.</w:t>
      </w:r>
    </w:p>
    <w:p w14:paraId="08A2D3B6" w14:textId="77777777" w:rsidR="009A7A16" w:rsidRPr="00DF213A" w:rsidRDefault="009A7A16" w:rsidP="00EC7EAC">
      <w:pPr>
        <w:rPr>
          <w:rFonts w:ascii="Calibri" w:hAnsi="Calibri"/>
          <w:szCs w:val="24"/>
        </w:rPr>
      </w:pPr>
      <w:r w:rsidRPr="00DF213A">
        <w:rPr>
          <w:rFonts w:ascii="Calibri" w:hAnsi="Calibri"/>
          <w:szCs w:val="24"/>
        </w:rPr>
        <w:t xml:space="preserve">The Public Officer </w:t>
      </w:r>
      <w:r w:rsidR="00203B25" w:rsidRPr="00DF213A">
        <w:rPr>
          <w:rFonts w:ascii="Calibri" w:hAnsi="Calibri"/>
          <w:szCs w:val="24"/>
        </w:rPr>
        <w:t>is also responsible for:</w:t>
      </w:r>
    </w:p>
    <w:p w14:paraId="69A0A862" w14:textId="77777777" w:rsidR="00203B25" w:rsidRPr="00FB4B5B" w:rsidRDefault="00203B25" w:rsidP="00203B25">
      <w:pPr>
        <w:pStyle w:val="ListParagraph"/>
        <w:numPr>
          <w:ilvl w:val="1"/>
          <w:numId w:val="71"/>
        </w:numPr>
        <w:rPr>
          <w:sz w:val="24"/>
          <w:szCs w:val="24"/>
        </w:rPr>
      </w:pPr>
      <w:r w:rsidRPr="00FB4B5B">
        <w:rPr>
          <w:sz w:val="24"/>
          <w:szCs w:val="24"/>
        </w:rPr>
        <w:t>collecting all Association documentation from former Executive Committee members and returning the documentation to the new Committee within two weeks of the former Committee member/s leaving their role/s;</w:t>
      </w:r>
    </w:p>
    <w:p w14:paraId="5368AB71" w14:textId="77777777" w:rsidR="00203B25" w:rsidRPr="00FB4B5B" w:rsidRDefault="00203B25" w:rsidP="00203B25">
      <w:pPr>
        <w:pStyle w:val="ListParagraph"/>
        <w:numPr>
          <w:ilvl w:val="1"/>
          <w:numId w:val="71"/>
        </w:numPr>
        <w:rPr>
          <w:sz w:val="24"/>
          <w:szCs w:val="24"/>
        </w:rPr>
      </w:pPr>
      <w:r w:rsidRPr="00FB4B5B">
        <w:rPr>
          <w:sz w:val="24"/>
          <w:szCs w:val="24"/>
        </w:rPr>
        <w:t>undertaking reporting to the Office of Regulatory Services/Access Canberra or other regulators accurately and on time as necessary;</w:t>
      </w:r>
    </w:p>
    <w:p w14:paraId="7185E0D8" w14:textId="77777777" w:rsidR="00203B25" w:rsidRPr="00FB4B5B" w:rsidRDefault="00203B25" w:rsidP="00203B25">
      <w:pPr>
        <w:pStyle w:val="ListParagraph"/>
        <w:numPr>
          <w:ilvl w:val="1"/>
          <w:numId w:val="71"/>
        </w:numPr>
        <w:rPr>
          <w:sz w:val="24"/>
          <w:szCs w:val="24"/>
        </w:rPr>
      </w:pPr>
      <w:r w:rsidRPr="00FB4B5B">
        <w:rPr>
          <w:sz w:val="24"/>
          <w:szCs w:val="24"/>
        </w:rPr>
        <w:t>ensuring to keep the Association’s records (other than financial records which are the responsibility of the Treasurer) up to date in conjunction with the Secretary or other executive members of the Committee as appropriate;</w:t>
      </w:r>
    </w:p>
    <w:p w14:paraId="380FB3A8" w14:textId="77777777" w:rsidR="00203B25" w:rsidRPr="00FB4B5B" w:rsidRDefault="00203B25" w:rsidP="00203B25">
      <w:pPr>
        <w:pStyle w:val="ListParagraph"/>
        <w:numPr>
          <w:ilvl w:val="1"/>
          <w:numId w:val="71"/>
        </w:numPr>
        <w:rPr>
          <w:sz w:val="24"/>
          <w:szCs w:val="24"/>
        </w:rPr>
      </w:pPr>
      <w:r w:rsidRPr="00FB4B5B">
        <w:rPr>
          <w:sz w:val="24"/>
          <w:szCs w:val="24"/>
        </w:rPr>
        <w:t>making sure the Association and the Committee is only doing things that are permitted by the Association’s constitution and objects;</w:t>
      </w:r>
    </w:p>
    <w:p w14:paraId="4D6C112B" w14:textId="77777777" w:rsidR="00203B25" w:rsidRPr="00FB4B5B" w:rsidRDefault="00203B25" w:rsidP="00203B25">
      <w:pPr>
        <w:pStyle w:val="ListParagraph"/>
        <w:numPr>
          <w:ilvl w:val="1"/>
          <w:numId w:val="71"/>
        </w:numPr>
        <w:rPr>
          <w:sz w:val="24"/>
          <w:szCs w:val="24"/>
        </w:rPr>
      </w:pPr>
      <w:r w:rsidRPr="00FB4B5B">
        <w:rPr>
          <w:sz w:val="24"/>
          <w:szCs w:val="24"/>
        </w:rPr>
        <w:t>following up action items between the Committee or other meetings as required;</w:t>
      </w:r>
    </w:p>
    <w:p w14:paraId="45DB6FFE" w14:textId="77777777" w:rsidR="00203B25" w:rsidRPr="00FB4B5B" w:rsidRDefault="00203B25" w:rsidP="00203B25">
      <w:pPr>
        <w:pStyle w:val="ListParagraph"/>
        <w:numPr>
          <w:ilvl w:val="1"/>
          <w:numId w:val="71"/>
        </w:numPr>
        <w:rPr>
          <w:sz w:val="24"/>
          <w:szCs w:val="24"/>
        </w:rPr>
      </w:pPr>
      <w:r w:rsidRPr="00FB4B5B">
        <w:rPr>
          <w:sz w:val="24"/>
          <w:szCs w:val="24"/>
        </w:rPr>
        <w:t>attending and participating in Committee and other meetings as required;</w:t>
      </w:r>
    </w:p>
    <w:p w14:paraId="0E644728" w14:textId="77777777" w:rsidR="00203B25" w:rsidRPr="00FB4B5B" w:rsidRDefault="00203B25" w:rsidP="00203B25">
      <w:pPr>
        <w:pStyle w:val="ListParagraph"/>
        <w:numPr>
          <w:ilvl w:val="1"/>
          <w:numId w:val="71"/>
        </w:numPr>
        <w:rPr>
          <w:sz w:val="24"/>
          <w:szCs w:val="24"/>
        </w:rPr>
      </w:pPr>
      <w:r w:rsidRPr="00FB4B5B">
        <w:rPr>
          <w:sz w:val="24"/>
          <w:szCs w:val="24"/>
        </w:rPr>
        <w:t>working with Committee members to assist to take action if there is concern about the financial and management governance aspects of the operations of the Committee or Association;</w:t>
      </w:r>
    </w:p>
    <w:p w14:paraId="380A81E1" w14:textId="77777777" w:rsidR="00421258" w:rsidRPr="00FB4B5B" w:rsidRDefault="00421258" w:rsidP="00203B25">
      <w:pPr>
        <w:pStyle w:val="ListParagraph"/>
        <w:numPr>
          <w:ilvl w:val="1"/>
          <w:numId w:val="71"/>
        </w:numPr>
        <w:rPr>
          <w:sz w:val="24"/>
          <w:szCs w:val="24"/>
        </w:rPr>
      </w:pPr>
      <w:r w:rsidRPr="00FB4B5B">
        <w:rPr>
          <w:sz w:val="24"/>
          <w:szCs w:val="24"/>
        </w:rPr>
        <w:lastRenderedPageBreak/>
        <w:t>notifying the Australian Tax Office and other relevant authorities as required (by an out going Public Officer) of the new office holders’ details before they leave office for smooth transition from one person to the next);</w:t>
      </w:r>
    </w:p>
    <w:p w14:paraId="06255EFF" w14:textId="77777777" w:rsidR="00203B25" w:rsidRPr="00FB4B5B" w:rsidRDefault="00D06F9B" w:rsidP="00203B25">
      <w:pPr>
        <w:pStyle w:val="ListParagraph"/>
        <w:numPr>
          <w:ilvl w:val="1"/>
          <w:numId w:val="71"/>
        </w:numPr>
        <w:rPr>
          <w:sz w:val="24"/>
          <w:szCs w:val="24"/>
        </w:rPr>
      </w:pPr>
      <w:r w:rsidRPr="00FB4B5B">
        <w:rPr>
          <w:sz w:val="24"/>
          <w:szCs w:val="24"/>
        </w:rPr>
        <w:t>acting as the official contact for the Association for any relevant external (including governmental) authorities or bodies, or person/s wishing to contact the Association, including taking delivery of documents served on the Association and bringing them to the attention of the Committee as soon as possible;</w:t>
      </w:r>
      <w:r w:rsidR="00EC7EAC" w:rsidRPr="00FB4B5B">
        <w:rPr>
          <w:sz w:val="24"/>
          <w:szCs w:val="24"/>
        </w:rPr>
        <w:t xml:space="preserve"> and</w:t>
      </w:r>
    </w:p>
    <w:p w14:paraId="62BA1056" w14:textId="77777777" w:rsidR="00D06F9B" w:rsidRPr="00FB4B5B" w:rsidRDefault="00EC7EAC" w:rsidP="00203B25">
      <w:pPr>
        <w:pStyle w:val="ListParagraph"/>
        <w:numPr>
          <w:ilvl w:val="1"/>
          <w:numId w:val="71"/>
        </w:numPr>
        <w:rPr>
          <w:sz w:val="24"/>
          <w:szCs w:val="24"/>
        </w:rPr>
      </w:pPr>
      <w:r w:rsidRPr="00FB4B5B">
        <w:rPr>
          <w:sz w:val="24"/>
          <w:szCs w:val="24"/>
        </w:rPr>
        <w:t>keeping in custody any documents as required by this Constitution.</w:t>
      </w:r>
    </w:p>
    <w:p w14:paraId="171199D2" w14:textId="77777777" w:rsidR="00F73F5B" w:rsidRPr="00FB4B5B" w:rsidRDefault="00F73F5B" w:rsidP="00F73F5B">
      <w:pPr>
        <w:rPr>
          <w:rFonts w:ascii="Calibri" w:hAnsi="Calibri"/>
          <w:szCs w:val="24"/>
        </w:rPr>
      </w:pPr>
    </w:p>
    <w:p w14:paraId="1946DA51" w14:textId="77777777" w:rsidR="00EC7EAC" w:rsidRPr="00FB4B5B" w:rsidRDefault="00EC7EAC" w:rsidP="00EC7EAC">
      <w:pPr>
        <w:rPr>
          <w:rFonts w:ascii="Calibri" w:hAnsi="Calibri"/>
          <w:szCs w:val="24"/>
        </w:rPr>
      </w:pPr>
      <w:r w:rsidRPr="00FB4B5B">
        <w:rPr>
          <w:rFonts w:ascii="Calibri" w:hAnsi="Calibri"/>
          <w:szCs w:val="24"/>
        </w:rPr>
        <w:t>The Public Officer may:</w:t>
      </w:r>
    </w:p>
    <w:p w14:paraId="4E3224C6" w14:textId="77777777" w:rsidR="00EC7EAC" w:rsidRPr="00FB4B5B" w:rsidRDefault="00EC7EAC" w:rsidP="00EC7EAC">
      <w:pPr>
        <w:rPr>
          <w:rFonts w:ascii="Calibri" w:hAnsi="Calibri"/>
          <w:szCs w:val="24"/>
        </w:rPr>
      </w:pPr>
    </w:p>
    <w:p w14:paraId="74B9A77A" w14:textId="77777777" w:rsidR="00EC7EAC" w:rsidRPr="00FB4B5B" w:rsidRDefault="00EC7EAC" w:rsidP="00EC7EAC">
      <w:pPr>
        <w:pStyle w:val="ListParagraph"/>
        <w:numPr>
          <w:ilvl w:val="1"/>
          <w:numId w:val="71"/>
        </w:numPr>
        <w:rPr>
          <w:sz w:val="24"/>
          <w:szCs w:val="24"/>
        </w:rPr>
      </w:pPr>
      <w:r w:rsidRPr="00FB4B5B">
        <w:rPr>
          <w:sz w:val="24"/>
          <w:szCs w:val="24"/>
        </w:rPr>
        <w:t>make an affidavit or written statement on behalf of the Committee if authorised by the Committee to do so;</w:t>
      </w:r>
    </w:p>
    <w:p w14:paraId="115AF493" w14:textId="77777777" w:rsidR="00EC7EAC" w:rsidRPr="00FB4B5B" w:rsidRDefault="00EC7EAC" w:rsidP="00EC7EAC">
      <w:pPr>
        <w:pStyle w:val="ListParagraph"/>
        <w:numPr>
          <w:ilvl w:val="1"/>
          <w:numId w:val="71"/>
        </w:numPr>
        <w:rPr>
          <w:sz w:val="24"/>
          <w:szCs w:val="24"/>
        </w:rPr>
      </w:pPr>
      <w:r w:rsidRPr="00FB4B5B">
        <w:rPr>
          <w:sz w:val="24"/>
          <w:szCs w:val="24"/>
        </w:rPr>
        <w:t xml:space="preserve">lodge a document relating to the Association </w:t>
      </w:r>
      <w:r w:rsidR="00E90210" w:rsidRPr="00FB4B5B">
        <w:rPr>
          <w:sz w:val="24"/>
          <w:szCs w:val="24"/>
        </w:rPr>
        <w:t>that is required to be lodged on behalf of the Committee and has been authorised by the Committee; and</w:t>
      </w:r>
    </w:p>
    <w:p w14:paraId="69656B9D" w14:textId="77777777" w:rsidR="009A7A16" w:rsidRPr="00FB4B5B" w:rsidRDefault="00E90210" w:rsidP="00E90210">
      <w:pPr>
        <w:pStyle w:val="ListParagraph"/>
        <w:numPr>
          <w:ilvl w:val="1"/>
          <w:numId w:val="71"/>
        </w:numPr>
        <w:rPr>
          <w:sz w:val="24"/>
          <w:szCs w:val="24"/>
        </w:rPr>
      </w:pPr>
      <w:r w:rsidRPr="00FB4B5B">
        <w:rPr>
          <w:sz w:val="24"/>
          <w:szCs w:val="24"/>
        </w:rPr>
        <w:t>verify a document relating to the Association that is to be verified by a written statement signed by the Public Officer.</w:t>
      </w:r>
    </w:p>
    <w:p w14:paraId="72DE596C" w14:textId="77777777" w:rsidR="00421258" w:rsidRPr="00DF213A" w:rsidRDefault="00421258" w:rsidP="002F3EE6">
      <w:pPr>
        <w:rPr>
          <w:rFonts w:ascii="Calibri" w:hAnsi="Calibri"/>
          <w:szCs w:val="24"/>
        </w:rPr>
      </w:pPr>
      <w:r w:rsidRPr="00DF213A">
        <w:rPr>
          <w:rFonts w:ascii="Calibri" w:hAnsi="Calibri"/>
          <w:szCs w:val="24"/>
        </w:rPr>
        <w:t>The Public Officer should act honestly, fairly and for a purpose, not misuse their position, disclose and properly manage conflict of interest and act with reasonable care, diligence and skill (particularly applies when the Public Officer is also the member of the Executive Committee of the Association), and use their skill for the benefit of the Association.</w:t>
      </w:r>
    </w:p>
    <w:p w14:paraId="571979F2" w14:textId="77777777" w:rsidR="00421258" w:rsidRPr="00DF213A" w:rsidRDefault="00421258" w:rsidP="002F3EE6">
      <w:pPr>
        <w:rPr>
          <w:rFonts w:ascii="Calibri" w:hAnsi="Calibri"/>
          <w:szCs w:val="24"/>
        </w:rPr>
      </w:pPr>
    </w:p>
    <w:p w14:paraId="0768208B" w14:textId="77777777" w:rsidR="002F3EE6" w:rsidRPr="00DF213A" w:rsidRDefault="002F3EE6" w:rsidP="002F3EE6">
      <w:pPr>
        <w:rPr>
          <w:rFonts w:ascii="Calibri" w:hAnsi="Calibri"/>
          <w:szCs w:val="24"/>
        </w:rPr>
      </w:pPr>
      <w:r w:rsidRPr="00DF213A">
        <w:rPr>
          <w:rFonts w:ascii="Calibri" w:hAnsi="Calibri"/>
          <w:szCs w:val="24"/>
        </w:rPr>
        <w:t>The Public Officer is required to adhere to the same rules and standards of governance as</w:t>
      </w:r>
      <w:r w:rsidR="002C047D" w:rsidRPr="00DF213A">
        <w:rPr>
          <w:rFonts w:ascii="Calibri" w:hAnsi="Calibri"/>
          <w:szCs w:val="24"/>
        </w:rPr>
        <w:t xml:space="preserve"> Executive C</w:t>
      </w:r>
      <w:r w:rsidR="006226CB" w:rsidRPr="00DF213A">
        <w:rPr>
          <w:rFonts w:ascii="Calibri" w:hAnsi="Calibri"/>
          <w:szCs w:val="24"/>
        </w:rPr>
        <w:t>ommittee members (i</w:t>
      </w:r>
      <w:r w:rsidRPr="00DF213A">
        <w:rPr>
          <w:rFonts w:ascii="Calibri" w:hAnsi="Calibri"/>
          <w:szCs w:val="24"/>
        </w:rPr>
        <w:t>n areas such as ‘Confidentiality’, ‘Privacy’</w:t>
      </w:r>
      <w:r w:rsidR="006226CB" w:rsidRPr="00DF213A">
        <w:rPr>
          <w:rFonts w:ascii="Calibri" w:hAnsi="Calibri"/>
          <w:szCs w:val="24"/>
        </w:rPr>
        <w:t>,</w:t>
      </w:r>
      <w:r w:rsidRPr="00DF213A">
        <w:rPr>
          <w:rFonts w:ascii="Calibri" w:hAnsi="Calibri"/>
          <w:szCs w:val="24"/>
        </w:rPr>
        <w:t xml:space="preserve"> etc) as outlined in Clause 4 of this Constitution.</w:t>
      </w:r>
    </w:p>
    <w:p w14:paraId="40B52FFD" w14:textId="77777777" w:rsidR="00AD1B18" w:rsidRPr="00DF213A" w:rsidRDefault="00AD1B18" w:rsidP="002F3EE6">
      <w:pPr>
        <w:rPr>
          <w:rFonts w:ascii="Calibri" w:hAnsi="Calibri"/>
          <w:szCs w:val="24"/>
        </w:rPr>
      </w:pPr>
    </w:p>
    <w:p w14:paraId="01FEDF4C" w14:textId="77777777" w:rsidR="00AD1B18" w:rsidRPr="00DF213A" w:rsidRDefault="00AD1B18" w:rsidP="002F3EE6">
      <w:pPr>
        <w:rPr>
          <w:rFonts w:ascii="Calibri" w:hAnsi="Calibri"/>
          <w:szCs w:val="24"/>
        </w:rPr>
      </w:pPr>
      <w:r w:rsidRPr="00DF213A">
        <w:rPr>
          <w:rFonts w:ascii="Calibri" w:hAnsi="Calibri"/>
          <w:szCs w:val="24"/>
        </w:rPr>
        <w:t xml:space="preserve">If the position of Public Officer becomes vacant, the Association must fill the vacancy within one month and notify Access Canberra of that appointment and the address of the </w:t>
      </w:r>
      <w:r w:rsidR="00A863AC" w:rsidRPr="00DF213A">
        <w:rPr>
          <w:rFonts w:ascii="Calibri" w:hAnsi="Calibri"/>
          <w:szCs w:val="24"/>
        </w:rPr>
        <w:t xml:space="preserve">new </w:t>
      </w:r>
      <w:r w:rsidRPr="00DF213A">
        <w:rPr>
          <w:rFonts w:ascii="Calibri" w:hAnsi="Calibri"/>
          <w:szCs w:val="24"/>
        </w:rPr>
        <w:t xml:space="preserve">Public Officer no later than one month after </w:t>
      </w:r>
      <w:r w:rsidR="00A863AC" w:rsidRPr="00DF213A">
        <w:rPr>
          <w:rFonts w:ascii="Calibri" w:hAnsi="Calibri"/>
          <w:szCs w:val="24"/>
        </w:rPr>
        <w:t xml:space="preserve">appointment and </w:t>
      </w:r>
      <w:r w:rsidRPr="00DF213A">
        <w:rPr>
          <w:rFonts w:ascii="Calibri" w:hAnsi="Calibri"/>
          <w:szCs w:val="24"/>
        </w:rPr>
        <w:t>change of address.</w:t>
      </w:r>
    </w:p>
    <w:p w14:paraId="29C906AE" w14:textId="77777777" w:rsidR="009A7A16" w:rsidRPr="00DF213A" w:rsidRDefault="009A7A16" w:rsidP="00E90210">
      <w:pPr>
        <w:rPr>
          <w:rFonts w:ascii="Calibri" w:hAnsi="Calibri"/>
          <w:szCs w:val="24"/>
        </w:rPr>
      </w:pPr>
    </w:p>
    <w:p w14:paraId="2012112A" w14:textId="77777777" w:rsidR="00EA74AF" w:rsidRPr="002B77A1" w:rsidRDefault="00D00646" w:rsidP="006B3A32">
      <w:pPr>
        <w:pStyle w:val="Heading2"/>
        <w:numPr>
          <w:ilvl w:val="1"/>
          <w:numId w:val="6"/>
        </w:numPr>
        <w:spacing w:before="0" w:line="240" w:lineRule="auto"/>
        <w:rPr>
          <w:rFonts w:ascii="Calibri" w:hAnsi="Calibri"/>
          <w:sz w:val="28"/>
        </w:rPr>
      </w:pPr>
      <w:bookmarkStart w:id="117" w:name="_Toc529009889"/>
      <w:r>
        <w:rPr>
          <w:rFonts w:ascii="Calibri" w:hAnsi="Calibri"/>
          <w:sz w:val="28"/>
          <w:lang w:val="en-US"/>
        </w:rPr>
        <w:t xml:space="preserve"> </w:t>
      </w:r>
      <w:r w:rsidR="0098400A" w:rsidRPr="002B77A1">
        <w:rPr>
          <w:rFonts w:ascii="Calibri" w:hAnsi="Calibri"/>
          <w:sz w:val="28"/>
        </w:rPr>
        <w:t>Rules of M</w:t>
      </w:r>
      <w:r w:rsidR="008B69EE" w:rsidRPr="002B77A1">
        <w:rPr>
          <w:rFonts w:ascii="Calibri" w:hAnsi="Calibri"/>
          <w:sz w:val="28"/>
        </w:rPr>
        <w:t>eetings</w:t>
      </w:r>
      <w:bookmarkEnd w:id="117"/>
    </w:p>
    <w:p w14:paraId="70293B77" w14:textId="77777777" w:rsidR="00A25CEA" w:rsidRPr="002B77A1" w:rsidRDefault="00D00646" w:rsidP="006B3A32">
      <w:pPr>
        <w:pStyle w:val="Heading3"/>
        <w:numPr>
          <w:ilvl w:val="2"/>
          <w:numId w:val="6"/>
        </w:numPr>
        <w:spacing w:before="0" w:line="240" w:lineRule="auto"/>
        <w:rPr>
          <w:rFonts w:ascii="Calibri" w:hAnsi="Calibri"/>
          <w:sz w:val="28"/>
          <w:szCs w:val="28"/>
        </w:rPr>
      </w:pPr>
      <w:bookmarkStart w:id="118" w:name="_Toc529009890"/>
      <w:r>
        <w:rPr>
          <w:rFonts w:ascii="Calibri" w:hAnsi="Calibri"/>
          <w:sz w:val="28"/>
          <w:szCs w:val="28"/>
          <w:lang w:val="en-US"/>
        </w:rPr>
        <w:t xml:space="preserve"> </w:t>
      </w:r>
      <w:r w:rsidR="00A25CEA" w:rsidRPr="002B77A1">
        <w:rPr>
          <w:rFonts w:ascii="Calibri" w:hAnsi="Calibri"/>
          <w:sz w:val="28"/>
          <w:szCs w:val="28"/>
        </w:rPr>
        <w:t>General Rules</w:t>
      </w:r>
      <w:bookmarkEnd w:id="118"/>
    </w:p>
    <w:p w14:paraId="78DB41CF" w14:textId="77777777" w:rsidR="00596EB2" w:rsidRPr="002B77A1" w:rsidRDefault="00596EB2" w:rsidP="006B3A32">
      <w:pPr>
        <w:pStyle w:val="ListParagraph"/>
        <w:numPr>
          <w:ilvl w:val="0"/>
          <w:numId w:val="23"/>
        </w:numPr>
        <w:tabs>
          <w:tab w:val="clear" w:pos="720"/>
          <w:tab w:val="num" w:pos="1080"/>
        </w:tabs>
        <w:spacing w:after="0" w:line="240" w:lineRule="auto"/>
        <w:ind w:left="1080"/>
        <w:rPr>
          <w:sz w:val="24"/>
          <w:szCs w:val="24"/>
        </w:rPr>
      </w:pPr>
      <w:r w:rsidRPr="002B77A1">
        <w:rPr>
          <w:sz w:val="24"/>
          <w:szCs w:val="24"/>
        </w:rPr>
        <w:t xml:space="preserve">The </w:t>
      </w:r>
      <w:r w:rsidR="00892241" w:rsidRPr="002B77A1">
        <w:rPr>
          <w:sz w:val="24"/>
          <w:szCs w:val="24"/>
        </w:rPr>
        <w:t>E</w:t>
      </w:r>
      <w:r w:rsidR="0042065F" w:rsidRPr="002B77A1">
        <w:rPr>
          <w:sz w:val="24"/>
          <w:szCs w:val="24"/>
        </w:rPr>
        <w:t>xecutive</w:t>
      </w:r>
      <w:r w:rsidR="00265960">
        <w:rPr>
          <w:sz w:val="24"/>
          <w:szCs w:val="24"/>
        </w:rPr>
        <w:t xml:space="preserve"> </w:t>
      </w:r>
      <w:r w:rsidR="00892241" w:rsidRPr="002B77A1">
        <w:rPr>
          <w:sz w:val="24"/>
          <w:szCs w:val="24"/>
        </w:rPr>
        <w:t>C</w:t>
      </w:r>
      <w:r w:rsidR="0042065F" w:rsidRPr="002B77A1">
        <w:rPr>
          <w:sz w:val="24"/>
          <w:szCs w:val="24"/>
        </w:rPr>
        <w:t>ommittee</w:t>
      </w:r>
      <w:r w:rsidRPr="002B77A1">
        <w:rPr>
          <w:sz w:val="24"/>
          <w:szCs w:val="24"/>
        </w:rPr>
        <w:t xml:space="preserve"> </w:t>
      </w:r>
      <w:r w:rsidR="00265960">
        <w:rPr>
          <w:sz w:val="24"/>
          <w:szCs w:val="24"/>
        </w:rPr>
        <w:t xml:space="preserve">must </w:t>
      </w:r>
      <w:r w:rsidRPr="002B77A1">
        <w:rPr>
          <w:sz w:val="24"/>
          <w:szCs w:val="24"/>
        </w:rPr>
        <w:t>determine the date, time, and place for any meetings</w:t>
      </w:r>
      <w:r w:rsidR="008F535E">
        <w:rPr>
          <w:sz w:val="24"/>
          <w:szCs w:val="24"/>
        </w:rPr>
        <w:t xml:space="preserve"> giving members at least seven (7) days notice</w:t>
      </w:r>
      <w:r w:rsidRPr="002B77A1">
        <w:rPr>
          <w:sz w:val="24"/>
          <w:szCs w:val="24"/>
        </w:rPr>
        <w:t xml:space="preserve">. </w:t>
      </w:r>
    </w:p>
    <w:p w14:paraId="0E788C87" w14:textId="77777777" w:rsidR="00596EB2" w:rsidRPr="002B77A1" w:rsidRDefault="00596EB2" w:rsidP="006B3A32">
      <w:pPr>
        <w:pStyle w:val="ListParagraph"/>
        <w:numPr>
          <w:ilvl w:val="0"/>
          <w:numId w:val="23"/>
        </w:numPr>
        <w:tabs>
          <w:tab w:val="clear" w:pos="720"/>
          <w:tab w:val="num" w:pos="1080"/>
        </w:tabs>
        <w:spacing w:after="0" w:line="240" w:lineRule="auto"/>
        <w:ind w:left="1080"/>
        <w:rPr>
          <w:sz w:val="24"/>
          <w:szCs w:val="24"/>
        </w:rPr>
      </w:pPr>
      <w:r w:rsidRPr="002B77A1">
        <w:rPr>
          <w:sz w:val="24"/>
          <w:szCs w:val="24"/>
        </w:rPr>
        <w:t>The date, time, an</w:t>
      </w:r>
      <w:r w:rsidR="00B90656">
        <w:rPr>
          <w:sz w:val="24"/>
          <w:szCs w:val="24"/>
        </w:rPr>
        <w:t xml:space="preserve">d place of these meetings must </w:t>
      </w:r>
      <w:r w:rsidRPr="002B77A1">
        <w:rPr>
          <w:sz w:val="24"/>
          <w:szCs w:val="24"/>
        </w:rPr>
        <w:t>be provided to the members before the date of such meetings</w:t>
      </w:r>
      <w:r w:rsidR="00B90656">
        <w:rPr>
          <w:sz w:val="24"/>
          <w:szCs w:val="24"/>
        </w:rPr>
        <w:t xml:space="preserve"> by the Secretary</w:t>
      </w:r>
      <w:r w:rsidRPr="002B77A1">
        <w:rPr>
          <w:sz w:val="24"/>
          <w:szCs w:val="24"/>
        </w:rPr>
        <w:t xml:space="preserve">. </w:t>
      </w:r>
    </w:p>
    <w:p w14:paraId="41B3C0EE" w14:textId="1B48DD85" w:rsidR="00596EB2" w:rsidRPr="00B90656" w:rsidRDefault="00596EB2" w:rsidP="00B90656">
      <w:pPr>
        <w:pStyle w:val="ListParagraph"/>
        <w:numPr>
          <w:ilvl w:val="0"/>
          <w:numId w:val="23"/>
        </w:numPr>
        <w:tabs>
          <w:tab w:val="clear" w:pos="720"/>
          <w:tab w:val="num" w:pos="1080"/>
        </w:tabs>
        <w:spacing w:after="0" w:line="240" w:lineRule="auto"/>
        <w:ind w:left="1080"/>
        <w:rPr>
          <w:sz w:val="24"/>
          <w:szCs w:val="24"/>
        </w:rPr>
      </w:pPr>
      <w:r w:rsidRPr="002B77A1">
        <w:rPr>
          <w:sz w:val="24"/>
          <w:szCs w:val="24"/>
        </w:rPr>
        <w:t xml:space="preserve">Proxy in the AGM or </w:t>
      </w:r>
      <w:r w:rsidR="00A25CEA" w:rsidRPr="002B77A1">
        <w:rPr>
          <w:sz w:val="24"/>
          <w:szCs w:val="24"/>
        </w:rPr>
        <w:t>SGM</w:t>
      </w:r>
      <w:r w:rsidR="00A246B7" w:rsidRPr="002B77A1">
        <w:rPr>
          <w:sz w:val="24"/>
          <w:szCs w:val="24"/>
        </w:rPr>
        <w:t xml:space="preserve">: </w:t>
      </w:r>
      <w:r w:rsidRPr="002B77A1">
        <w:rPr>
          <w:sz w:val="24"/>
          <w:szCs w:val="24"/>
        </w:rPr>
        <w:t xml:space="preserve"> Any member of the </w:t>
      </w:r>
      <w:r w:rsidR="00A718E5" w:rsidRPr="002B77A1">
        <w:rPr>
          <w:sz w:val="24"/>
          <w:szCs w:val="24"/>
        </w:rPr>
        <w:t>FC</w:t>
      </w:r>
      <w:r w:rsidRPr="002B77A1">
        <w:rPr>
          <w:sz w:val="24"/>
          <w:szCs w:val="24"/>
        </w:rPr>
        <w:t xml:space="preserve"> may appoint another member of the </w:t>
      </w:r>
      <w:r w:rsidR="00A718E5" w:rsidRPr="002B77A1">
        <w:rPr>
          <w:sz w:val="24"/>
          <w:szCs w:val="24"/>
        </w:rPr>
        <w:t xml:space="preserve">FC </w:t>
      </w:r>
      <w:r w:rsidRPr="002B77A1">
        <w:rPr>
          <w:sz w:val="24"/>
          <w:szCs w:val="24"/>
        </w:rPr>
        <w:t>as a proxy to act for her/him at the AGM</w:t>
      </w:r>
      <w:r w:rsidR="00791EEF" w:rsidRPr="002B77A1">
        <w:rPr>
          <w:sz w:val="24"/>
          <w:szCs w:val="24"/>
        </w:rPr>
        <w:t xml:space="preserve">, SGM </w:t>
      </w:r>
      <w:r w:rsidRPr="002B77A1">
        <w:rPr>
          <w:sz w:val="24"/>
          <w:szCs w:val="24"/>
        </w:rPr>
        <w:t xml:space="preserve">or any general meeting. A proxy may act at one </w:t>
      </w:r>
      <w:r w:rsidR="00EB0B7E" w:rsidRPr="002B77A1">
        <w:rPr>
          <w:sz w:val="24"/>
          <w:szCs w:val="24"/>
        </w:rPr>
        <w:t xml:space="preserve">general </w:t>
      </w:r>
      <w:r w:rsidRPr="002B77A1">
        <w:rPr>
          <w:sz w:val="24"/>
          <w:szCs w:val="24"/>
        </w:rPr>
        <w:t xml:space="preserve">meeting for only one </w:t>
      </w:r>
      <w:r w:rsidR="00EB0B7E" w:rsidRPr="002B77A1">
        <w:rPr>
          <w:sz w:val="24"/>
          <w:szCs w:val="24"/>
        </w:rPr>
        <w:t xml:space="preserve">eligible financial </w:t>
      </w:r>
      <w:r w:rsidRPr="002B77A1">
        <w:rPr>
          <w:sz w:val="24"/>
          <w:szCs w:val="24"/>
        </w:rPr>
        <w:t xml:space="preserve">member. The presiding officer </w:t>
      </w:r>
      <w:r w:rsidR="00DA288E" w:rsidRPr="002B77A1">
        <w:rPr>
          <w:sz w:val="24"/>
          <w:szCs w:val="24"/>
        </w:rPr>
        <w:t>(e.g</w:t>
      </w:r>
      <w:r w:rsidR="00444378" w:rsidRPr="002B77A1">
        <w:rPr>
          <w:sz w:val="24"/>
          <w:szCs w:val="24"/>
        </w:rPr>
        <w:t>.</w:t>
      </w:r>
      <w:r w:rsidR="00DA288E" w:rsidRPr="002B77A1">
        <w:rPr>
          <w:sz w:val="24"/>
          <w:szCs w:val="24"/>
        </w:rPr>
        <w:t xml:space="preserve"> the </w:t>
      </w:r>
      <w:r w:rsidR="00584F24" w:rsidRPr="002B77A1">
        <w:rPr>
          <w:sz w:val="24"/>
          <w:szCs w:val="24"/>
        </w:rPr>
        <w:t>President</w:t>
      </w:r>
      <w:r w:rsidR="00DA288E" w:rsidRPr="002B77A1">
        <w:rPr>
          <w:sz w:val="24"/>
          <w:szCs w:val="24"/>
        </w:rPr>
        <w:t xml:space="preserve">) </w:t>
      </w:r>
      <w:r w:rsidRPr="002B77A1">
        <w:rPr>
          <w:sz w:val="24"/>
          <w:szCs w:val="24"/>
        </w:rPr>
        <w:t xml:space="preserve">must be notified of such proxy </w:t>
      </w:r>
      <w:r w:rsidRPr="002B77A1">
        <w:rPr>
          <w:sz w:val="24"/>
          <w:szCs w:val="24"/>
        </w:rPr>
        <w:lastRenderedPageBreak/>
        <w:t xml:space="preserve">appointment in writing </w:t>
      </w:r>
      <w:r w:rsidR="00DA288E" w:rsidRPr="002B77A1">
        <w:rPr>
          <w:sz w:val="24"/>
          <w:szCs w:val="24"/>
        </w:rPr>
        <w:t xml:space="preserve">in the duly signed </w:t>
      </w:r>
      <w:r w:rsidR="00EB0B7E" w:rsidRPr="002B77A1">
        <w:rPr>
          <w:sz w:val="24"/>
          <w:szCs w:val="24"/>
        </w:rPr>
        <w:t>Standard Proxy Form</w:t>
      </w:r>
      <w:r w:rsidR="00B90656">
        <w:rPr>
          <w:sz w:val="24"/>
          <w:szCs w:val="24"/>
        </w:rPr>
        <w:t xml:space="preserve"> (at Attachment 3</w:t>
      </w:r>
      <w:r w:rsidR="00EB0B7E" w:rsidRPr="00B90656">
        <w:rPr>
          <w:sz w:val="24"/>
          <w:szCs w:val="24"/>
        </w:rPr>
        <w:t xml:space="preserve">) </w:t>
      </w:r>
      <w:r w:rsidRPr="00B90656">
        <w:rPr>
          <w:sz w:val="24"/>
          <w:szCs w:val="24"/>
        </w:rPr>
        <w:t>by the absent mem</w:t>
      </w:r>
      <w:r w:rsidR="00970C25">
        <w:rPr>
          <w:sz w:val="24"/>
          <w:szCs w:val="24"/>
        </w:rPr>
        <w:t>ber at least 48 hours</w:t>
      </w:r>
      <w:r w:rsidRPr="00B90656">
        <w:rPr>
          <w:sz w:val="24"/>
          <w:szCs w:val="24"/>
        </w:rPr>
        <w:t xml:space="preserve"> before the proposed meeting date for approval. Authori</w:t>
      </w:r>
      <w:r w:rsidR="00213A53" w:rsidRPr="00B90656">
        <w:rPr>
          <w:sz w:val="24"/>
          <w:szCs w:val="24"/>
        </w:rPr>
        <w:t>s</w:t>
      </w:r>
      <w:r w:rsidRPr="00B90656">
        <w:rPr>
          <w:sz w:val="24"/>
          <w:szCs w:val="24"/>
        </w:rPr>
        <w:t>ation should state if discretionary powers have been given to the proxy.</w:t>
      </w:r>
    </w:p>
    <w:p w14:paraId="27FD328B" w14:textId="77777777" w:rsidR="00FE24B4" w:rsidRPr="002B77A1" w:rsidRDefault="00FE24B4" w:rsidP="006B3A32">
      <w:pPr>
        <w:pStyle w:val="ListParagraph"/>
        <w:numPr>
          <w:ilvl w:val="0"/>
          <w:numId w:val="23"/>
        </w:numPr>
        <w:tabs>
          <w:tab w:val="clear" w:pos="720"/>
          <w:tab w:val="num" w:pos="1080"/>
        </w:tabs>
        <w:spacing w:after="0" w:line="240" w:lineRule="auto"/>
        <w:ind w:left="1080"/>
        <w:rPr>
          <w:sz w:val="24"/>
          <w:szCs w:val="24"/>
        </w:rPr>
      </w:pPr>
      <w:r w:rsidRPr="002B77A1">
        <w:rPr>
          <w:sz w:val="24"/>
          <w:szCs w:val="24"/>
        </w:rPr>
        <w:t xml:space="preserve">Proxy in </w:t>
      </w:r>
      <w:r w:rsidR="00892241" w:rsidRPr="002B77A1">
        <w:rPr>
          <w:sz w:val="24"/>
          <w:szCs w:val="24"/>
        </w:rPr>
        <w:t>E</w:t>
      </w:r>
      <w:r w:rsidR="0042065F" w:rsidRPr="002B77A1">
        <w:rPr>
          <w:sz w:val="24"/>
          <w:szCs w:val="24"/>
        </w:rPr>
        <w:t>xecutive</w:t>
      </w:r>
      <w:r w:rsidR="00265960">
        <w:rPr>
          <w:sz w:val="24"/>
          <w:szCs w:val="24"/>
        </w:rPr>
        <w:t xml:space="preserve"> </w:t>
      </w:r>
      <w:r w:rsidR="00892241" w:rsidRPr="002B77A1">
        <w:rPr>
          <w:sz w:val="24"/>
          <w:szCs w:val="24"/>
        </w:rPr>
        <w:t>C</w:t>
      </w:r>
      <w:r w:rsidR="0042065F" w:rsidRPr="002B77A1">
        <w:rPr>
          <w:sz w:val="24"/>
          <w:szCs w:val="24"/>
        </w:rPr>
        <w:t>ommittee</w:t>
      </w:r>
      <w:r w:rsidRPr="002B77A1">
        <w:rPr>
          <w:sz w:val="24"/>
          <w:szCs w:val="24"/>
        </w:rPr>
        <w:t xml:space="preserve"> meeting</w:t>
      </w:r>
      <w:r w:rsidR="00791EEF" w:rsidRPr="002B77A1">
        <w:rPr>
          <w:sz w:val="24"/>
          <w:szCs w:val="24"/>
        </w:rPr>
        <w:t xml:space="preserve">: </w:t>
      </w:r>
      <w:r w:rsidR="002C047D">
        <w:rPr>
          <w:sz w:val="24"/>
          <w:szCs w:val="24"/>
        </w:rPr>
        <w:t>a</w:t>
      </w:r>
      <w:r w:rsidR="00066D5C" w:rsidRPr="002B77A1">
        <w:rPr>
          <w:sz w:val="24"/>
          <w:szCs w:val="24"/>
        </w:rPr>
        <w:t>ny member of the Executive C</w:t>
      </w:r>
      <w:r w:rsidRPr="002B77A1">
        <w:rPr>
          <w:sz w:val="24"/>
          <w:szCs w:val="24"/>
        </w:rPr>
        <w:t xml:space="preserve">ommittee may appoint </w:t>
      </w:r>
      <w:r w:rsidR="00A863AC">
        <w:rPr>
          <w:sz w:val="24"/>
          <w:szCs w:val="24"/>
        </w:rPr>
        <w:t>an</w:t>
      </w:r>
      <w:r w:rsidRPr="002B77A1">
        <w:rPr>
          <w:sz w:val="24"/>
          <w:szCs w:val="24"/>
        </w:rPr>
        <w:t xml:space="preserve">other member of the </w:t>
      </w:r>
      <w:r w:rsidR="00A863AC">
        <w:rPr>
          <w:sz w:val="24"/>
          <w:szCs w:val="24"/>
        </w:rPr>
        <w:t>Executive C</w:t>
      </w:r>
      <w:r w:rsidR="0042065F" w:rsidRPr="002B77A1">
        <w:rPr>
          <w:sz w:val="24"/>
          <w:szCs w:val="24"/>
        </w:rPr>
        <w:t>ommittee</w:t>
      </w:r>
      <w:r w:rsidRPr="002B77A1">
        <w:rPr>
          <w:sz w:val="24"/>
          <w:szCs w:val="24"/>
        </w:rPr>
        <w:t xml:space="preserve"> as a proxy to ac</w:t>
      </w:r>
      <w:r w:rsidR="00892241" w:rsidRPr="002B77A1">
        <w:rPr>
          <w:sz w:val="24"/>
          <w:szCs w:val="24"/>
        </w:rPr>
        <w:t>t for them at a meeting of the Executive C</w:t>
      </w:r>
      <w:r w:rsidRPr="002B77A1">
        <w:rPr>
          <w:sz w:val="24"/>
          <w:szCs w:val="24"/>
        </w:rPr>
        <w:t>ommittee. A proxy may act at one me</w:t>
      </w:r>
      <w:r w:rsidR="00595637" w:rsidRPr="002B77A1">
        <w:rPr>
          <w:sz w:val="24"/>
          <w:szCs w:val="24"/>
        </w:rPr>
        <w:t>eting for only one member. The Presiding O</w:t>
      </w:r>
      <w:r w:rsidRPr="002B77A1">
        <w:rPr>
          <w:sz w:val="24"/>
          <w:szCs w:val="24"/>
        </w:rPr>
        <w:t>fficer must be notified of such proxy appointment in writing by the absent member before the proxy may be allowed to serve. Authorization should state if discretionary powers have been given to the proxy</w:t>
      </w:r>
      <w:r w:rsidR="00514918" w:rsidRPr="002B77A1">
        <w:rPr>
          <w:sz w:val="24"/>
          <w:szCs w:val="24"/>
        </w:rPr>
        <w:t>.</w:t>
      </w:r>
    </w:p>
    <w:p w14:paraId="554C790C" w14:textId="77777777" w:rsidR="00265960" w:rsidRPr="00970C25" w:rsidRDefault="00265960" w:rsidP="00970C25">
      <w:pPr>
        <w:rPr>
          <w:szCs w:val="24"/>
        </w:rPr>
      </w:pPr>
    </w:p>
    <w:p w14:paraId="71CCAA1B"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19" w:name="_Toc529009891"/>
      <w:r>
        <w:rPr>
          <w:rFonts w:ascii="Calibri" w:hAnsi="Calibri"/>
          <w:sz w:val="28"/>
          <w:szCs w:val="28"/>
          <w:lang w:val="en-US"/>
        </w:rPr>
        <w:t xml:space="preserve"> </w:t>
      </w:r>
      <w:r w:rsidR="00596EB2" w:rsidRPr="002B77A1">
        <w:rPr>
          <w:rFonts w:ascii="Calibri" w:hAnsi="Calibri"/>
          <w:sz w:val="28"/>
          <w:szCs w:val="28"/>
        </w:rPr>
        <w:t xml:space="preserve">Annual </w:t>
      </w:r>
      <w:r w:rsidR="000E3C34" w:rsidRPr="002B77A1">
        <w:rPr>
          <w:rFonts w:ascii="Calibri" w:hAnsi="Calibri"/>
          <w:sz w:val="28"/>
          <w:szCs w:val="28"/>
        </w:rPr>
        <w:t xml:space="preserve">General </w:t>
      </w:r>
      <w:r w:rsidR="00EA74AF" w:rsidRPr="002B77A1">
        <w:rPr>
          <w:rFonts w:ascii="Calibri" w:hAnsi="Calibri"/>
          <w:sz w:val="28"/>
          <w:szCs w:val="28"/>
        </w:rPr>
        <w:t>Meeting</w:t>
      </w:r>
      <w:bookmarkEnd w:id="119"/>
    </w:p>
    <w:p w14:paraId="53A6CB76" w14:textId="77777777" w:rsidR="00EA74AF" w:rsidRPr="002B77A1" w:rsidRDefault="00B90656" w:rsidP="006B3A32">
      <w:pPr>
        <w:pStyle w:val="ListParagraph"/>
        <w:numPr>
          <w:ilvl w:val="0"/>
          <w:numId w:val="24"/>
        </w:numPr>
        <w:spacing w:after="0" w:line="240" w:lineRule="auto"/>
        <w:ind w:left="1080"/>
        <w:rPr>
          <w:sz w:val="24"/>
          <w:szCs w:val="24"/>
        </w:rPr>
      </w:pPr>
      <w:r>
        <w:rPr>
          <w:sz w:val="24"/>
          <w:szCs w:val="24"/>
        </w:rPr>
        <w:t xml:space="preserve"> </w:t>
      </w:r>
      <w:r w:rsidR="00EA74AF" w:rsidRPr="002B77A1">
        <w:rPr>
          <w:sz w:val="24"/>
          <w:szCs w:val="24"/>
        </w:rPr>
        <w:t xml:space="preserve">There </w:t>
      </w:r>
      <w:r w:rsidR="00265960">
        <w:rPr>
          <w:sz w:val="24"/>
          <w:szCs w:val="24"/>
        </w:rPr>
        <w:t>must</w:t>
      </w:r>
      <w:r w:rsidR="00EA74AF" w:rsidRPr="002B77A1">
        <w:rPr>
          <w:sz w:val="24"/>
          <w:szCs w:val="24"/>
        </w:rPr>
        <w:t xml:space="preserve"> be one annual general meeting (AGM) and at least </w:t>
      </w:r>
      <w:r w:rsidR="00265960">
        <w:rPr>
          <w:sz w:val="24"/>
          <w:szCs w:val="24"/>
        </w:rPr>
        <w:t xml:space="preserve">seven </w:t>
      </w:r>
      <w:r w:rsidR="00066D5C" w:rsidRPr="002B77A1">
        <w:rPr>
          <w:sz w:val="24"/>
          <w:szCs w:val="24"/>
        </w:rPr>
        <w:t>Executive C</w:t>
      </w:r>
      <w:r w:rsidR="0042065F" w:rsidRPr="002B77A1">
        <w:rPr>
          <w:sz w:val="24"/>
          <w:szCs w:val="24"/>
        </w:rPr>
        <w:t>ommittee</w:t>
      </w:r>
      <w:r w:rsidR="00EA74AF" w:rsidRPr="002B77A1">
        <w:rPr>
          <w:sz w:val="24"/>
          <w:szCs w:val="24"/>
        </w:rPr>
        <w:t xml:space="preserve"> meetings in a financial year. </w:t>
      </w:r>
    </w:p>
    <w:p w14:paraId="40D85F3C" w14:textId="77777777" w:rsidR="00042E8A" w:rsidRPr="002B77A1" w:rsidRDefault="00B90656" w:rsidP="006B3A32">
      <w:pPr>
        <w:pStyle w:val="CommentText"/>
        <w:numPr>
          <w:ilvl w:val="0"/>
          <w:numId w:val="24"/>
        </w:numPr>
        <w:spacing w:after="0" w:line="240" w:lineRule="auto"/>
        <w:ind w:left="1080"/>
        <w:rPr>
          <w:sz w:val="24"/>
          <w:szCs w:val="24"/>
        </w:rPr>
      </w:pPr>
      <w:r>
        <w:rPr>
          <w:sz w:val="24"/>
          <w:szCs w:val="24"/>
        </w:rPr>
        <w:t xml:space="preserve"> </w:t>
      </w:r>
      <w:r w:rsidR="00042E8A" w:rsidRPr="002B77A1">
        <w:rPr>
          <w:sz w:val="24"/>
          <w:szCs w:val="24"/>
        </w:rPr>
        <w:t xml:space="preserve">The first AGM should be held </w:t>
      </w:r>
      <w:r w:rsidR="00066D5C" w:rsidRPr="002B77A1">
        <w:rPr>
          <w:sz w:val="24"/>
          <w:szCs w:val="24"/>
        </w:rPr>
        <w:t xml:space="preserve">within 18 months </w:t>
      </w:r>
      <w:r w:rsidR="00042E8A" w:rsidRPr="002B77A1">
        <w:rPr>
          <w:sz w:val="24"/>
          <w:szCs w:val="24"/>
        </w:rPr>
        <w:t xml:space="preserve">after the incorporation of the </w:t>
      </w:r>
      <w:r w:rsidR="00066D5C" w:rsidRPr="002B77A1">
        <w:rPr>
          <w:sz w:val="24"/>
          <w:szCs w:val="24"/>
        </w:rPr>
        <w:t>A</w:t>
      </w:r>
      <w:r w:rsidR="005823D8" w:rsidRPr="002B77A1">
        <w:rPr>
          <w:sz w:val="24"/>
          <w:szCs w:val="24"/>
        </w:rPr>
        <w:t>ssociation</w:t>
      </w:r>
      <w:r w:rsidR="00066D5C" w:rsidRPr="002B77A1">
        <w:rPr>
          <w:sz w:val="24"/>
          <w:szCs w:val="24"/>
        </w:rPr>
        <w:t xml:space="preserve"> and within five months after the end of the first financial year of the Association</w:t>
      </w:r>
      <w:r w:rsidR="00042E8A" w:rsidRPr="002B77A1">
        <w:rPr>
          <w:sz w:val="24"/>
          <w:szCs w:val="24"/>
        </w:rPr>
        <w:t>.</w:t>
      </w:r>
      <w:r w:rsidR="006D0AB4" w:rsidRPr="002B77A1">
        <w:rPr>
          <w:sz w:val="24"/>
          <w:szCs w:val="24"/>
        </w:rPr>
        <w:t xml:space="preserve"> The list of members prepared by the convening committee (which was formed for registering the constitution), at the time of first AGM, shall elect the first </w:t>
      </w:r>
      <w:r w:rsidR="00E2134D">
        <w:rPr>
          <w:sz w:val="24"/>
          <w:szCs w:val="24"/>
        </w:rPr>
        <w:t>Executive C</w:t>
      </w:r>
      <w:r w:rsidR="0042065F" w:rsidRPr="002B77A1">
        <w:rPr>
          <w:sz w:val="24"/>
          <w:szCs w:val="24"/>
        </w:rPr>
        <w:t>ommittee</w:t>
      </w:r>
      <w:r w:rsidR="006D0AB4" w:rsidRPr="002B77A1">
        <w:rPr>
          <w:sz w:val="24"/>
          <w:szCs w:val="24"/>
        </w:rPr>
        <w:t xml:space="preserve"> of the </w:t>
      </w:r>
      <w:r w:rsidR="00E2134D">
        <w:rPr>
          <w:sz w:val="24"/>
          <w:szCs w:val="24"/>
        </w:rPr>
        <w:t>A</w:t>
      </w:r>
      <w:r w:rsidR="005823D8" w:rsidRPr="002B77A1">
        <w:rPr>
          <w:sz w:val="24"/>
          <w:szCs w:val="24"/>
        </w:rPr>
        <w:t>ssociation</w:t>
      </w:r>
      <w:r w:rsidR="00F355EB" w:rsidRPr="002B77A1">
        <w:rPr>
          <w:sz w:val="24"/>
          <w:szCs w:val="24"/>
        </w:rPr>
        <w:t>.</w:t>
      </w:r>
    </w:p>
    <w:p w14:paraId="47CA53D1" w14:textId="77777777" w:rsidR="00EA74AF" w:rsidRPr="002B77A1" w:rsidRDefault="00B90656" w:rsidP="006B3A32">
      <w:pPr>
        <w:pStyle w:val="ListParagraph"/>
        <w:numPr>
          <w:ilvl w:val="0"/>
          <w:numId w:val="24"/>
        </w:numPr>
        <w:spacing w:after="0" w:line="240" w:lineRule="auto"/>
        <w:ind w:left="1080"/>
        <w:rPr>
          <w:sz w:val="24"/>
          <w:szCs w:val="24"/>
        </w:rPr>
      </w:pPr>
      <w:r>
        <w:rPr>
          <w:sz w:val="24"/>
          <w:szCs w:val="24"/>
        </w:rPr>
        <w:t xml:space="preserve"> The</w:t>
      </w:r>
      <w:r w:rsidR="00EA74AF" w:rsidRPr="002B77A1">
        <w:rPr>
          <w:sz w:val="24"/>
          <w:szCs w:val="24"/>
        </w:rPr>
        <w:t xml:space="preserve"> AGM </w:t>
      </w:r>
      <w:r>
        <w:rPr>
          <w:sz w:val="24"/>
          <w:szCs w:val="24"/>
        </w:rPr>
        <w:t>must be held before 30 November.  However, the preferred date is 31 July.</w:t>
      </w:r>
    </w:p>
    <w:p w14:paraId="37FE5CA8" w14:textId="77777777" w:rsidR="00EA74AF" w:rsidRPr="002B77A1" w:rsidRDefault="00B90656" w:rsidP="006B3A32">
      <w:pPr>
        <w:pStyle w:val="ListParagraph"/>
        <w:numPr>
          <w:ilvl w:val="0"/>
          <w:numId w:val="24"/>
        </w:numPr>
        <w:spacing w:after="0" w:line="240" w:lineRule="auto"/>
        <w:ind w:left="1080"/>
        <w:rPr>
          <w:sz w:val="24"/>
          <w:szCs w:val="24"/>
        </w:rPr>
      </w:pPr>
      <w:r>
        <w:rPr>
          <w:sz w:val="24"/>
          <w:szCs w:val="24"/>
        </w:rPr>
        <w:t xml:space="preserve"> </w:t>
      </w:r>
      <w:r w:rsidR="00EA74AF" w:rsidRPr="002B77A1">
        <w:rPr>
          <w:sz w:val="24"/>
          <w:szCs w:val="24"/>
        </w:rPr>
        <w:t xml:space="preserve">Notice for AGM </w:t>
      </w:r>
      <w:r>
        <w:rPr>
          <w:sz w:val="24"/>
          <w:szCs w:val="24"/>
        </w:rPr>
        <w:t>is at least fourteen (14) days.  Notice</w:t>
      </w:r>
      <w:r w:rsidR="00756A02" w:rsidRPr="002B77A1">
        <w:rPr>
          <w:sz w:val="24"/>
          <w:szCs w:val="24"/>
        </w:rPr>
        <w:t xml:space="preserve"> </w:t>
      </w:r>
      <w:r>
        <w:rPr>
          <w:sz w:val="24"/>
          <w:szCs w:val="24"/>
        </w:rPr>
        <w:t xml:space="preserve">for </w:t>
      </w:r>
      <w:r w:rsidR="00756A02" w:rsidRPr="002B77A1">
        <w:rPr>
          <w:sz w:val="24"/>
          <w:szCs w:val="24"/>
        </w:rPr>
        <w:t xml:space="preserve">special meetings </w:t>
      </w:r>
      <w:r>
        <w:rPr>
          <w:sz w:val="24"/>
          <w:szCs w:val="24"/>
        </w:rPr>
        <w:t xml:space="preserve">is at least </w:t>
      </w:r>
      <w:proofErr w:type="gramStart"/>
      <w:r>
        <w:rPr>
          <w:sz w:val="24"/>
          <w:szCs w:val="24"/>
        </w:rPr>
        <w:t>twenty one</w:t>
      </w:r>
      <w:proofErr w:type="gramEnd"/>
      <w:r>
        <w:rPr>
          <w:sz w:val="24"/>
          <w:szCs w:val="24"/>
        </w:rPr>
        <w:t xml:space="preserve"> (21) days</w:t>
      </w:r>
      <w:r w:rsidR="00EA74AF" w:rsidRPr="002B77A1">
        <w:rPr>
          <w:sz w:val="24"/>
          <w:szCs w:val="24"/>
        </w:rPr>
        <w:t xml:space="preserve">. </w:t>
      </w:r>
    </w:p>
    <w:p w14:paraId="343569CE" w14:textId="77777777" w:rsidR="00EA74AF" w:rsidRDefault="00EA74AF" w:rsidP="006B3A32">
      <w:pPr>
        <w:pStyle w:val="ListParagraph"/>
        <w:numPr>
          <w:ilvl w:val="0"/>
          <w:numId w:val="24"/>
        </w:numPr>
        <w:spacing w:after="0" w:line="240" w:lineRule="auto"/>
        <w:ind w:left="1080"/>
        <w:rPr>
          <w:sz w:val="24"/>
          <w:szCs w:val="24"/>
        </w:rPr>
      </w:pPr>
      <w:r w:rsidRPr="002B77A1">
        <w:rPr>
          <w:sz w:val="24"/>
          <w:szCs w:val="24"/>
        </w:rPr>
        <w:t xml:space="preserve">The outgoing </w:t>
      </w:r>
      <w:r w:rsidR="00AB3329" w:rsidRPr="002B77A1">
        <w:rPr>
          <w:sz w:val="24"/>
          <w:szCs w:val="24"/>
        </w:rPr>
        <w:t>Executive C</w:t>
      </w:r>
      <w:r w:rsidR="0042065F" w:rsidRPr="002B77A1">
        <w:rPr>
          <w:sz w:val="24"/>
          <w:szCs w:val="24"/>
        </w:rPr>
        <w:t>ommittee</w:t>
      </w:r>
      <w:r w:rsidRPr="002B77A1">
        <w:rPr>
          <w:sz w:val="24"/>
          <w:szCs w:val="24"/>
        </w:rPr>
        <w:t xml:space="preserve"> will prepare the annual </w:t>
      </w:r>
      <w:r w:rsidR="008F535E">
        <w:rPr>
          <w:sz w:val="24"/>
          <w:szCs w:val="24"/>
        </w:rPr>
        <w:t xml:space="preserve">audited </w:t>
      </w:r>
      <w:r w:rsidRPr="002B77A1">
        <w:rPr>
          <w:sz w:val="24"/>
          <w:szCs w:val="24"/>
        </w:rPr>
        <w:t xml:space="preserve">Financial Report and circulate it to general members at least two weeks before the AGM. The Report shall include the income, expenditure, total assets </w:t>
      </w:r>
      <w:r w:rsidR="00A863AC">
        <w:rPr>
          <w:sz w:val="24"/>
          <w:szCs w:val="24"/>
        </w:rPr>
        <w:t>and liability positions of the A</w:t>
      </w:r>
      <w:r w:rsidRPr="002B77A1">
        <w:rPr>
          <w:sz w:val="24"/>
          <w:szCs w:val="24"/>
        </w:rPr>
        <w:t>ssociation.</w:t>
      </w:r>
    </w:p>
    <w:p w14:paraId="0028D656" w14:textId="77777777" w:rsidR="008F535E" w:rsidRPr="002B77A1" w:rsidRDefault="008F535E" w:rsidP="006B3A32">
      <w:pPr>
        <w:pStyle w:val="ListParagraph"/>
        <w:numPr>
          <w:ilvl w:val="0"/>
          <w:numId w:val="24"/>
        </w:numPr>
        <w:spacing w:after="0" w:line="240" w:lineRule="auto"/>
        <w:ind w:left="1080"/>
        <w:rPr>
          <w:sz w:val="24"/>
          <w:szCs w:val="24"/>
        </w:rPr>
      </w:pPr>
      <w:r>
        <w:rPr>
          <w:sz w:val="24"/>
          <w:szCs w:val="24"/>
        </w:rPr>
        <w:t xml:space="preserve">The </w:t>
      </w:r>
      <w:r w:rsidR="00B90656">
        <w:rPr>
          <w:sz w:val="24"/>
          <w:szCs w:val="24"/>
        </w:rPr>
        <w:t>AGM</w:t>
      </w:r>
      <w:r>
        <w:rPr>
          <w:sz w:val="24"/>
          <w:szCs w:val="24"/>
        </w:rPr>
        <w:t xml:space="preserve"> will agree on an aud</w:t>
      </w:r>
      <w:r w:rsidR="00B90656">
        <w:rPr>
          <w:sz w:val="24"/>
          <w:szCs w:val="24"/>
        </w:rPr>
        <w:t xml:space="preserve">itor to conduct an annual audit for the organisation. </w:t>
      </w:r>
    </w:p>
    <w:p w14:paraId="39B35432" w14:textId="77777777" w:rsidR="00E2134D" w:rsidRPr="002B77A1" w:rsidRDefault="00E2134D" w:rsidP="00756A02">
      <w:pPr>
        <w:rPr>
          <w:rFonts w:ascii="Calibri" w:hAnsi="Calibri"/>
          <w:szCs w:val="24"/>
        </w:rPr>
      </w:pPr>
    </w:p>
    <w:p w14:paraId="2FB1C96C"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20" w:name="_Toc529009892"/>
      <w:r>
        <w:rPr>
          <w:rFonts w:ascii="Calibri" w:hAnsi="Calibri"/>
          <w:sz w:val="28"/>
          <w:szCs w:val="28"/>
          <w:lang w:val="en-US"/>
        </w:rPr>
        <w:t xml:space="preserve"> </w:t>
      </w:r>
      <w:r w:rsidR="00EA74AF" w:rsidRPr="002B77A1">
        <w:rPr>
          <w:rFonts w:ascii="Calibri" w:hAnsi="Calibri"/>
          <w:sz w:val="28"/>
          <w:szCs w:val="28"/>
        </w:rPr>
        <w:t>Special General Meeting</w:t>
      </w:r>
      <w:bookmarkEnd w:id="120"/>
    </w:p>
    <w:p w14:paraId="5289127E" w14:textId="77777777" w:rsidR="00EA74AF" w:rsidRPr="002B77A1" w:rsidRDefault="00EA74AF" w:rsidP="006B3A32">
      <w:pPr>
        <w:numPr>
          <w:ilvl w:val="0"/>
          <w:numId w:val="25"/>
        </w:numPr>
        <w:tabs>
          <w:tab w:val="clear" w:pos="720"/>
          <w:tab w:val="num" w:pos="1080"/>
        </w:tabs>
        <w:autoSpaceDE w:val="0"/>
        <w:autoSpaceDN w:val="0"/>
        <w:adjustRightInd w:val="0"/>
        <w:ind w:left="1080"/>
        <w:rPr>
          <w:rFonts w:ascii="Calibri" w:hAnsi="Calibri"/>
        </w:rPr>
      </w:pPr>
      <w:r w:rsidRPr="002B77A1">
        <w:rPr>
          <w:rFonts w:ascii="Calibri" w:hAnsi="Calibri"/>
        </w:rPr>
        <w:t xml:space="preserve">A special general meeting (SGM) of the </w:t>
      </w:r>
      <w:r w:rsidR="0042065F" w:rsidRPr="002B77A1">
        <w:rPr>
          <w:rFonts w:ascii="Calibri" w:hAnsi="Calibri"/>
        </w:rPr>
        <w:t>member</w:t>
      </w:r>
      <w:r w:rsidRPr="002B77A1">
        <w:rPr>
          <w:rFonts w:ascii="Calibri" w:hAnsi="Calibri"/>
        </w:rPr>
        <w:t xml:space="preserve">s of the </w:t>
      </w:r>
      <w:r w:rsidR="00756A02" w:rsidRPr="002B77A1">
        <w:rPr>
          <w:rFonts w:ascii="Calibri" w:hAnsi="Calibri"/>
        </w:rPr>
        <w:t>A</w:t>
      </w:r>
      <w:r w:rsidR="005823D8" w:rsidRPr="002B77A1">
        <w:rPr>
          <w:rFonts w:ascii="Calibri" w:hAnsi="Calibri"/>
        </w:rPr>
        <w:t>ssociation</w:t>
      </w:r>
      <w:r w:rsidRPr="002B77A1">
        <w:rPr>
          <w:rFonts w:ascii="Calibri" w:hAnsi="Calibri"/>
        </w:rPr>
        <w:t>, and is not an Annual General Meeting (AGM). SGMs can be convened to address one or more specific matters of significant or unusual nature, organisation’s rules or constitution. The SGM must have a specific purpose.</w:t>
      </w:r>
    </w:p>
    <w:p w14:paraId="6F9758F1" w14:textId="77777777" w:rsidR="00EA74AF" w:rsidRPr="002B77A1" w:rsidRDefault="00EA74AF" w:rsidP="006B3A32">
      <w:pPr>
        <w:numPr>
          <w:ilvl w:val="0"/>
          <w:numId w:val="25"/>
        </w:numPr>
        <w:tabs>
          <w:tab w:val="clear" w:pos="720"/>
          <w:tab w:val="num" w:pos="1080"/>
        </w:tabs>
        <w:autoSpaceDE w:val="0"/>
        <w:autoSpaceDN w:val="0"/>
        <w:adjustRightInd w:val="0"/>
        <w:ind w:left="1080"/>
        <w:rPr>
          <w:rFonts w:ascii="Calibri" w:hAnsi="Calibri"/>
        </w:rPr>
      </w:pPr>
      <w:r w:rsidRPr="002B77A1">
        <w:rPr>
          <w:rFonts w:ascii="Calibri" w:hAnsi="Calibri"/>
        </w:rPr>
        <w:t xml:space="preserve">All eligible voting </w:t>
      </w:r>
      <w:r w:rsidR="0042065F" w:rsidRPr="002B77A1">
        <w:rPr>
          <w:rFonts w:ascii="Calibri" w:hAnsi="Calibri"/>
        </w:rPr>
        <w:t>member</w:t>
      </w:r>
      <w:r w:rsidRPr="002B77A1">
        <w:rPr>
          <w:rFonts w:ascii="Calibri" w:hAnsi="Calibri"/>
        </w:rPr>
        <w:t xml:space="preserve">s of the </w:t>
      </w:r>
      <w:r w:rsidR="005823D8" w:rsidRPr="002B77A1">
        <w:rPr>
          <w:rFonts w:ascii="Calibri" w:hAnsi="Calibri"/>
        </w:rPr>
        <w:t>association</w:t>
      </w:r>
      <w:r w:rsidRPr="002B77A1">
        <w:rPr>
          <w:rFonts w:ascii="Calibri" w:hAnsi="Calibri"/>
        </w:rPr>
        <w:t xml:space="preserve"> must be provided with notice of SGM and can vote on any resolutions of SGM. </w:t>
      </w:r>
    </w:p>
    <w:p w14:paraId="1C3C0858" w14:textId="77777777" w:rsidR="00EA74AF" w:rsidRPr="002B77A1" w:rsidRDefault="00EA74AF" w:rsidP="006B3A32">
      <w:pPr>
        <w:numPr>
          <w:ilvl w:val="0"/>
          <w:numId w:val="25"/>
        </w:numPr>
        <w:tabs>
          <w:tab w:val="clear" w:pos="720"/>
          <w:tab w:val="num" w:pos="1080"/>
        </w:tabs>
        <w:autoSpaceDE w:val="0"/>
        <w:autoSpaceDN w:val="0"/>
        <w:adjustRightInd w:val="0"/>
        <w:ind w:left="1080"/>
        <w:rPr>
          <w:rFonts w:ascii="Calibri" w:hAnsi="Calibri"/>
        </w:rPr>
      </w:pPr>
      <w:r w:rsidRPr="002B77A1">
        <w:rPr>
          <w:rFonts w:ascii="Calibri" w:hAnsi="Calibri"/>
        </w:rPr>
        <w:t xml:space="preserve">If required, SGM can be convened by </w:t>
      </w:r>
    </w:p>
    <w:p w14:paraId="4618D5EF" w14:textId="77777777" w:rsidR="00EA74AF" w:rsidRPr="002B77A1" w:rsidRDefault="00EA74AF" w:rsidP="006B3A32">
      <w:pPr>
        <w:pStyle w:val="Default"/>
        <w:numPr>
          <w:ilvl w:val="0"/>
          <w:numId w:val="26"/>
        </w:numPr>
        <w:tabs>
          <w:tab w:val="clear" w:pos="1440"/>
          <w:tab w:val="num" w:pos="1980"/>
        </w:tabs>
        <w:ind w:left="1980" w:hanging="540"/>
        <w:rPr>
          <w:rFonts w:ascii="Calibri" w:hAnsi="Calibri" w:cs="Times New Roman"/>
          <w:color w:val="auto"/>
          <w:lang w:eastAsia="en-AU"/>
        </w:rPr>
      </w:pPr>
      <w:r w:rsidRPr="002B77A1">
        <w:rPr>
          <w:rFonts w:ascii="Calibri" w:hAnsi="Calibri" w:cs="Times New Roman"/>
          <w:color w:val="auto"/>
          <w:lang w:eastAsia="en-AU"/>
        </w:rPr>
        <w:t xml:space="preserve">the </w:t>
      </w:r>
      <w:r w:rsidR="00892241" w:rsidRPr="002B77A1">
        <w:rPr>
          <w:rFonts w:ascii="Calibri" w:hAnsi="Calibri" w:cs="Times New Roman"/>
          <w:color w:val="auto"/>
          <w:lang w:eastAsia="en-AU"/>
        </w:rPr>
        <w:t>Executive C</w:t>
      </w:r>
      <w:r w:rsidR="0042065F" w:rsidRPr="002B77A1">
        <w:rPr>
          <w:rFonts w:ascii="Calibri" w:hAnsi="Calibri" w:cs="Times New Roman"/>
          <w:color w:val="auto"/>
          <w:lang w:eastAsia="en-AU"/>
        </w:rPr>
        <w:t>ommittee</w:t>
      </w:r>
    </w:p>
    <w:p w14:paraId="41D413FB" w14:textId="77777777" w:rsidR="00EA74AF" w:rsidRPr="002B77A1" w:rsidRDefault="00B90656" w:rsidP="006B3A32">
      <w:pPr>
        <w:pStyle w:val="Default"/>
        <w:numPr>
          <w:ilvl w:val="0"/>
          <w:numId w:val="26"/>
        </w:numPr>
        <w:tabs>
          <w:tab w:val="clear" w:pos="1440"/>
          <w:tab w:val="num" w:pos="1980"/>
        </w:tabs>
        <w:ind w:left="1980" w:hanging="540"/>
        <w:rPr>
          <w:rFonts w:ascii="Calibri" w:hAnsi="Calibri" w:cs="Vrinda"/>
          <w:color w:val="auto"/>
          <w:szCs w:val="22"/>
          <w:lang w:bidi="ar-SA"/>
        </w:rPr>
      </w:pPr>
      <w:r>
        <w:rPr>
          <w:rFonts w:ascii="Calibri" w:hAnsi="Calibri" w:cs="Times New Roman"/>
          <w:color w:val="auto"/>
          <w:lang w:eastAsia="en-AU"/>
        </w:rPr>
        <w:t>initiatives</w:t>
      </w:r>
      <w:r w:rsidR="00EA74AF" w:rsidRPr="002B77A1">
        <w:rPr>
          <w:rFonts w:ascii="Calibri" w:hAnsi="Calibri" w:cs="Times New Roman"/>
          <w:color w:val="auto"/>
          <w:lang w:eastAsia="en-AU"/>
        </w:rPr>
        <w:t xml:space="preserve"> of at least one third </w:t>
      </w:r>
      <w:r w:rsidR="0042065F" w:rsidRPr="002B77A1">
        <w:rPr>
          <w:rFonts w:ascii="Calibri" w:hAnsi="Calibri" w:cs="Times New Roman"/>
          <w:color w:val="auto"/>
          <w:lang w:eastAsia="en-AU"/>
        </w:rPr>
        <w:t>member</w:t>
      </w:r>
      <w:r w:rsidR="00EA74AF" w:rsidRPr="002B77A1">
        <w:rPr>
          <w:rFonts w:ascii="Calibri" w:hAnsi="Calibri" w:cs="Times New Roman"/>
          <w:color w:val="auto"/>
          <w:lang w:eastAsia="en-AU"/>
        </w:rPr>
        <w:t xml:space="preserve">s of the </w:t>
      </w:r>
      <w:r w:rsidR="002C047D">
        <w:rPr>
          <w:rFonts w:ascii="Calibri" w:hAnsi="Calibri" w:cs="Times New Roman"/>
          <w:color w:val="auto"/>
          <w:lang w:eastAsia="en-AU"/>
        </w:rPr>
        <w:t>A</w:t>
      </w:r>
      <w:r w:rsidR="005823D8" w:rsidRPr="002B77A1">
        <w:rPr>
          <w:rFonts w:ascii="Calibri" w:hAnsi="Calibri" w:cs="Times New Roman"/>
          <w:color w:val="auto"/>
          <w:lang w:eastAsia="en-AU"/>
        </w:rPr>
        <w:t>ssociation</w:t>
      </w:r>
      <w:r w:rsidR="00EA74AF" w:rsidRPr="002B77A1">
        <w:rPr>
          <w:rFonts w:ascii="Calibri" w:hAnsi="Calibri" w:cs="Times New Roman"/>
          <w:color w:val="auto"/>
          <w:lang w:eastAsia="en-AU"/>
        </w:rPr>
        <w:t>, with clear w</w:t>
      </w:r>
      <w:r w:rsidR="00E80BAB">
        <w:rPr>
          <w:rFonts w:ascii="Calibri" w:hAnsi="Calibri" w:cs="Times New Roman"/>
          <w:color w:val="auto"/>
          <w:lang w:eastAsia="en-AU"/>
        </w:rPr>
        <w:t>ritten document containing the full n</w:t>
      </w:r>
      <w:r w:rsidR="00EA74AF" w:rsidRPr="002B77A1">
        <w:rPr>
          <w:rFonts w:ascii="Calibri" w:hAnsi="Calibri" w:cs="Times New Roman"/>
          <w:color w:val="auto"/>
          <w:lang w:eastAsia="en-AU"/>
        </w:rPr>
        <w:t xml:space="preserve">ames, </w:t>
      </w:r>
      <w:r w:rsidR="00E80BAB">
        <w:rPr>
          <w:rFonts w:ascii="Calibri" w:hAnsi="Calibri" w:cs="Times New Roman"/>
          <w:color w:val="auto"/>
          <w:lang w:eastAsia="en-AU"/>
        </w:rPr>
        <w:t>m</w:t>
      </w:r>
      <w:r w:rsidR="0042065F" w:rsidRPr="002B77A1">
        <w:rPr>
          <w:rFonts w:ascii="Calibri" w:hAnsi="Calibri" w:cs="Times New Roman"/>
          <w:color w:val="auto"/>
          <w:lang w:eastAsia="en-AU"/>
        </w:rPr>
        <w:t>ember</w:t>
      </w:r>
      <w:r w:rsidR="00E80BAB">
        <w:rPr>
          <w:rFonts w:ascii="Calibri" w:hAnsi="Calibri" w:cs="Times New Roman"/>
          <w:color w:val="auto"/>
          <w:lang w:eastAsia="en-AU"/>
        </w:rPr>
        <w:t>ship n</w:t>
      </w:r>
      <w:r w:rsidR="00EA74AF" w:rsidRPr="002B77A1">
        <w:rPr>
          <w:rFonts w:ascii="Calibri" w:hAnsi="Calibri" w:cs="Times New Roman"/>
          <w:color w:val="auto"/>
          <w:lang w:eastAsia="en-AU"/>
        </w:rPr>
        <w:t>umbers and signatures of initiating members. The collective names and sig</w:t>
      </w:r>
      <w:r w:rsidR="002C047D">
        <w:rPr>
          <w:rFonts w:ascii="Calibri" w:hAnsi="Calibri" w:cs="Times New Roman"/>
          <w:color w:val="auto"/>
          <w:lang w:eastAsia="en-AU"/>
        </w:rPr>
        <w:t>natures can be sent to the S</w:t>
      </w:r>
      <w:r w:rsidR="00EA74AF" w:rsidRPr="002B77A1">
        <w:rPr>
          <w:rFonts w:ascii="Calibri" w:hAnsi="Calibri" w:cs="Times New Roman"/>
          <w:color w:val="auto"/>
          <w:lang w:eastAsia="en-AU"/>
        </w:rPr>
        <w:t xml:space="preserve">ecretary or an </w:t>
      </w:r>
      <w:r w:rsidR="002C047D">
        <w:rPr>
          <w:rFonts w:ascii="Calibri" w:hAnsi="Calibri" w:cs="Times New Roman"/>
          <w:color w:val="auto"/>
          <w:lang w:eastAsia="en-AU"/>
        </w:rPr>
        <w:t>Executive C</w:t>
      </w:r>
      <w:r w:rsidR="0042065F" w:rsidRPr="002B77A1">
        <w:rPr>
          <w:rFonts w:ascii="Calibri" w:hAnsi="Calibri" w:cs="Times New Roman"/>
          <w:color w:val="auto"/>
          <w:lang w:eastAsia="en-AU"/>
        </w:rPr>
        <w:t>ommittee</w:t>
      </w:r>
      <w:r w:rsidR="00EA74AF" w:rsidRPr="002B77A1">
        <w:rPr>
          <w:rFonts w:ascii="Calibri" w:hAnsi="Calibri" w:cs="Times New Roman"/>
          <w:color w:val="auto"/>
          <w:lang w:eastAsia="en-AU"/>
        </w:rPr>
        <w:t xml:space="preserve"> member by one or a group of </w:t>
      </w:r>
      <w:r w:rsidR="0042065F" w:rsidRPr="002B77A1">
        <w:rPr>
          <w:rFonts w:ascii="Calibri" w:hAnsi="Calibri" w:cs="Times New Roman"/>
          <w:color w:val="auto"/>
          <w:lang w:eastAsia="en-AU"/>
        </w:rPr>
        <w:t>member</w:t>
      </w:r>
      <w:r w:rsidR="00EA74AF" w:rsidRPr="002B77A1">
        <w:rPr>
          <w:rFonts w:ascii="Calibri" w:hAnsi="Calibri" w:cs="Times New Roman"/>
          <w:color w:val="auto"/>
          <w:lang w:eastAsia="en-AU"/>
        </w:rPr>
        <w:t xml:space="preserve">s with a request to convene the SGM. </w:t>
      </w:r>
    </w:p>
    <w:p w14:paraId="000F5C14" w14:textId="77777777" w:rsidR="00EA74AF" w:rsidRPr="00DF213A" w:rsidRDefault="00EA74AF" w:rsidP="006B3A32">
      <w:pPr>
        <w:pStyle w:val="Default"/>
        <w:numPr>
          <w:ilvl w:val="0"/>
          <w:numId w:val="26"/>
        </w:numPr>
        <w:tabs>
          <w:tab w:val="clear" w:pos="1440"/>
          <w:tab w:val="num" w:pos="1980"/>
        </w:tabs>
        <w:ind w:left="1980" w:hanging="540"/>
        <w:rPr>
          <w:rFonts w:ascii="Calibri" w:hAnsi="Calibri" w:cs="Vrinda"/>
          <w:color w:val="auto"/>
          <w:szCs w:val="22"/>
          <w:lang w:bidi="ar-SA"/>
        </w:rPr>
      </w:pPr>
      <w:r w:rsidRPr="002B77A1">
        <w:rPr>
          <w:rFonts w:ascii="Calibri" w:hAnsi="Calibri" w:cs="Times New Roman"/>
          <w:color w:val="auto"/>
          <w:lang w:eastAsia="en-AU"/>
        </w:rPr>
        <w:t xml:space="preserve">The SGM request must include details of </w:t>
      </w:r>
      <w:r w:rsidR="00E80BAB">
        <w:rPr>
          <w:rFonts w:ascii="Calibri" w:hAnsi="Calibri" w:cs="Times New Roman"/>
          <w:color w:val="auto"/>
          <w:lang w:eastAsia="en-AU"/>
        </w:rPr>
        <w:t xml:space="preserve">the </w:t>
      </w:r>
      <w:r w:rsidRPr="002B77A1">
        <w:rPr>
          <w:rFonts w:ascii="Calibri" w:hAnsi="Calibri" w:cs="Times New Roman"/>
          <w:color w:val="auto"/>
          <w:lang w:eastAsia="en-AU"/>
        </w:rPr>
        <w:t xml:space="preserve">specific matter or </w:t>
      </w:r>
      <w:r w:rsidR="00E80BAB" w:rsidRPr="00DF213A">
        <w:rPr>
          <w:rFonts w:ascii="Calibri" w:hAnsi="Calibri" w:cs="Times New Roman"/>
          <w:color w:val="auto"/>
          <w:lang w:eastAsia="en-AU"/>
        </w:rPr>
        <w:t xml:space="preserve">the </w:t>
      </w:r>
      <w:r w:rsidRPr="00DF213A">
        <w:rPr>
          <w:rFonts w:ascii="Calibri" w:hAnsi="Calibri" w:cs="Times New Roman"/>
          <w:color w:val="auto"/>
          <w:lang w:eastAsia="en-AU"/>
        </w:rPr>
        <w:t xml:space="preserve">issue </w:t>
      </w:r>
      <w:r w:rsidR="00E80BAB" w:rsidRPr="00DF213A">
        <w:rPr>
          <w:rFonts w:ascii="Calibri" w:hAnsi="Calibri" w:cs="Times New Roman"/>
          <w:color w:val="auto"/>
          <w:lang w:eastAsia="en-AU"/>
        </w:rPr>
        <w:t>that</w:t>
      </w:r>
      <w:r w:rsidR="00B90656">
        <w:rPr>
          <w:rFonts w:ascii="Calibri" w:hAnsi="Calibri" w:cs="Times New Roman"/>
          <w:color w:val="auto"/>
          <w:lang w:eastAsia="en-AU"/>
        </w:rPr>
        <w:t xml:space="preserve"> </w:t>
      </w:r>
      <w:r w:rsidRPr="00DF213A">
        <w:rPr>
          <w:rFonts w:ascii="Calibri" w:hAnsi="Calibri" w:cs="Vrinda"/>
          <w:color w:val="auto"/>
          <w:szCs w:val="22"/>
          <w:lang w:bidi="ar-SA"/>
        </w:rPr>
        <w:t>require</w:t>
      </w:r>
      <w:r w:rsidR="00E80BAB" w:rsidRPr="00DF213A">
        <w:rPr>
          <w:rFonts w:ascii="Calibri" w:hAnsi="Calibri" w:cs="Vrinda"/>
          <w:color w:val="auto"/>
          <w:szCs w:val="22"/>
          <w:lang w:bidi="ar-SA"/>
        </w:rPr>
        <w:t>s resolution at</w:t>
      </w:r>
      <w:r w:rsidRPr="00DF213A">
        <w:rPr>
          <w:rFonts w:ascii="Calibri" w:hAnsi="Calibri" w:cs="Vrinda"/>
          <w:color w:val="auto"/>
          <w:szCs w:val="22"/>
          <w:lang w:bidi="ar-SA"/>
        </w:rPr>
        <w:t xml:space="preserve"> the SGM. </w:t>
      </w:r>
    </w:p>
    <w:p w14:paraId="684C2136" w14:textId="77777777" w:rsidR="00EA74AF" w:rsidRPr="00DF213A" w:rsidRDefault="00EA74AF" w:rsidP="006B3A32">
      <w:pPr>
        <w:numPr>
          <w:ilvl w:val="0"/>
          <w:numId w:val="25"/>
        </w:numPr>
        <w:tabs>
          <w:tab w:val="clear" w:pos="720"/>
          <w:tab w:val="num" w:pos="1080"/>
        </w:tabs>
        <w:autoSpaceDE w:val="0"/>
        <w:autoSpaceDN w:val="0"/>
        <w:adjustRightInd w:val="0"/>
        <w:ind w:left="1080"/>
        <w:rPr>
          <w:rFonts w:ascii="Calibri" w:hAnsi="Calibri"/>
        </w:rPr>
      </w:pPr>
      <w:r w:rsidRPr="00DF213A">
        <w:rPr>
          <w:rFonts w:ascii="Calibri" w:hAnsi="Calibri"/>
        </w:rPr>
        <w:lastRenderedPageBreak/>
        <w:t xml:space="preserve">The </w:t>
      </w:r>
      <w:r w:rsidR="00066D5C" w:rsidRPr="00DF213A">
        <w:rPr>
          <w:rFonts w:ascii="Calibri" w:hAnsi="Calibri"/>
        </w:rPr>
        <w:t>Executive C</w:t>
      </w:r>
      <w:r w:rsidR="0042065F" w:rsidRPr="00DF213A">
        <w:rPr>
          <w:rFonts w:ascii="Calibri" w:hAnsi="Calibri"/>
        </w:rPr>
        <w:t>ommittee</w:t>
      </w:r>
      <w:r w:rsidRPr="00DF213A">
        <w:rPr>
          <w:rFonts w:ascii="Calibri" w:hAnsi="Calibri"/>
        </w:rPr>
        <w:t xml:space="preserve"> will undertake necessary steps to inform the members, arrange the SGM and discuss the matter.</w:t>
      </w:r>
    </w:p>
    <w:p w14:paraId="4BA30C6E" w14:textId="77777777" w:rsidR="00EA74AF" w:rsidRPr="00DF213A" w:rsidRDefault="00EA74AF" w:rsidP="006B3A32">
      <w:pPr>
        <w:numPr>
          <w:ilvl w:val="0"/>
          <w:numId w:val="25"/>
        </w:numPr>
        <w:tabs>
          <w:tab w:val="clear" w:pos="720"/>
          <w:tab w:val="num" w:pos="1080"/>
        </w:tabs>
        <w:autoSpaceDE w:val="0"/>
        <w:autoSpaceDN w:val="0"/>
        <w:adjustRightInd w:val="0"/>
        <w:ind w:left="1080"/>
        <w:rPr>
          <w:rFonts w:ascii="Calibri" w:hAnsi="Calibri"/>
        </w:rPr>
      </w:pPr>
      <w:r w:rsidRPr="00DF213A">
        <w:rPr>
          <w:rFonts w:ascii="Calibri" w:hAnsi="Calibri"/>
        </w:rPr>
        <w:t xml:space="preserve">If necessary the matter can be resolved by </w:t>
      </w:r>
      <w:r w:rsidR="004B5118" w:rsidRPr="00DF213A">
        <w:rPr>
          <w:rFonts w:ascii="Calibri" w:hAnsi="Calibri"/>
        </w:rPr>
        <w:t xml:space="preserve">at least </w:t>
      </w:r>
      <w:r w:rsidR="00756A02" w:rsidRPr="00DF213A">
        <w:rPr>
          <w:rFonts w:ascii="Calibri" w:hAnsi="Calibri"/>
        </w:rPr>
        <w:t>three quarters (75%)</w:t>
      </w:r>
      <w:r w:rsidRPr="00DF213A">
        <w:rPr>
          <w:rFonts w:ascii="Calibri" w:hAnsi="Calibri"/>
        </w:rPr>
        <w:t xml:space="preserve"> majority voting of the eligible voting members.</w:t>
      </w:r>
    </w:p>
    <w:p w14:paraId="4920AA15" w14:textId="5AE196A7" w:rsidR="00EA74AF" w:rsidRPr="00DF213A" w:rsidRDefault="00EA74AF" w:rsidP="006B3A32">
      <w:pPr>
        <w:numPr>
          <w:ilvl w:val="0"/>
          <w:numId w:val="25"/>
        </w:numPr>
        <w:tabs>
          <w:tab w:val="clear" w:pos="720"/>
          <w:tab w:val="num" w:pos="1080"/>
        </w:tabs>
        <w:autoSpaceDE w:val="0"/>
        <w:autoSpaceDN w:val="0"/>
        <w:adjustRightInd w:val="0"/>
        <w:ind w:left="1080"/>
        <w:rPr>
          <w:rFonts w:ascii="Calibri" w:hAnsi="Calibri"/>
          <w:lang w:eastAsia="en-AU"/>
        </w:rPr>
      </w:pPr>
      <w:r w:rsidRPr="00DF213A">
        <w:rPr>
          <w:rFonts w:ascii="Calibri" w:hAnsi="Calibri"/>
          <w:bCs/>
          <w:szCs w:val="24"/>
          <w:lang w:eastAsia="en-AU" w:bidi="bn-BD"/>
        </w:rPr>
        <w:t>Notice for SGM:</w:t>
      </w:r>
      <w:r w:rsidR="009E3C0A">
        <w:rPr>
          <w:rFonts w:ascii="Calibri" w:hAnsi="Calibri"/>
          <w:bCs/>
          <w:szCs w:val="24"/>
          <w:lang w:eastAsia="en-AU" w:bidi="bn-BD"/>
        </w:rPr>
        <w:t xml:space="preserve"> </w:t>
      </w:r>
      <w:r w:rsidRPr="00DF213A">
        <w:rPr>
          <w:rFonts w:ascii="Calibri" w:hAnsi="Calibri"/>
          <w:lang w:eastAsia="en-AU"/>
        </w:rPr>
        <w:t xml:space="preserve">A notice of the SGM must be a written notice stating that a meeting is to take place at a specified date, time and venue and also </w:t>
      </w:r>
      <w:r w:rsidR="00E80BAB" w:rsidRPr="00DF213A">
        <w:rPr>
          <w:rFonts w:ascii="Calibri" w:hAnsi="Calibri"/>
          <w:lang w:eastAsia="en-AU"/>
        </w:rPr>
        <w:t>include a</w:t>
      </w:r>
      <w:r w:rsidRPr="00DF213A">
        <w:rPr>
          <w:rFonts w:ascii="Calibri" w:hAnsi="Calibri"/>
          <w:lang w:eastAsia="en-AU"/>
        </w:rPr>
        <w:t xml:space="preserve"> brief agenda. The written noti</w:t>
      </w:r>
      <w:r w:rsidR="009E3C0A">
        <w:rPr>
          <w:rFonts w:ascii="Calibri" w:hAnsi="Calibri"/>
          <w:lang w:eastAsia="en-AU"/>
        </w:rPr>
        <w:t xml:space="preserve">ce must be initiated at least </w:t>
      </w:r>
      <w:proofErr w:type="gramStart"/>
      <w:r w:rsidR="009E3C0A">
        <w:rPr>
          <w:rFonts w:ascii="Calibri" w:hAnsi="Calibri"/>
          <w:lang w:eastAsia="en-AU"/>
        </w:rPr>
        <w:t>twenty one</w:t>
      </w:r>
      <w:proofErr w:type="gramEnd"/>
      <w:r w:rsidR="009E3C0A">
        <w:rPr>
          <w:rFonts w:ascii="Calibri" w:hAnsi="Calibri"/>
          <w:lang w:eastAsia="en-AU"/>
        </w:rPr>
        <w:t xml:space="preserve"> (21)</w:t>
      </w:r>
      <w:r w:rsidR="00E80BAB" w:rsidRPr="00DF213A">
        <w:rPr>
          <w:rFonts w:ascii="Calibri" w:hAnsi="Calibri"/>
          <w:lang w:eastAsia="en-AU"/>
        </w:rPr>
        <w:t xml:space="preserve"> before the date of the s</w:t>
      </w:r>
      <w:r w:rsidRPr="00DF213A">
        <w:rPr>
          <w:rFonts w:ascii="Calibri" w:hAnsi="Calibri"/>
          <w:lang w:eastAsia="en-AU"/>
        </w:rPr>
        <w:t xml:space="preserve">cheduled SGM. The notice should include information such as the date, time, place, and what is proposed </w:t>
      </w:r>
      <w:r w:rsidR="004B5118" w:rsidRPr="00DF213A">
        <w:rPr>
          <w:rFonts w:ascii="Calibri" w:hAnsi="Calibri"/>
          <w:lang w:eastAsia="en-AU"/>
        </w:rPr>
        <w:t>for discussion</w:t>
      </w:r>
      <w:r w:rsidRPr="00DF213A">
        <w:rPr>
          <w:rFonts w:ascii="Calibri" w:hAnsi="Calibri"/>
          <w:lang w:eastAsia="en-AU"/>
        </w:rPr>
        <w:t>. Email is the pre</w:t>
      </w:r>
      <w:r w:rsidR="00E80BAB" w:rsidRPr="00DF213A">
        <w:rPr>
          <w:rFonts w:ascii="Calibri" w:hAnsi="Calibri"/>
          <w:lang w:eastAsia="en-AU"/>
        </w:rPr>
        <w:t>ferred method for communication</w:t>
      </w:r>
      <w:r w:rsidRPr="00DF213A">
        <w:rPr>
          <w:rFonts w:ascii="Calibri" w:hAnsi="Calibri"/>
          <w:lang w:eastAsia="en-AU"/>
        </w:rPr>
        <w:t xml:space="preserve"> with the </w:t>
      </w:r>
      <w:r w:rsidR="00F355EB" w:rsidRPr="00DF213A">
        <w:rPr>
          <w:rFonts w:ascii="Calibri" w:hAnsi="Calibri"/>
          <w:lang w:eastAsia="en-AU"/>
        </w:rPr>
        <w:t xml:space="preserve">eligible </w:t>
      </w:r>
      <w:r w:rsidR="0042065F" w:rsidRPr="00DF213A">
        <w:rPr>
          <w:rFonts w:ascii="Calibri" w:hAnsi="Calibri"/>
          <w:lang w:eastAsia="en-AU"/>
        </w:rPr>
        <w:t>member</w:t>
      </w:r>
      <w:r w:rsidR="00F355EB" w:rsidRPr="00DF213A">
        <w:rPr>
          <w:rFonts w:ascii="Calibri" w:hAnsi="Calibri"/>
          <w:lang w:eastAsia="en-AU"/>
        </w:rPr>
        <w:t>s</w:t>
      </w:r>
      <w:r w:rsidRPr="00DF213A">
        <w:rPr>
          <w:rFonts w:ascii="Calibri" w:hAnsi="Calibri"/>
          <w:lang w:eastAsia="en-AU"/>
        </w:rPr>
        <w:t>.</w:t>
      </w:r>
    </w:p>
    <w:p w14:paraId="0529C478" w14:textId="77777777" w:rsidR="00A863AC" w:rsidRPr="00DF213A" w:rsidRDefault="00A863AC" w:rsidP="006B3A32">
      <w:pPr>
        <w:numPr>
          <w:ilvl w:val="0"/>
          <w:numId w:val="25"/>
        </w:numPr>
        <w:tabs>
          <w:tab w:val="clear" w:pos="720"/>
          <w:tab w:val="num" w:pos="1080"/>
        </w:tabs>
        <w:autoSpaceDE w:val="0"/>
        <w:autoSpaceDN w:val="0"/>
        <w:adjustRightInd w:val="0"/>
        <w:ind w:left="1080"/>
        <w:rPr>
          <w:rFonts w:ascii="Calibri" w:hAnsi="Calibri"/>
          <w:lang w:eastAsia="en-AU"/>
        </w:rPr>
      </w:pPr>
      <w:r w:rsidRPr="00DF213A">
        <w:rPr>
          <w:rFonts w:ascii="Calibri" w:hAnsi="Calibri"/>
          <w:lang w:eastAsia="en-AU"/>
        </w:rPr>
        <w:t xml:space="preserve">It is not required for three quarters of the </w:t>
      </w:r>
      <w:r w:rsidRPr="00DF213A">
        <w:rPr>
          <w:rFonts w:ascii="Calibri" w:hAnsi="Calibri"/>
          <w:u w:val="single"/>
          <w:lang w:eastAsia="en-AU"/>
        </w:rPr>
        <w:t>total</w:t>
      </w:r>
      <w:r w:rsidR="00B90656">
        <w:rPr>
          <w:rFonts w:ascii="Calibri" w:hAnsi="Calibri"/>
          <w:u w:val="single"/>
          <w:lang w:eastAsia="en-AU"/>
        </w:rPr>
        <w:t xml:space="preserve"> </w:t>
      </w:r>
      <w:r w:rsidR="00E80BAB" w:rsidRPr="00DF213A">
        <w:rPr>
          <w:rFonts w:ascii="Calibri" w:hAnsi="Calibri"/>
          <w:lang w:eastAsia="en-AU"/>
        </w:rPr>
        <w:t xml:space="preserve">FC </w:t>
      </w:r>
      <w:r w:rsidRPr="00DF213A">
        <w:rPr>
          <w:rFonts w:ascii="Calibri" w:hAnsi="Calibri"/>
          <w:lang w:eastAsia="en-AU"/>
        </w:rPr>
        <w:t xml:space="preserve">membership </w:t>
      </w:r>
      <w:r w:rsidR="00E80BAB" w:rsidRPr="00DF213A">
        <w:rPr>
          <w:rFonts w:ascii="Calibri" w:hAnsi="Calibri"/>
          <w:lang w:eastAsia="en-AU"/>
        </w:rPr>
        <w:t xml:space="preserve">to </w:t>
      </w:r>
      <w:r w:rsidRPr="00DF213A">
        <w:rPr>
          <w:rFonts w:ascii="Calibri" w:hAnsi="Calibri"/>
          <w:lang w:eastAsia="en-AU"/>
        </w:rPr>
        <w:t xml:space="preserve">pass the resolution, </w:t>
      </w:r>
      <w:r w:rsidRPr="00DF213A">
        <w:rPr>
          <w:rFonts w:ascii="Calibri" w:hAnsi="Calibri"/>
          <w:u w:val="single"/>
          <w:lang w:eastAsia="en-AU"/>
        </w:rPr>
        <w:t xml:space="preserve">only </w:t>
      </w:r>
      <w:r w:rsidR="00E80BAB" w:rsidRPr="00DF213A">
        <w:rPr>
          <w:rFonts w:ascii="Calibri" w:hAnsi="Calibri"/>
          <w:lang w:eastAsia="en-AU"/>
        </w:rPr>
        <w:t xml:space="preserve">requires three quarters of </w:t>
      </w:r>
      <w:r w:rsidR="00F3136B" w:rsidRPr="00DF213A">
        <w:rPr>
          <w:rFonts w:ascii="Calibri" w:hAnsi="Calibri"/>
          <w:lang w:eastAsia="en-AU"/>
        </w:rPr>
        <w:t>those that attend the meetin</w:t>
      </w:r>
      <w:r w:rsidR="00B90656">
        <w:rPr>
          <w:rFonts w:ascii="Calibri" w:hAnsi="Calibri"/>
          <w:lang w:eastAsia="en-AU"/>
        </w:rPr>
        <w:t xml:space="preserve">g </w:t>
      </w:r>
      <w:r w:rsidR="00F3136B" w:rsidRPr="00DF213A">
        <w:rPr>
          <w:rFonts w:ascii="Calibri" w:hAnsi="Calibri"/>
          <w:lang w:eastAsia="en-AU"/>
        </w:rPr>
        <w:t>(</w:t>
      </w:r>
      <w:r w:rsidRPr="00DF213A">
        <w:rPr>
          <w:rFonts w:ascii="Calibri" w:hAnsi="Calibri"/>
          <w:lang w:eastAsia="en-AU"/>
        </w:rPr>
        <w:t>or vote by proxy</w:t>
      </w:r>
      <w:r w:rsidR="00F3136B" w:rsidRPr="00DF213A">
        <w:rPr>
          <w:rFonts w:ascii="Calibri" w:hAnsi="Calibri"/>
          <w:lang w:eastAsia="en-AU"/>
        </w:rPr>
        <w:t xml:space="preserve">) </w:t>
      </w:r>
      <w:r w:rsidR="00E80BAB" w:rsidRPr="00DF213A">
        <w:rPr>
          <w:rFonts w:ascii="Calibri" w:hAnsi="Calibri"/>
          <w:lang w:eastAsia="en-AU"/>
        </w:rPr>
        <w:t>to pass the resolution</w:t>
      </w:r>
      <w:r w:rsidRPr="00DF213A">
        <w:rPr>
          <w:rFonts w:ascii="Calibri" w:hAnsi="Calibri"/>
          <w:lang w:eastAsia="en-AU"/>
        </w:rPr>
        <w:t>.</w:t>
      </w:r>
    </w:p>
    <w:p w14:paraId="2E62E518" w14:textId="77777777" w:rsidR="00A718E5" w:rsidRPr="00DF213A" w:rsidRDefault="00A718E5" w:rsidP="00A718E5">
      <w:pPr>
        <w:autoSpaceDE w:val="0"/>
        <w:autoSpaceDN w:val="0"/>
        <w:adjustRightInd w:val="0"/>
        <w:ind w:left="1080"/>
        <w:rPr>
          <w:rFonts w:ascii="Calibri" w:hAnsi="Calibri"/>
          <w:lang w:eastAsia="en-AU"/>
        </w:rPr>
      </w:pPr>
    </w:p>
    <w:p w14:paraId="22FB97B9"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21" w:name="_Toc529009893"/>
      <w:r>
        <w:rPr>
          <w:rFonts w:ascii="Calibri" w:hAnsi="Calibri"/>
          <w:sz w:val="28"/>
          <w:szCs w:val="28"/>
          <w:lang w:val="en-US"/>
        </w:rPr>
        <w:t xml:space="preserve"> </w:t>
      </w:r>
      <w:r w:rsidR="0042065F" w:rsidRPr="002B77A1">
        <w:rPr>
          <w:rFonts w:ascii="Calibri" w:hAnsi="Calibri"/>
          <w:sz w:val="28"/>
          <w:szCs w:val="28"/>
        </w:rPr>
        <w:t>Executive</w:t>
      </w:r>
      <w:r w:rsidR="00562596">
        <w:rPr>
          <w:rFonts w:ascii="Calibri" w:hAnsi="Calibri"/>
          <w:sz w:val="28"/>
          <w:szCs w:val="28"/>
          <w:lang w:val="en-US"/>
        </w:rPr>
        <w:t xml:space="preserve"> </w:t>
      </w:r>
      <w:r w:rsidR="0042065F" w:rsidRPr="002B77A1">
        <w:rPr>
          <w:rFonts w:ascii="Calibri" w:hAnsi="Calibri"/>
          <w:sz w:val="28"/>
          <w:szCs w:val="28"/>
        </w:rPr>
        <w:t>Committee</w:t>
      </w:r>
      <w:r w:rsidR="00EA74AF" w:rsidRPr="002B77A1">
        <w:rPr>
          <w:rFonts w:ascii="Calibri" w:hAnsi="Calibri"/>
          <w:sz w:val="28"/>
          <w:szCs w:val="28"/>
        </w:rPr>
        <w:t xml:space="preserve"> Meetings</w:t>
      </w:r>
      <w:bookmarkEnd w:id="121"/>
    </w:p>
    <w:p w14:paraId="28F84B0E" w14:textId="77777777" w:rsidR="00EA74AF" w:rsidRPr="002B77A1" w:rsidRDefault="00756A02" w:rsidP="0098400A">
      <w:pPr>
        <w:rPr>
          <w:rFonts w:ascii="Calibri" w:hAnsi="Calibri" w:cs="Times New Roman"/>
          <w:szCs w:val="24"/>
        </w:rPr>
      </w:pPr>
      <w:r w:rsidRPr="002B77A1">
        <w:rPr>
          <w:rFonts w:ascii="Calibri" w:hAnsi="Calibri" w:cs="Times New Roman"/>
          <w:szCs w:val="24"/>
        </w:rPr>
        <w:t xml:space="preserve">There shall be at least </w:t>
      </w:r>
      <w:r w:rsidR="00E47648">
        <w:rPr>
          <w:rFonts w:ascii="Calibri" w:hAnsi="Calibri" w:cs="Times New Roman"/>
          <w:szCs w:val="24"/>
        </w:rPr>
        <w:t>seven (7)</w:t>
      </w:r>
      <w:r w:rsidRPr="002B77A1">
        <w:rPr>
          <w:rFonts w:ascii="Calibri" w:hAnsi="Calibri" w:cs="Times New Roman"/>
          <w:szCs w:val="24"/>
        </w:rPr>
        <w:t xml:space="preserve"> Executive C</w:t>
      </w:r>
      <w:r w:rsidR="00EA74AF" w:rsidRPr="002B77A1">
        <w:rPr>
          <w:rFonts w:ascii="Calibri" w:hAnsi="Calibri" w:cs="Times New Roman"/>
          <w:szCs w:val="24"/>
        </w:rPr>
        <w:t xml:space="preserve">ommittee meetings in a financial year. The date, time, and place of these meetings shall be provided to the membership </w:t>
      </w:r>
      <w:r w:rsidR="00A863AC">
        <w:rPr>
          <w:rFonts w:ascii="Calibri" w:hAnsi="Calibri" w:cs="Times New Roman"/>
          <w:szCs w:val="24"/>
        </w:rPr>
        <w:t xml:space="preserve">of the Executive Committee </w:t>
      </w:r>
      <w:r w:rsidR="00E47648">
        <w:rPr>
          <w:rFonts w:ascii="Calibri" w:hAnsi="Calibri" w:cs="Times New Roman"/>
          <w:szCs w:val="24"/>
        </w:rPr>
        <w:t xml:space="preserve">by the Secretary </w:t>
      </w:r>
      <w:r w:rsidR="00EA74AF" w:rsidRPr="002B77A1">
        <w:rPr>
          <w:rFonts w:ascii="Calibri" w:hAnsi="Calibri" w:cs="Times New Roman"/>
          <w:szCs w:val="24"/>
        </w:rPr>
        <w:t xml:space="preserve">before the date of such meeting. </w:t>
      </w:r>
      <w:r w:rsidR="00E47648">
        <w:rPr>
          <w:rFonts w:ascii="Calibri" w:hAnsi="Calibri" w:cs="Times New Roman"/>
          <w:szCs w:val="24"/>
        </w:rPr>
        <w:t xml:space="preserve"> </w:t>
      </w:r>
      <w:r w:rsidR="00EA74AF" w:rsidRPr="002B77A1">
        <w:rPr>
          <w:rFonts w:ascii="Calibri" w:hAnsi="Calibri" w:cs="Times New Roman"/>
          <w:szCs w:val="24"/>
        </w:rPr>
        <w:t xml:space="preserve">The </w:t>
      </w:r>
      <w:r w:rsidR="00834038" w:rsidRPr="002B77A1">
        <w:rPr>
          <w:rFonts w:ascii="Calibri" w:hAnsi="Calibri" w:cs="Times New Roman"/>
          <w:szCs w:val="24"/>
        </w:rPr>
        <w:t>C</w:t>
      </w:r>
      <w:r w:rsidR="0042065F" w:rsidRPr="002B77A1">
        <w:rPr>
          <w:rFonts w:ascii="Calibri" w:hAnsi="Calibri" w:cs="Times New Roman"/>
          <w:szCs w:val="24"/>
        </w:rPr>
        <w:t>ommittee</w:t>
      </w:r>
      <w:r w:rsidR="00EA74AF" w:rsidRPr="002B77A1">
        <w:rPr>
          <w:rFonts w:ascii="Calibri" w:hAnsi="Calibri" w:cs="Times New Roman"/>
          <w:szCs w:val="24"/>
        </w:rPr>
        <w:t xml:space="preserve"> shall determine the date, time, and place for any special meetings. </w:t>
      </w:r>
    </w:p>
    <w:p w14:paraId="5864306D" w14:textId="77777777" w:rsidR="00B25257" w:rsidRPr="002B77A1" w:rsidRDefault="00B25257" w:rsidP="00B25257">
      <w:pPr>
        <w:rPr>
          <w:rFonts w:ascii="Calibri" w:hAnsi="Calibri"/>
        </w:rPr>
      </w:pPr>
    </w:p>
    <w:p w14:paraId="16A2A55C" w14:textId="77777777" w:rsidR="00B25257" w:rsidRPr="002B77A1" w:rsidRDefault="00D00646" w:rsidP="006B3A32">
      <w:pPr>
        <w:pStyle w:val="Heading3"/>
        <w:numPr>
          <w:ilvl w:val="2"/>
          <w:numId w:val="6"/>
        </w:numPr>
        <w:spacing w:before="0" w:line="240" w:lineRule="auto"/>
        <w:rPr>
          <w:rFonts w:ascii="Calibri" w:hAnsi="Calibri"/>
          <w:sz w:val="28"/>
          <w:szCs w:val="28"/>
        </w:rPr>
      </w:pPr>
      <w:bookmarkStart w:id="122" w:name="_Toc529009894"/>
      <w:r>
        <w:rPr>
          <w:rFonts w:ascii="Calibri" w:hAnsi="Calibri"/>
          <w:sz w:val="28"/>
          <w:szCs w:val="28"/>
          <w:lang w:val="en-US"/>
        </w:rPr>
        <w:t xml:space="preserve"> </w:t>
      </w:r>
      <w:r w:rsidR="00B25257" w:rsidRPr="002B77A1">
        <w:rPr>
          <w:rFonts w:ascii="Calibri" w:hAnsi="Calibri"/>
          <w:sz w:val="28"/>
          <w:szCs w:val="28"/>
        </w:rPr>
        <w:t>Conflict of Interest in Executive Committee Meeting</w:t>
      </w:r>
      <w:bookmarkEnd w:id="122"/>
    </w:p>
    <w:p w14:paraId="78AE7324" w14:textId="77777777" w:rsidR="00B25257" w:rsidRPr="002B77A1" w:rsidRDefault="00AB3329" w:rsidP="006B3A32">
      <w:pPr>
        <w:pStyle w:val="DraftHeading2"/>
        <w:numPr>
          <w:ilvl w:val="0"/>
          <w:numId w:val="52"/>
        </w:numPr>
        <w:tabs>
          <w:tab w:val="right" w:pos="1247"/>
        </w:tabs>
        <w:spacing w:before="0"/>
        <w:ind w:left="990" w:hanging="270"/>
        <w:rPr>
          <w:rFonts w:ascii="Calibri" w:hAnsi="Calibri"/>
        </w:rPr>
      </w:pPr>
      <w:r w:rsidRPr="002B77A1">
        <w:rPr>
          <w:rFonts w:ascii="Calibri" w:hAnsi="Calibri"/>
        </w:rPr>
        <w:t>An Executive C</w:t>
      </w:r>
      <w:r w:rsidR="00B25257" w:rsidRPr="002B77A1">
        <w:rPr>
          <w:rFonts w:ascii="Calibri" w:hAnsi="Calibri"/>
        </w:rPr>
        <w:t xml:space="preserve">ommittee member who has a material </w:t>
      </w:r>
      <w:r w:rsidR="008F535E">
        <w:rPr>
          <w:rFonts w:ascii="Calibri" w:hAnsi="Calibri"/>
        </w:rPr>
        <w:t xml:space="preserve">financial </w:t>
      </w:r>
      <w:r w:rsidR="00B25257" w:rsidRPr="002B77A1">
        <w:rPr>
          <w:rFonts w:ascii="Calibri" w:hAnsi="Calibri"/>
        </w:rPr>
        <w:t>interest in a</w:t>
      </w:r>
      <w:r w:rsidR="00A863AC">
        <w:rPr>
          <w:rFonts w:ascii="Calibri" w:hAnsi="Calibri"/>
        </w:rPr>
        <w:t xml:space="preserve"> matter being considered at an E</w:t>
      </w:r>
      <w:r w:rsidR="00B25257" w:rsidRPr="002B77A1">
        <w:rPr>
          <w:rFonts w:ascii="Calibri" w:hAnsi="Calibri"/>
        </w:rPr>
        <w:t>xecu</w:t>
      </w:r>
      <w:r w:rsidR="00A863AC">
        <w:rPr>
          <w:rFonts w:ascii="Calibri" w:hAnsi="Calibri"/>
        </w:rPr>
        <w:t>tive C</w:t>
      </w:r>
      <w:r w:rsidR="00B25257" w:rsidRPr="002B77A1">
        <w:rPr>
          <w:rFonts w:ascii="Calibri" w:hAnsi="Calibri"/>
        </w:rPr>
        <w:t xml:space="preserve">ommittee meeting must disclose the nature and </w:t>
      </w:r>
      <w:r w:rsidR="00A863AC">
        <w:rPr>
          <w:rFonts w:ascii="Calibri" w:hAnsi="Calibri"/>
        </w:rPr>
        <w:t>extent of that interest to the C</w:t>
      </w:r>
      <w:r w:rsidR="00B25257" w:rsidRPr="002B77A1">
        <w:rPr>
          <w:rFonts w:ascii="Calibri" w:hAnsi="Calibri"/>
        </w:rPr>
        <w:t>ommittee.</w:t>
      </w:r>
    </w:p>
    <w:p w14:paraId="5784192C" w14:textId="77777777" w:rsidR="00B25257" w:rsidRPr="002B77A1" w:rsidRDefault="00A863AC" w:rsidP="006B3A32">
      <w:pPr>
        <w:pStyle w:val="DraftHeading2"/>
        <w:numPr>
          <w:ilvl w:val="0"/>
          <w:numId w:val="52"/>
        </w:numPr>
        <w:tabs>
          <w:tab w:val="right" w:pos="1247"/>
        </w:tabs>
        <w:spacing w:before="0"/>
        <w:ind w:left="990" w:hanging="270"/>
        <w:rPr>
          <w:rFonts w:ascii="Calibri" w:hAnsi="Calibri"/>
        </w:rPr>
      </w:pPr>
      <w:r>
        <w:rPr>
          <w:rFonts w:ascii="Calibri" w:hAnsi="Calibri"/>
        </w:rPr>
        <w:t>The C</w:t>
      </w:r>
      <w:r w:rsidR="00B25257" w:rsidRPr="002B77A1">
        <w:rPr>
          <w:rFonts w:ascii="Calibri" w:hAnsi="Calibri"/>
        </w:rPr>
        <w:t>ommittee member -</w:t>
      </w:r>
    </w:p>
    <w:p w14:paraId="01C698CF" w14:textId="77777777" w:rsidR="00B25257" w:rsidRPr="002B77A1" w:rsidRDefault="00B25257" w:rsidP="006B3A32">
      <w:pPr>
        <w:pStyle w:val="DraftHeading3"/>
        <w:numPr>
          <w:ilvl w:val="2"/>
          <w:numId w:val="49"/>
        </w:numPr>
        <w:tabs>
          <w:tab w:val="right" w:pos="1800"/>
        </w:tabs>
        <w:spacing w:before="0"/>
        <w:ind w:left="1800" w:hanging="360"/>
        <w:rPr>
          <w:rFonts w:ascii="Calibri" w:hAnsi="Calibri"/>
        </w:rPr>
      </w:pPr>
      <w:r w:rsidRPr="002B77A1">
        <w:rPr>
          <w:rFonts w:ascii="Calibri" w:hAnsi="Calibri"/>
        </w:rPr>
        <w:t>must not be present while the matter is being considered at the meeting; and</w:t>
      </w:r>
    </w:p>
    <w:p w14:paraId="3AE0FF49" w14:textId="19B1CEB3" w:rsidR="00B25257" w:rsidRDefault="00B25257" w:rsidP="006B3A32">
      <w:pPr>
        <w:pStyle w:val="DraftHeading3"/>
        <w:numPr>
          <w:ilvl w:val="2"/>
          <w:numId w:val="49"/>
        </w:numPr>
        <w:tabs>
          <w:tab w:val="right" w:pos="1800"/>
        </w:tabs>
        <w:spacing w:before="0"/>
        <w:ind w:left="1980" w:hanging="540"/>
        <w:rPr>
          <w:rFonts w:ascii="Calibri" w:hAnsi="Calibri"/>
        </w:rPr>
      </w:pPr>
      <w:r w:rsidRPr="002B77A1">
        <w:rPr>
          <w:rFonts w:ascii="Calibri" w:hAnsi="Calibri"/>
        </w:rPr>
        <w:t>must not vote on the matter.</w:t>
      </w:r>
      <w:r w:rsidR="001277DB">
        <w:rPr>
          <w:rFonts w:ascii="Calibri" w:hAnsi="Calibri"/>
        </w:rPr>
        <w:t xml:space="preserve"> </w:t>
      </w:r>
    </w:p>
    <w:p w14:paraId="5E7716C8" w14:textId="55536CE9" w:rsidR="001277DB" w:rsidRPr="001277DB" w:rsidRDefault="001277DB" w:rsidP="001277DB">
      <w:pPr>
        <w:rPr>
          <w:rFonts w:asciiTheme="majorHAnsi" w:hAnsiTheme="majorHAnsi"/>
        </w:rPr>
      </w:pPr>
      <w:r w:rsidRPr="001277DB">
        <w:rPr>
          <w:rFonts w:asciiTheme="majorHAnsi" w:hAnsiTheme="majorHAnsi"/>
        </w:rPr>
        <w:t>See Section 4.13.</w:t>
      </w:r>
    </w:p>
    <w:p w14:paraId="64AE754D" w14:textId="77777777" w:rsidR="001301B3" w:rsidRPr="002B77A1" w:rsidRDefault="001301B3" w:rsidP="00B25257">
      <w:pPr>
        <w:rPr>
          <w:rFonts w:ascii="Calibri" w:hAnsi="Calibri" w:cs="Times New Roman"/>
          <w:szCs w:val="24"/>
        </w:rPr>
      </w:pPr>
    </w:p>
    <w:p w14:paraId="13D6FD64"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23" w:name="_Toc414734392"/>
      <w:bookmarkStart w:id="124" w:name="_Toc414735151"/>
      <w:bookmarkStart w:id="125" w:name="_Toc414735463"/>
      <w:bookmarkStart w:id="126" w:name="_Toc414736313"/>
      <w:bookmarkStart w:id="127" w:name="_Toc414738078"/>
      <w:bookmarkStart w:id="128" w:name="_Toc529009895"/>
      <w:r>
        <w:rPr>
          <w:rFonts w:ascii="Calibri" w:hAnsi="Calibri"/>
          <w:sz w:val="28"/>
          <w:szCs w:val="28"/>
          <w:lang w:val="en-US"/>
        </w:rPr>
        <w:t xml:space="preserve"> </w:t>
      </w:r>
      <w:r w:rsidR="00EA74AF" w:rsidRPr="002B77A1">
        <w:rPr>
          <w:rFonts w:ascii="Calibri" w:hAnsi="Calibri"/>
          <w:sz w:val="28"/>
          <w:szCs w:val="28"/>
        </w:rPr>
        <w:t xml:space="preserve">Quorum at </w:t>
      </w:r>
      <w:r w:rsidR="001301B3" w:rsidRPr="002B77A1">
        <w:rPr>
          <w:rFonts w:ascii="Calibri" w:hAnsi="Calibri"/>
          <w:sz w:val="28"/>
          <w:szCs w:val="28"/>
        </w:rPr>
        <w:t>M</w:t>
      </w:r>
      <w:r w:rsidR="00EA74AF" w:rsidRPr="002B77A1">
        <w:rPr>
          <w:rFonts w:ascii="Calibri" w:hAnsi="Calibri"/>
          <w:sz w:val="28"/>
          <w:szCs w:val="28"/>
        </w:rPr>
        <w:t>eetings</w:t>
      </w:r>
      <w:bookmarkEnd w:id="123"/>
      <w:bookmarkEnd w:id="124"/>
      <w:bookmarkEnd w:id="125"/>
      <w:bookmarkEnd w:id="126"/>
      <w:bookmarkEnd w:id="127"/>
      <w:bookmarkEnd w:id="128"/>
    </w:p>
    <w:p w14:paraId="39C3A6D1" w14:textId="77777777" w:rsidR="00EA74AF" w:rsidRPr="002B77A1" w:rsidRDefault="00EA74AF" w:rsidP="006B3A32">
      <w:pPr>
        <w:pStyle w:val="DraftHeading2"/>
        <w:numPr>
          <w:ilvl w:val="0"/>
          <w:numId w:val="27"/>
        </w:numPr>
        <w:tabs>
          <w:tab w:val="clear" w:pos="720"/>
          <w:tab w:val="num" w:pos="993"/>
          <w:tab w:val="num" w:pos="1080"/>
          <w:tab w:val="right" w:pos="1247"/>
        </w:tabs>
        <w:spacing w:before="0"/>
        <w:ind w:left="1080"/>
        <w:rPr>
          <w:rFonts w:ascii="Calibri" w:hAnsi="Calibri"/>
        </w:rPr>
      </w:pPr>
      <w:r w:rsidRPr="002B77A1">
        <w:rPr>
          <w:rFonts w:ascii="Calibri" w:hAnsi="Calibri"/>
        </w:rPr>
        <w:t xml:space="preserve">No business may be conducted at </w:t>
      </w:r>
      <w:r w:rsidR="00E37D6C" w:rsidRPr="002B77A1">
        <w:rPr>
          <w:rFonts w:ascii="Calibri" w:hAnsi="Calibri"/>
        </w:rPr>
        <w:t xml:space="preserve">any meeting </w:t>
      </w:r>
      <w:r w:rsidRPr="002B77A1">
        <w:rPr>
          <w:rFonts w:ascii="Calibri" w:hAnsi="Calibri"/>
        </w:rPr>
        <w:t>(AGM</w:t>
      </w:r>
      <w:r w:rsidR="002B4418" w:rsidRPr="002B77A1">
        <w:rPr>
          <w:rFonts w:ascii="Calibri" w:hAnsi="Calibri"/>
        </w:rPr>
        <w:t xml:space="preserve"> or SGM</w:t>
      </w:r>
      <w:r w:rsidR="00E37D6C" w:rsidRPr="002B77A1">
        <w:rPr>
          <w:rFonts w:ascii="Calibri" w:hAnsi="Calibri"/>
        </w:rPr>
        <w:t xml:space="preserve"> or </w:t>
      </w:r>
      <w:r w:rsidR="00834038" w:rsidRPr="002B77A1">
        <w:rPr>
          <w:rFonts w:ascii="Calibri" w:hAnsi="Calibri"/>
        </w:rPr>
        <w:t>Executive C</w:t>
      </w:r>
      <w:r w:rsidR="0042065F" w:rsidRPr="002B77A1">
        <w:rPr>
          <w:rFonts w:ascii="Calibri" w:hAnsi="Calibri"/>
        </w:rPr>
        <w:t>ommittee</w:t>
      </w:r>
      <w:r w:rsidR="00E37D6C" w:rsidRPr="002B77A1">
        <w:rPr>
          <w:rFonts w:ascii="Calibri" w:hAnsi="Calibri"/>
        </w:rPr>
        <w:t xml:space="preserve">) </w:t>
      </w:r>
      <w:r w:rsidRPr="002B77A1">
        <w:rPr>
          <w:rFonts w:ascii="Calibri" w:hAnsi="Calibri"/>
        </w:rPr>
        <w:t>unless a quorum of members is present.</w:t>
      </w:r>
    </w:p>
    <w:p w14:paraId="21E37053" w14:textId="77777777" w:rsidR="00EA74AF" w:rsidRPr="002B77A1" w:rsidRDefault="00EA74AF" w:rsidP="006B3A32">
      <w:pPr>
        <w:pStyle w:val="DraftHeading2"/>
        <w:numPr>
          <w:ilvl w:val="0"/>
          <w:numId w:val="27"/>
        </w:numPr>
        <w:tabs>
          <w:tab w:val="clear" w:pos="720"/>
          <w:tab w:val="num" w:pos="993"/>
          <w:tab w:val="num" w:pos="1080"/>
          <w:tab w:val="right" w:pos="1247"/>
        </w:tabs>
        <w:spacing w:before="0"/>
        <w:ind w:left="1080"/>
        <w:rPr>
          <w:rFonts w:ascii="Calibri" w:hAnsi="Calibri"/>
        </w:rPr>
      </w:pPr>
      <w:r w:rsidRPr="002B77A1">
        <w:rPr>
          <w:rFonts w:ascii="Calibri" w:hAnsi="Calibri"/>
        </w:rPr>
        <w:t xml:space="preserve">The quorum for AGM and SGM is the presence of </w:t>
      </w:r>
      <w:r w:rsidR="008F535E">
        <w:rPr>
          <w:rFonts w:ascii="Calibri" w:hAnsi="Calibri"/>
        </w:rPr>
        <w:t>at least 25</w:t>
      </w:r>
      <w:r w:rsidR="00E47648">
        <w:rPr>
          <w:rFonts w:ascii="Calibri" w:hAnsi="Calibri"/>
        </w:rPr>
        <w:t xml:space="preserve"> </w:t>
      </w:r>
      <w:r w:rsidR="0042065F" w:rsidRPr="002B77A1">
        <w:rPr>
          <w:rFonts w:ascii="Calibri" w:hAnsi="Calibri"/>
        </w:rPr>
        <w:t>member</w:t>
      </w:r>
      <w:r w:rsidRPr="002B77A1">
        <w:rPr>
          <w:rFonts w:ascii="Calibri" w:hAnsi="Calibri"/>
        </w:rPr>
        <w:t>s (physical presence of member</w:t>
      </w:r>
      <w:r w:rsidR="008F535E">
        <w:rPr>
          <w:rFonts w:ascii="Calibri" w:hAnsi="Calibri"/>
        </w:rPr>
        <w:t>s</w:t>
      </w:r>
      <w:r w:rsidRPr="002B77A1">
        <w:rPr>
          <w:rFonts w:ascii="Calibri" w:hAnsi="Calibri"/>
        </w:rPr>
        <w:t xml:space="preserve">). </w:t>
      </w:r>
    </w:p>
    <w:p w14:paraId="2D58F62C" w14:textId="77777777" w:rsidR="00EA74AF" w:rsidRPr="002B77A1" w:rsidRDefault="00F3136B" w:rsidP="006B3A32">
      <w:pPr>
        <w:pStyle w:val="DraftHeading2"/>
        <w:numPr>
          <w:ilvl w:val="0"/>
          <w:numId w:val="27"/>
        </w:numPr>
        <w:tabs>
          <w:tab w:val="clear" w:pos="720"/>
          <w:tab w:val="num" w:pos="993"/>
          <w:tab w:val="num" w:pos="1080"/>
          <w:tab w:val="right" w:pos="1247"/>
        </w:tabs>
        <w:spacing w:before="0"/>
        <w:ind w:left="1080"/>
        <w:rPr>
          <w:rFonts w:ascii="Calibri" w:hAnsi="Calibri"/>
        </w:rPr>
      </w:pPr>
      <w:r>
        <w:rPr>
          <w:rFonts w:ascii="Calibri" w:hAnsi="Calibri"/>
        </w:rPr>
        <w:t>The quorum</w:t>
      </w:r>
      <w:r w:rsidR="00EA74AF" w:rsidRPr="002B77A1">
        <w:rPr>
          <w:rFonts w:ascii="Calibri" w:hAnsi="Calibri"/>
        </w:rPr>
        <w:t xml:space="preserve"> for </w:t>
      </w:r>
      <w:r w:rsidR="00633922" w:rsidRPr="002B77A1">
        <w:rPr>
          <w:rFonts w:ascii="Calibri" w:hAnsi="Calibri"/>
        </w:rPr>
        <w:t>an E</w:t>
      </w:r>
      <w:r w:rsidR="0042065F" w:rsidRPr="002B77A1">
        <w:rPr>
          <w:rFonts w:ascii="Calibri" w:hAnsi="Calibri"/>
        </w:rPr>
        <w:t>xecutive</w:t>
      </w:r>
      <w:r w:rsidR="00E47648">
        <w:rPr>
          <w:rFonts w:ascii="Calibri" w:hAnsi="Calibri"/>
        </w:rPr>
        <w:t xml:space="preserve"> </w:t>
      </w:r>
      <w:r w:rsidR="00633922" w:rsidRPr="002B77A1">
        <w:rPr>
          <w:rFonts w:ascii="Calibri" w:hAnsi="Calibri"/>
        </w:rPr>
        <w:t>C</w:t>
      </w:r>
      <w:r w:rsidR="0042065F" w:rsidRPr="002B77A1">
        <w:rPr>
          <w:rFonts w:ascii="Calibri" w:hAnsi="Calibri"/>
        </w:rPr>
        <w:t>ommittee</w:t>
      </w:r>
      <w:r>
        <w:rPr>
          <w:rFonts w:ascii="Calibri" w:hAnsi="Calibri"/>
        </w:rPr>
        <w:t xml:space="preserve"> meeting</w:t>
      </w:r>
      <w:r w:rsidR="00EA74AF" w:rsidRPr="002B77A1">
        <w:rPr>
          <w:rFonts w:ascii="Calibri" w:hAnsi="Calibri"/>
        </w:rPr>
        <w:t xml:space="preserve"> is the presence of </w:t>
      </w:r>
      <w:r w:rsidR="00B51BD5" w:rsidRPr="002B77A1">
        <w:rPr>
          <w:rFonts w:ascii="Calibri" w:hAnsi="Calibri"/>
        </w:rPr>
        <w:t>five</w:t>
      </w:r>
      <w:r w:rsidR="00E47648">
        <w:rPr>
          <w:rFonts w:ascii="Calibri" w:hAnsi="Calibri"/>
        </w:rPr>
        <w:t xml:space="preserve"> </w:t>
      </w:r>
      <w:r w:rsidR="00834038" w:rsidRPr="002B77A1">
        <w:rPr>
          <w:rFonts w:ascii="Calibri" w:hAnsi="Calibri"/>
        </w:rPr>
        <w:t>C</w:t>
      </w:r>
      <w:r w:rsidR="0042065F" w:rsidRPr="002B77A1">
        <w:rPr>
          <w:rFonts w:ascii="Calibri" w:hAnsi="Calibri"/>
        </w:rPr>
        <w:t>ommittee</w:t>
      </w:r>
      <w:r w:rsidR="00EA74AF" w:rsidRPr="002B77A1">
        <w:rPr>
          <w:rFonts w:ascii="Calibri" w:hAnsi="Calibri"/>
        </w:rPr>
        <w:t xml:space="preserve"> members (in person and not by proxy)</w:t>
      </w:r>
      <w:r w:rsidR="00FF10E8" w:rsidRPr="002B77A1">
        <w:rPr>
          <w:rFonts w:ascii="Calibri" w:hAnsi="Calibri"/>
        </w:rPr>
        <w:t>.</w:t>
      </w:r>
    </w:p>
    <w:p w14:paraId="48E8BD8A" w14:textId="321D90EF" w:rsidR="00EA74AF" w:rsidRPr="002B77A1" w:rsidRDefault="00EA74AF" w:rsidP="006B3A32">
      <w:pPr>
        <w:pStyle w:val="DraftHeading2"/>
        <w:numPr>
          <w:ilvl w:val="0"/>
          <w:numId w:val="27"/>
        </w:numPr>
        <w:tabs>
          <w:tab w:val="clear" w:pos="720"/>
          <w:tab w:val="num" w:pos="993"/>
          <w:tab w:val="num" w:pos="1080"/>
          <w:tab w:val="right" w:pos="1247"/>
        </w:tabs>
        <w:spacing w:before="0"/>
        <w:ind w:left="1080"/>
        <w:rPr>
          <w:rFonts w:ascii="Calibri" w:hAnsi="Calibri"/>
        </w:rPr>
      </w:pPr>
      <w:r w:rsidRPr="002B77A1">
        <w:rPr>
          <w:rFonts w:ascii="Calibri" w:hAnsi="Calibri"/>
        </w:rPr>
        <w:t xml:space="preserve">A member cannot exercise </w:t>
      </w:r>
      <w:r w:rsidRPr="00DF213A">
        <w:rPr>
          <w:rFonts w:ascii="Calibri" w:hAnsi="Calibri"/>
        </w:rPr>
        <w:t xml:space="preserve">more than </w:t>
      </w:r>
      <w:r w:rsidR="008824A2" w:rsidRPr="00DF213A">
        <w:rPr>
          <w:rFonts w:ascii="Calibri" w:hAnsi="Calibri"/>
        </w:rPr>
        <w:t xml:space="preserve">five </w:t>
      </w:r>
      <w:r w:rsidRPr="00DF213A">
        <w:rPr>
          <w:rFonts w:ascii="Calibri" w:hAnsi="Calibri"/>
        </w:rPr>
        <w:t>proxy vote</w:t>
      </w:r>
      <w:r w:rsidR="008824A2" w:rsidRPr="00DF213A">
        <w:rPr>
          <w:rFonts w:ascii="Calibri" w:hAnsi="Calibri"/>
        </w:rPr>
        <w:t>s</w:t>
      </w:r>
      <w:r w:rsidR="00B51BD5" w:rsidRPr="002B77A1">
        <w:rPr>
          <w:rFonts w:ascii="Calibri" w:hAnsi="Calibri"/>
        </w:rPr>
        <w:t>, that is,</w:t>
      </w:r>
      <w:r w:rsidR="008824A2" w:rsidRPr="002B77A1">
        <w:rPr>
          <w:rFonts w:ascii="Calibri" w:hAnsi="Calibri"/>
        </w:rPr>
        <w:t xml:space="preserve"> cannot represent more than five </w:t>
      </w:r>
      <w:r w:rsidRPr="002B77A1">
        <w:rPr>
          <w:rFonts w:ascii="Calibri" w:hAnsi="Calibri"/>
        </w:rPr>
        <w:t>member</w:t>
      </w:r>
      <w:r w:rsidR="008824A2" w:rsidRPr="002B77A1">
        <w:rPr>
          <w:rFonts w:ascii="Calibri" w:hAnsi="Calibri"/>
        </w:rPr>
        <w:t>s</w:t>
      </w:r>
      <w:r w:rsidRPr="002B77A1">
        <w:rPr>
          <w:rFonts w:ascii="Calibri" w:hAnsi="Calibri"/>
        </w:rPr>
        <w:t xml:space="preserve"> through proxy</w:t>
      </w:r>
      <w:r w:rsidR="00462CD5">
        <w:rPr>
          <w:rFonts w:ascii="Calibri" w:hAnsi="Calibri"/>
        </w:rPr>
        <w:t xml:space="preserve"> at AGM or SGM</w:t>
      </w:r>
      <w:r w:rsidRPr="002B77A1">
        <w:rPr>
          <w:rFonts w:ascii="Calibri" w:hAnsi="Calibri"/>
        </w:rPr>
        <w:t>.</w:t>
      </w:r>
    </w:p>
    <w:p w14:paraId="23BC42E2" w14:textId="77777777" w:rsidR="00EA74AF" w:rsidRPr="002B77A1" w:rsidRDefault="00EA74AF" w:rsidP="00337025">
      <w:pPr>
        <w:rPr>
          <w:rFonts w:ascii="Calibri" w:hAnsi="Calibri"/>
        </w:rPr>
      </w:pPr>
    </w:p>
    <w:p w14:paraId="085E9339" w14:textId="77777777" w:rsidR="00EA74AF" w:rsidRPr="002B77A1" w:rsidRDefault="00562596" w:rsidP="006B3A32">
      <w:pPr>
        <w:pStyle w:val="Heading3"/>
        <w:numPr>
          <w:ilvl w:val="2"/>
          <w:numId w:val="6"/>
        </w:numPr>
        <w:spacing w:before="0" w:line="240" w:lineRule="auto"/>
        <w:rPr>
          <w:rFonts w:ascii="Calibri" w:hAnsi="Calibri"/>
          <w:sz w:val="28"/>
          <w:szCs w:val="28"/>
        </w:rPr>
      </w:pPr>
      <w:bookmarkStart w:id="129" w:name="_Toc414734393"/>
      <w:bookmarkStart w:id="130" w:name="_Toc414735152"/>
      <w:bookmarkStart w:id="131" w:name="_Toc414735464"/>
      <w:bookmarkStart w:id="132" w:name="_Toc414736314"/>
      <w:bookmarkStart w:id="133" w:name="_Toc414738079"/>
      <w:bookmarkStart w:id="134" w:name="_Toc529009896"/>
      <w:r>
        <w:rPr>
          <w:rFonts w:ascii="Calibri" w:hAnsi="Calibri"/>
          <w:sz w:val="28"/>
          <w:szCs w:val="28"/>
          <w:lang w:val="en-US"/>
        </w:rPr>
        <w:t xml:space="preserve"> </w:t>
      </w:r>
      <w:r w:rsidR="00EA74AF" w:rsidRPr="002B77A1">
        <w:rPr>
          <w:rFonts w:ascii="Calibri" w:hAnsi="Calibri"/>
          <w:sz w:val="28"/>
          <w:szCs w:val="28"/>
        </w:rPr>
        <w:t xml:space="preserve">Adjournment of </w:t>
      </w:r>
      <w:r w:rsidR="001301B3" w:rsidRPr="002B77A1">
        <w:rPr>
          <w:rFonts w:ascii="Calibri" w:hAnsi="Calibri"/>
          <w:sz w:val="28"/>
          <w:szCs w:val="28"/>
        </w:rPr>
        <w:t>General M</w:t>
      </w:r>
      <w:r w:rsidR="00EA74AF" w:rsidRPr="002B77A1">
        <w:rPr>
          <w:rFonts w:ascii="Calibri" w:hAnsi="Calibri"/>
          <w:sz w:val="28"/>
          <w:szCs w:val="28"/>
        </w:rPr>
        <w:t xml:space="preserve">eeting if </w:t>
      </w:r>
      <w:r w:rsidR="001301B3" w:rsidRPr="002B77A1">
        <w:rPr>
          <w:rFonts w:ascii="Calibri" w:hAnsi="Calibri"/>
          <w:sz w:val="28"/>
          <w:szCs w:val="28"/>
        </w:rPr>
        <w:t>Q</w:t>
      </w:r>
      <w:r w:rsidR="00EA74AF" w:rsidRPr="002B77A1">
        <w:rPr>
          <w:rFonts w:ascii="Calibri" w:hAnsi="Calibri"/>
          <w:sz w:val="28"/>
          <w:szCs w:val="28"/>
        </w:rPr>
        <w:t>uorum i</w:t>
      </w:r>
      <w:r w:rsidR="00132812" w:rsidRPr="002B77A1">
        <w:rPr>
          <w:rFonts w:ascii="Calibri" w:hAnsi="Calibri"/>
          <w:sz w:val="28"/>
          <w:szCs w:val="28"/>
        </w:rPr>
        <w:t>s</w:t>
      </w:r>
      <w:r w:rsidR="00EA74AF" w:rsidRPr="002B77A1">
        <w:rPr>
          <w:rFonts w:ascii="Calibri" w:hAnsi="Calibri"/>
          <w:sz w:val="28"/>
          <w:szCs w:val="28"/>
        </w:rPr>
        <w:t xml:space="preserve"> not </w:t>
      </w:r>
      <w:bookmarkEnd w:id="129"/>
      <w:bookmarkEnd w:id="130"/>
      <w:bookmarkEnd w:id="131"/>
      <w:bookmarkEnd w:id="132"/>
      <w:bookmarkEnd w:id="133"/>
      <w:r w:rsidR="001301B3" w:rsidRPr="002B77A1">
        <w:rPr>
          <w:rFonts w:ascii="Calibri" w:hAnsi="Calibri"/>
          <w:sz w:val="28"/>
          <w:szCs w:val="28"/>
        </w:rPr>
        <w:t>Present</w:t>
      </w:r>
      <w:bookmarkEnd w:id="134"/>
    </w:p>
    <w:p w14:paraId="2F42B13F" w14:textId="77777777" w:rsidR="00EA74AF" w:rsidRPr="002B77A1" w:rsidRDefault="00EA74AF" w:rsidP="006B3A32">
      <w:pPr>
        <w:pStyle w:val="DraftHeading2"/>
        <w:numPr>
          <w:ilvl w:val="0"/>
          <w:numId w:val="28"/>
        </w:numPr>
        <w:tabs>
          <w:tab w:val="right" w:pos="1247"/>
        </w:tabs>
        <w:spacing w:before="0"/>
        <w:ind w:left="1080"/>
        <w:rPr>
          <w:rFonts w:ascii="Calibri" w:hAnsi="Calibri"/>
        </w:rPr>
      </w:pPr>
      <w:r w:rsidRPr="002B77A1">
        <w:rPr>
          <w:rFonts w:ascii="Calibri" w:hAnsi="Calibri"/>
        </w:rPr>
        <w:tab/>
        <w:t>If a quorum is not present within 30 minutes after the notified commencement time of a general meeting (AGM or SGM) -</w:t>
      </w:r>
    </w:p>
    <w:p w14:paraId="2C9698ED" w14:textId="77777777" w:rsidR="00EA74AF" w:rsidRPr="002B77A1" w:rsidRDefault="00EA74AF" w:rsidP="006B3A32">
      <w:pPr>
        <w:pStyle w:val="DraftHeading3"/>
        <w:numPr>
          <w:ilvl w:val="1"/>
          <w:numId w:val="29"/>
        </w:numPr>
        <w:tabs>
          <w:tab w:val="right" w:pos="2160"/>
        </w:tabs>
        <w:spacing w:before="0"/>
        <w:ind w:left="1980" w:hanging="540"/>
        <w:rPr>
          <w:rFonts w:ascii="Calibri" w:hAnsi="Calibri"/>
        </w:rPr>
      </w:pPr>
      <w:r w:rsidRPr="002B77A1">
        <w:rPr>
          <w:rFonts w:ascii="Calibri" w:hAnsi="Calibri"/>
        </w:rPr>
        <w:t>the meeting must be adjourned to a later date no more than 21 days after the adjournment; and</w:t>
      </w:r>
    </w:p>
    <w:p w14:paraId="28758A2D" w14:textId="77777777" w:rsidR="00EA74AF" w:rsidRPr="002B77A1" w:rsidRDefault="00EA74AF" w:rsidP="006B3A32">
      <w:pPr>
        <w:pStyle w:val="DraftHeading3"/>
        <w:numPr>
          <w:ilvl w:val="1"/>
          <w:numId w:val="29"/>
        </w:numPr>
        <w:tabs>
          <w:tab w:val="right" w:pos="2160"/>
        </w:tabs>
        <w:spacing w:before="0"/>
        <w:ind w:left="1980" w:hanging="540"/>
        <w:rPr>
          <w:rFonts w:ascii="Calibri" w:hAnsi="Calibri"/>
        </w:rPr>
      </w:pPr>
      <w:r w:rsidRPr="002B77A1">
        <w:rPr>
          <w:rFonts w:ascii="Calibri" w:hAnsi="Calibri"/>
        </w:rPr>
        <w:lastRenderedPageBreak/>
        <w:tab/>
        <w:t>notice of the date, time and venue to which the meeting is adjourned must be given at the meeting and also confirmed by written notice given to all eligible members as soon as practicable after the adjournment.</w:t>
      </w:r>
    </w:p>
    <w:p w14:paraId="56BA857A" w14:textId="77777777" w:rsidR="00165982" w:rsidRPr="002B77A1" w:rsidRDefault="00165982" w:rsidP="006B3A32">
      <w:pPr>
        <w:pStyle w:val="DraftHeading2"/>
        <w:numPr>
          <w:ilvl w:val="0"/>
          <w:numId w:val="28"/>
        </w:numPr>
        <w:tabs>
          <w:tab w:val="right" w:pos="1247"/>
        </w:tabs>
        <w:spacing w:before="0"/>
        <w:ind w:left="1080"/>
        <w:rPr>
          <w:rFonts w:ascii="Calibri" w:hAnsi="Calibri"/>
        </w:rPr>
      </w:pPr>
      <w:r w:rsidRPr="002B77A1">
        <w:rPr>
          <w:rFonts w:ascii="Calibri" w:hAnsi="Calibri"/>
        </w:rPr>
        <w:t>If a quorum is not present within 30 minutes after the notified commencement time of the second general meeting (AGM or SGM) -</w:t>
      </w:r>
    </w:p>
    <w:p w14:paraId="4C9F7974" w14:textId="77777777" w:rsidR="00165982" w:rsidRPr="002B77A1" w:rsidRDefault="00165982" w:rsidP="006B3A32">
      <w:pPr>
        <w:pStyle w:val="DraftHeading3"/>
        <w:numPr>
          <w:ilvl w:val="1"/>
          <w:numId w:val="30"/>
        </w:numPr>
        <w:tabs>
          <w:tab w:val="right" w:pos="2070"/>
        </w:tabs>
        <w:spacing w:before="0"/>
        <w:ind w:left="1980" w:hanging="540"/>
        <w:rPr>
          <w:rFonts w:ascii="Calibri" w:hAnsi="Calibri"/>
        </w:rPr>
      </w:pPr>
      <w:r w:rsidRPr="002B77A1">
        <w:rPr>
          <w:rFonts w:ascii="Calibri" w:hAnsi="Calibri"/>
        </w:rPr>
        <w:t xml:space="preserve">the meeting must be adjourned to a later date no more than </w:t>
      </w:r>
      <w:r w:rsidR="00AF01F9" w:rsidRPr="002B77A1">
        <w:rPr>
          <w:rFonts w:ascii="Calibri" w:hAnsi="Calibri"/>
        </w:rPr>
        <w:t xml:space="preserve">two </w:t>
      </w:r>
      <w:r w:rsidR="00764A4B" w:rsidRPr="002B77A1">
        <w:rPr>
          <w:rFonts w:ascii="Calibri" w:hAnsi="Calibri"/>
        </w:rPr>
        <w:t xml:space="preserve">weeks </w:t>
      </w:r>
      <w:r w:rsidRPr="002B77A1">
        <w:rPr>
          <w:rFonts w:ascii="Calibri" w:hAnsi="Calibri"/>
        </w:rPr>
        <w:t>after the adjournment; and</w:t>
      </w:r>
    </w:p>
    <w:p w14:paraId="1D0332B5" w14:textId="77777777" w:rsidR="00165982" w:rsidRPr="002B77A1" w:rsidRDefault="00165982" w:rsidP="006B3A32">
      <w:pPr>
        <w:pStyle w:val="DraftHeading3"/>
        <w:numPr>
          <w:ilvl w:val="1"/>
          <w:numId w:val="30"/>
        </w:numPr>
        <w:tabs>
          <w:tab w:val="right" w:pos="2070"/>
        </w:tabs>
        <w:spacing w:before="0"/>
        <w:ind w:left="1980" w:hanging="540"/>
        <w:rPr>
          <w:rFonts w:ascii="Calibri" w:hAnsi="Calibri"/>
        </w:rPr>
      </w:pPr>
      <w:r w:rsidRPr="002B77A1">
        <w:rPr>
          <w:rFonts w:ascii="Calibri" w:hAnsi="Calibri"/>
        </w:rPr>
        <w:tab/>
      </w:r>
      <w:r w:rsidR="00A4640C" w:rsidRPr="002B77A1">
        <w:rPr>
          <w:rFonts w:ascii="Calibri" w:hAnsi="Calibri"/>
        </w:rPr>
        <w:t xml:space="preserve">the </w:t>
      </w:r>
      <w:r w:rsidRPr="002B77A1">
        <w:rPr>
          <w:rFonts w:ascii="Calibri" w:hAnsi="Calibri"/>
        </w:rPr>
        <w:t>notice of the date, time and venue to which the meeting is adjourned must be given at the meeting and also confirmed by written notice given to all eligible members as soon as practicable after the adjournment.</w:t>
      </w:r>
    </w:p>
    <w:p w14:paraId="1EBCFBE2" w14:textId="66D48F71" w:rsidR="00EA74AF" w:rsidRPr="002B77A1" w:rsidRDefault="00165982" w:rsidP="006B3A32">
      <w:pPr>
        <w:pStyle w:val="DraftHeading3"/>
        <w:numPr>
          <w:ilvl w:val="1"/>
          <w:numId w:val="30"/>
        </w:numPr>
        <w:tabs>
          <w:tab w:val="right" w:pos="2070"/>
        </w:tabs>
        <w:spacing w:before="0"/>
        <w:ind w:left="1980" w:hanging="540"/>
        <w:rPr>
          <w:rFonts w:ascii="Calibri" w:hAnsi="Calibri"/>
        </w:rPr>
      </w:pPr>
      <w:r w:rsidRPr="002B77A1">
        <w:rPr>
          <w:rFonts w:ascii="Calibri" w:hAnsi="Calibri"/>
        </w:rPr>
        <w:t xml:space="preserve">At the </w:t>
      </w:r>
      <w:r w:rsidR="00F3136B">
        <w:rPr>
          <w:rFonts w:ascii="Calibri" w:hAnsi="Calibri"/>
        </w:rPr>
        <w:t>third</w:t>
      </w:r>
      <w:r w:rsidRPr="002B77A1">
        <w:rPr>
          <w:rFonts w:ascii="Calibri" w:hAnsi="Calibri"/>
        </w:rPr>
        <w:t xml:space="preserve"> general meeting, the members present may proceed with the business of the meeting as if a quorum w</w:t>
      </w:r>
      <w:r w:rsidR="00F05F7B" w:rsidRPr="002B77A1">
        <w:rPr>
          <w:rFonts w:ascii="Calibri" w:hAnsi="Calibri"/>
        </w:rPr>
        <w:t>as</w:t>
      </w:r>
      <w:r w:rsidRPr="002B77A1">
        <w:rPr>
          <w:rFonts w:ascii="Calibri" w:hAnsi="Calibri"/>
        </w:rPr>
        <w:t xml:space="preserve"> present</w:t>
      </w:r>
      <w:r w:rsidR="006C6CAD">
        <w:rPr>
          <w:rFonts w:ascii="Calibri" w:hAnsi="Calibri"/>
        </w:rPr>
        <w:t>, even if there less than 25 members present</w:t>
      </w:r>
      <w:r w:rsidRPr="002B77A1">
        <w:rPr>
          <w:rFonts w:ascii="Calibri" w:hAnsi="Calibri"/>
        </w:rPr>
        <w:t>.</w:t>
      </w:r>
    </w:p>
    <w:p w14:paraId="5317D46F" w14:textId="77777777" w:rsidR="00EA74AF" w:rsidRPr="002B77A1" w:rsidRDefault="00EA74AF" w:rsidP="00337025">
      <w:pPr>
        <w:rPr>
          <w:rFonts w:ascii="Calibri" w:hAnsi="Calibri"/>
        </w:rPr>
      </w:pPr>
    </w:p>
    <w:p w14:paraId="543D7D2A"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35" w:name="_Toc340148113"/>
      <w:bookmarkStart w:id="136" w:name="_Toc340226947"/>
      <w:bookmarkStart w:id="137" w:name="_Toc414734394"/>
      <w:bookmarkStart w:id="138" w:name="_Toc414735153"/>
      <w:bookmarkStart w:id="139" w:name="_Toc414735465"/>
      <w:bookmarkStart w:id="140" w:name="_Toc414736315"/>
      <w:bookmarkStart w:id="141" w:name="_Toc414738080"/>
      <w:bookmarkStart w:id="142" w:name="_Toc529009897"/>
      <w:r>
        <w:rPr>
          <w:rFonts w:ascii="Calibri" w:hAnsi="Calibri"/>
          <w:sz w:val="28"/>
          <w:szCs w:val="28"/>
          <w:lang w:val="en-US"/>
        </w:rPr>
        <w:t xml:space="preserve"> </w:t>
      </w:r>
      <w:r w:rsidR="00EA74AF" w:rsidRPr="002B77A1">
        <w:rPr>
          <w:rFonts w:ascii="Calibri" w:hAnsi="Calibri"/>
          <w:sz w:val="28"/>
          <w:szCs w:val="28"/>
        </w:rPr>
        <w:t>Adjournment of General Meeting</w:t>
      </w:r>
      <w:bookmarkEnd w:id="135"/>
      <w:bookmarkEnd w:id="136"/>
      <w:r w:rsidR="00EA74AF" w:rsidRPr="002B77A1">
        <w:rPr>
          <w:rFonts w:ascii="Calibri" w:hAnsi="Calibri"/>
          <w:sz w:val="28"/>
          <w:szCs w:val="28"/>
        </w:rPr>
        <w:t xml:space="preserve"> (other than </w:t>
      </w:r>
      <w:r w:rsidR="000A70AC" w:rsidRPr="002B77A1">
        <w:rPr>
          <w:rFonts w:ascii="Calibri" w:hAnsi="Calibri"/>
          <w:sz w:val="28"/>
          <w:szCs w:val="28"/>
        </w:rPr>
        <w:t>q</w:t>
      </w:r>
      <w:r w:rsidR="00EA74AF" w:rsidRPr="002B77A1">
        <w:rPr>
          <w:rFonts w:ascii="Calibri" w:hAnsi="Calibri"/>
          <w:sz w:val="28"/>
          <w:szCs w:val="28"/>
        </w:rPr>
        <w:t>uorum)</w:t>
      </w:r>
      <w:bookmarkEnd w:id="137"/>
      <w:bookmarkEnd w:id="138"/>
      <w:bookmarkEnd w:id="139"/>
      <w:bookmarkEnd w:id="140"/>
      <w:bookmarkEnd w:id="141"/>
      <w:bookmarkEnd w:id="142"/>
    </w:p>
    <w:p w14:paraId="55F7A21A" w14:textId="77777777" w:rsidR="00EA74AF" w:rsidRPr="002B77A1" w:rsidRDefault="00EA74AF" w:rsidP="006B3A32">
      <w:pPr>
        <w:pStyle w:val="DraftHeading2"/>
        <w:numPr>
          <w:ilvl w:val="0"/>
          <w:numId w:val="31"/>
        </w:numPr>
        <w:tabs>
          <w:tab w:val="clear" w:pos="720"/>
          <w:tab w:val="num" w:pos="1080"/>
          <w:tab w:val="right" w:pos="1247"/>
        </w:tabs>
        <w:spacing w:before="0"/>
        <w:ind w:left="1080"/>
        <w:rPr>
          <w:rFonts w:ascii="Calibri" w:hAnsi="Calibri"/>
        </w:rPr>
      </w:pPr>
      <w:r w:rsidRPr="002B77A1">
        <w:rPr>
          <w:rFonts w:ascii="Calibri" w:hAnsi="Calibri"/>
        </w:rPr>
        <w:tab/>
        <w:t xml:space="preserve">The </w:t>
      </w:r>
      <w:r w:rsidR="00B95C23" w:rsidRPr="002B77A1">
        <w:rPr>
          <w:rFonts w:ascii="Calibri" w:hAnsi="Calibri"/>
        </w:rPr>
        <w:t>chairperson</w:t>
      </w:r>
      <w:r w:rsidRPr="002B77A1">
        <w:rPr>
          <w:rFonts w:ascii="Calibri" w:hAnsi="Calibri"/>
        </w:rPr>
        <w:t xml:space="preserve"> of a general meeting at which a quorum is present may, with the consent of a majority of members present at the meeting, adjourn the meeting to another time at the same place or at another place.</w:t>
      </w:r>
    </w:p>
    <w:p w14:paraId="1812A43A" w14:textId="77777777" w:rsidR="00EA74AF" w:rsidRPr="002B77A1" w:rsidRDefault="00EA74AF" w:rsidP="006B3A32">
      <w:pPr>
        <w:pStyle w:val="DraftHeading2"/>
        <w:numPr>
          <w:ilvl w:val="0"/>
          <w:numId w:val="31"/>
        </w:numPr>
        <w:tabs>
          <w:tab w:val="clear" w:pos="720"/>
          <w:tab w:val="num" w:pos="1080"/>
          <w:tab w:val="right" w:pos="1247"/>
        </w:tabs>
        <w:spacing w:before="0"/>
        <w:ind w:left="1080"/>
        <w:rPr>
          <w:rFonts w:ascii="Calibri" w:hAnsi="Calibri"/>
        </w:rPr>
      </w:pPr>
      <w:r w:rsidRPr="002B77A1">
        <w:rPr>
          <w:rFonts w:ascii="Calibri" w:hAnsi="Calibri"/>
        </w:rPr>
        <w:t>A general meeting may be adjourned -</w:t>
      </w:r>
    </w:p>
    <w:p w14:paraId="1E330450" w14:textId="77777777" w:rsidR="00EA74AF" w:rsidRPr="002B77A1" w:rsidRDefault="00EA74AF" w:rsidP="006B3A32">
      <w:pPr>
        <w:pStyle w:val="DraftHeading3"/>
        <w:numPr>
          <w:ilvl w:val="0"/>
          <w:numId w:val="32"/>
        </w:numPr>
        <w:tabs>
          <w:tab w:val="right" w:pos="1980"/>
        </w:tabs>
        <w:spacing w:before="0"/>
        <w:ind w:left="1980" w:hanging="540"/>
        <w:rPr>
          <w:rFonts w:ascii="Calibri" w:hAnsi="Calibri"/>
        </w:rPr>
      </w:pPr>
      <w:r w:rsidRPr="002B77A1">
        <w:rPr>
          <w:rFonts w:ascii="Calibri" w:hAnsi="Calibri"/>
        </w:rPr>
        <w:t>if there is insufficient time to deal with the business at hand; or</w:t>
      </w:r>
    </w:p>
    <w:p w14:paraId="2639303B" w14:textId="77777777" w:rsidR="00EA74AF" w:rsidRPr="002B77A1" w:rsidRDefault="00EA74AF" w:rsidP="006B3A32">
      <w:pPr>
        <w:pStyle w:val="DraftHeading3"/>
        <w:numPr>
          <w:ilvl w:val="0"/>
          <w:numId w:val="32"/>
        </w:numPr>
        <w:tabs>
          <w:tab w:val="right" w:pos="1980"/>
        </w:tabs>
        <w:spacing w:before="0"/>
        <w:ind w:left="1980" w:hanging="540"/>
        <w:rPr>
          <w:rFonts w:ascii="Calibri" w:hAnsi="Calibri"/>
        </w:rPr>
      </w:pPr>
      <w:r w:rsidRPr="002B77A1">
        <w:rPr>
          <w:rFonts w:ascii="Calibri" w:hAnsi="Calibri"/>
        </w:rPr>
        <w:t xml:space="preserve">to give the members more time to consider an item of business </w:t>
      </w:r>
    </w:p>
    <w:p w14:paraId="7AFBFFA0" w14:textId="77777777" w:rsidR="00EA74AF" w:rsidRPr="002B77A1" w:rsidRDefault="00EA74AF" w:rsidP="00E87FB8">
      <w:pPr>
        <w:pStyle w:val="DraftHeading3"/>
        <w:tabs>
          <w:tab w:val="right" w:pos="2340"/>
        </w:tabs>
        <w:spacing w:before="0"/>
        <w:ind w:left="1980"/>
        <w:rPr>
          <w:rFonts w:ascii="Calibri" w:hAnsi="Calibri"/>
          <w:i/>
          <w:sz w:val="22"/>
          <w:szCs w:val="22"/>
        </w:rPr>
      </w:pPr>
      <w:r w:rsidRPr="002B77A1">
        <w:rPr>
          <w:rFonts w:ascii="Calibri" w:hAnsi="Calibri"/>
          <w:i/>
        </w:rPr>
        <w:t xml:space="preserve">Example: </w:t>
      </w:r>
      <w:r w:rsidRPr="002B77A1">
        <w:rPr>
          <w:rFonts w:ascii="Calibri" w:hAnsi="Calibri"/>
          <w:i/>
          <w:sz w:val="22"/>
          <w:szCs w:val="22"/>
        </w:rPr>
        <w:t xml:space="preserve">The members may wish to have more time to examine the financial statements submitted by the </w:t>
      </w:r>
      <w:r w:rsidR="0042065F" w:rsidRPr="002B77A1">
        <w:rPr>
          <w:rFonts w:ascii="Calibri" w:hAnsi="Calibri"/>
          <w:i/>
          <w:sz w:val="22"/>
          <w:szCs w:val="22"/>
        </w:rPr>
        <w:t>committee</w:t>
      </w:r>
      <w:r w:rsidR="004E3AA4">
        <w:rPr>
          <w:rFonts w:ascii="Calibri" w:hAnsi="Calibri"/>
          <w:i/>
          <w:sz w:val="22"/>
          <w:szCs w:val="22"/>
        </w:rPr>
        <w:t xml:space="preserve"> at an annual general meeting; or</w:t>
      </w:r>
    </w:p>
    <w:p w14:paraId="308AA62C" w14:textId="77777777" w:rsidR="00EA74AF" w:rsidRPr="002B77A1" w:rsidRDefault="004E3AA4" w:rsidP="006B3A32">
      <w:pPr>
        <w:pStyle w:val="DraftHeading3"/>
        <w:numPr>
          <w:ilvl w:val="0"/>
          <w:numId w:val="32"/>
        </w:numPr>
        <w:tabs>
          <w:tab w:val="right" w:pos="1980"/>
        </w:tabs>
        <w:spacing w:before="0"/>
        <w:ind w:left="1980" w:hanging="540"/>
        <w:rPr>
          <w:rFonts w:ascii="Calibri" w:hAnsi="Calibri"/>
        </w:rPr>
      </w:pPr>
      <w:r>
        <w:rPr>
          <w:rFonts w:ascii="Calibri" w:hAnsi="Calibri"/>
        </w:rPr>
        <w:t>n</w:t>
      </w:r>
      <w:r w:rsidR="00EA74AF" w:rsidRPr="002B77A1">
        <w:rPr>
          <w:rFonts w:ascii="Calibri" w:hAnsi="Calibri"/>
        </w:rPr>
        <w:t>o business may be conducted on the resumption of an adjourned meeting other than the business that remained unfinished when the meeting was adjourned.</w:t>
      </w:r>
    </w:p>
    <w:p w14:paraId="5215A200" w14:textId="77777777" w:rsidR="00EA74AF" w:rsidRPr="002B77A1" w:rsidRDefault="00EA74AF" w:rsidP="00337025">
      <w:pPr>
        <w:pStyle w:val="DraftHeading2"/>
        <w:tabs>
          <w:tab w:val="right" w:pos="1247"/>
        </w:tabs>
        <w:spacing w:before="0"/>
        <w:ind w:left="1361" w:hanging="1361"/>
        <w:rPr>
          <w:rFonts w:ascii="Calibri" w:hAnsi="Calibri"/>
        </w:rPr>
      </w:pPr>
    </w:p>
    <w:p w14:paraId="22F4C6CC" w14:textId="77777777" w:rsidR="00EA74AF" w:rsidRPr="002B77A1" w:rsidRDefault="00D00646" w:rsidP="006B3A32">
      <w:pPr>
        <w:pStyle w:val="Heading3"/>
        <w:numPr>
          <w:ilvl w:val="2"/>
          <w:numId w:val="6"/>
        </w:numPr>
        <w:spacing w:before="0" w:line="240" w:lineRule="auto"/>
        <w:rPr>
          <w:rFonts w:ascii="Calibri" w:hAnsi="Calibri"/>
        </w:rPr>
      </w:pPr>
      <w:bookmarkStart w:id="143" w:name="_Voting_at_General"/>
      <w:bookmarkStart w:id="144" w:name="_Toc340148114"/>
      <w:bookmarkStart w:id="145" w:name="_Toc340226948"/>
      <w:bookmarkStart w:id="146" w:name="_Toc414734395"/>
      <w:bookmarkStart w:id="147" w:name="_Toc414735154"/>
      <w:bookmarkStart w:id="148" w:name="_Toc414735466"/>
      <w:bookmarkStart w:id="149" w:name="_Toc414736316"/>
      <w:bookmarkStart w:id="150" w:name="_Toc414738081"/>
      <w:bookmarkStart w:id="151" w:name="_Toc529009898"/>
      <w:bookmarkEnd w:id="143"/>
      <w:r>
        <w:rPr>
          <w:rFonts w:ascii="Calibri" w:hAnsi="Calibri"/>
          <w:sz w:val="28"/>
          <w:szCs w:val="28"/>
          <w:lang w:val="en-US"/>
        </w:rPr>
        <w:t xml:space="preserve"> </w:t>
      </w:r>
      <w:r w:rsidR="00EA74AF" w:rsidRPr="002B77A1">
        <w:rPr>
          <w:rFonts w:ascii="Calibri" w:hAnsi="Calibri"/>
          <w:sz w:val="28"/>
          <w:szCs w:val="28"/>
        </w:rPr>
        <w:t>Voting at General Meeting</w:t>
      </w:r>
      <w:bookmarkEnd w:id="144"/>
      <w:bookmarkEnd w:id="145"/>
      <w:bookmarkEnd w:id="146"/>
      <w:bookmarkEnd w:id="147"/>
      <w:bookmarkEnd w:id="148"/>
      <w:bookmarkEnd w:id="149"/>
      <w:bookmarkEnd w:id="150"/>
      <w:bookmarkEnd w:id="151"/>
    </w:p>
    <w:p w14:paraId="237B500F" w14:textId="08431FC6" w:rsidR="00EA74AF" w:rsidRPr="002B77A1" w:rsidRDefault="00EA74AF" w:rsidP="00423088">
      <w:pPr>
        <w:pStyle w:val="DraftHeading3"/>
        <w:tabs>
          <w:tab w:val="right" w:pos="1757"/>
        </w:tabs>
        <w:spacing w:before="0"/>
        <w:rPr>
          <w:rFonts w:ascii="Calibri" w:hAnsi="Calibri"/>
          <w:szCs w:val="24"/>
        </w:rPr>
      </w:pPr>
      <w:r w:rsidRPr="002B77A1">
        <w:rPr>
          <w:rFonts w:ascii="Calibri" w:hAnsi="Calibri"/>
        </w:rPr>
        <w:tab/>
      </w:r>
      <w:r w:rsidRPr="002B77A1">
        <w:rPr>
          <w:rFonts w:ascii="Calibri" w:hAnsi="Calibri"/>
          <w:szCs w:val="24"/>
        </w:rPr>
        <w:t>On occasions, a question/matter or an issue may arise which may require</w:t>
      </w:r>
      <w:r w:rsidR="00633922" w:rsidRPr="002B77A1">
        <w:rPr>
          <w:rFonts w:ascii="Calibri" w:hAnsi="Calibri"/>
          <w:szCs w:val="24"/>
        </w:rPr>
        <w:t xml:space="preserve"> a resolution through voting by </w:t>
      </w:r>
      <w:r w:rsidRPr="002B77A1">
        <w:rPr>
          <w:rFonts w:ascii="Calibri" w:hAnsi="Calibri"/>
          <w:szCs w:val="24"/>
        </w:rPr>
        <w:t>members, at a general meeting</w:t>
      </w:r>
      <w:r w:rsidR="00A246B7" w:rsidRPr="002B77A1">
        <w:rPr>
          <w:rFonts w:ascii="Calibri" w:hAnsi="Calibri"/>
          <w:szCs w:val="24"/>
        </w:rPr>
        <w:t xml:space="preserve"> (AGM or SGM)</w:t>
      </w:r>
      <w:r w:rsidRPr="002B77A1">
        <w:rPr>
          <w:rFonts w:ascii="Calibri" w:hAnsi="Calibri"/>
          <w:szCs w:val="24"/>
        </w:rPr>
        <w:t xml:space="preserve">. In such </w:t>
      </w:r>
      <w:r w:rsidR="008C26FE">
        <w:rPr>
          <w:rFonts w:ascii="Calibri" w:hAnsi="Calibri"/>
          <w:szCs w:val="24"/>
        </w:rPr>
        <w:t xml:space="preserve">a </w:t>
      </w:r>
      <w:r w:rsidRPr="002B77A1">
        <w:rPr>
          <w:rFonts w:ascii="Calibri" w:hAnsi="Calibri"/>
          <w:szCs w:val="24"/>
        </w:rPr>
        <w:t>situation –</w:t>
      </w:r>
    </w:p>
    <w:p w14:paraId="4CBB2205" w14:textId="77777777" w:rsidR="00EA74AF" w:rsidRPr="002B77A1" w:rsidRDefault="00D00646" w:rsidP="006B3A32">
      <w:pPr>
        <w:pStyle w:val="ListParagraph"/>
        <w:numPr>
          <w:ilvl w:val="1"/>
          <w:numId w:val="33"/>
        </w:numPr>
        <w:spacing w:after="0" w:line="240" w:lineRule="auto"/>
        <w:ind w:left="1080"/>
        <w:rPr>
          <w:sz w:val="24"/>
          <w:szCs w:val="24"/>
        </w:rPr>
      </w:pPr>
      <w:r>
        <w:rPr>
          <w:sz w:val="24"/>
          <w:szCs w:val="24"/>
        </w:rPr>
        <w:t xml:space="preserve"> </w:t>
      </w:r>
      <w:r w:rsidR="00633922" w:rsidRPr="002B77A1">
        <w:rPr>
          <w:sz w:val="24"/>
          <w:szCs w:val="24"/>
        </w:rPr>
        <w:t>All</w:t>
      </w:r>
      <w:r w:rsidR="00EA74AF" w:rsidRPr="002B77A1">
        <w:rPr>
          <w:sz w:val="24"/>
          <w:szCs w:val="24"/>
        </w:rPr>
        <w:t xml:space="preserve"> members present in the meeting</w:t>
      </w:r>
      <w:r w:rsidR="00633922" w:rsidRPr="002B77A1">
        <w:rPr>
          <w:sz w:val="24"/>
          <w:szCs w:val="24"/>
        </w:rPr>
        <w:t xml:space="preserve"> may vote</w:t>
      </w:r>
      <w:r w:rsidR="00EA74AF" w:rsidRPr="002B77A1">
        <w:rPr>
          <w:sz w:val="24"/>
          <w:szCs w:val="24"/>
        </w:rPr>
        <w:t>.</w:t>
      </w:r>
    </w:p>
    <w:p w14:paraId="4214FA19" w14:textId="77777777" w:rsidR="00EA74AF" w:rsidRPr="002B77A1" w:rsidRDefault="00EA74AF" w:rsidP="006B3A32">
      <w:pPr>
        <w:pStyle w:val="DraftHeading2"/>
        <w:numPr>
          <w:ilvl w:val="1"/>
          <w:numId w:val="33"/>
        </w:numPr>
        <w:tabs>
          <w:tab w:val="right" w:pos="1247"/>
        </w:tabs>
        <w:spacing w:before="0"/>
        <w:ind w:left="1080"/>
        <w:rPr>
          <w:rFonts w:ascii="Calibri" w:hAnsi="Calibri"/>
          <w:szCs w:val="24"/>
        </w:rPr>
      </w:pPr>
      <w:r w:rsidRPr="002B77A1">
        <w:rPr>
          <w:rFonts w:ascii="Calibri" w:hAnsi="Calibri"/>
          <w:szCs w:val="24"/>
        </w:rPr>
        <w:t>On any question/matter/issue arising at a general meeting -</w:t>
      </w:r>
    </w:p>
    <w:p w14:paraId="39CB7A95" w14:textId="77777777" w:rsidR="00EA74AF" w:rsidRPr="002B77A1" w:rsidRDefault="00EA74AF" w:rsidP="006B3A32">
      <w:pPr>
        <w:pStyle w:val="DraftHeading3"/>
        <w:numPr>
          <w:ilvl w:val="3"/>
          <w:numId w:val="34"/>
        </w:numPr>
        <w:tabs>
          <w:tab w:val="right" w:pos="1843"/>
        </w:tabs>
        <w:spacing w:before="0"/>
        <w:ind w:left="1890" w:hanging="450"/>
        <w:rPr>
          <w:rFonts w:ascii="Calibri" w:hAnsi="Calibri"/>
          <w:szCs w:val="24"/>
        </w:rPr>
      </w:pPr>
      <w:r w:rsidRPr="002B77A1">
        <w:rPr>
          <w:rFonts w:ascii="Calibri" w:hAnsi="Calibri"/>
          <w:szCs w:val="24"/>
        </w:rPr>
        <w:t>each member has one vote only; and</w:t>
      </w:r>
    </w:p>
    <w:p w14:paraId="4E2A7660" w14:textId="77777777" w:rsidR="00EA74AF" w:rsidRPr="002B77A1" w:rsidRDefault="00EA74AF" w:rsidP="006B3A32">
      <w:pPr>
        <w:pStyle w:val="DraftHeading3"/>
        <w:numPr>
          <w:ilvl w:val="3"/>
          <w:numId w:val="34"/>
        </w:numPr>
        <w:tabs>
          <w:tab w:val="right" w:pos="1843"/>
        </w:tabs>
        <w:spacing w:before="0"/>
        <w:ind w:left="1890" w:hanging="450"/>
        <w:rPr>
          <w:rFonts w:ascii="Calibri" w:hAnsi="Calibri"/>
          <w:szCs w:val="24"/>
        </w:rPr>
      </w:pPr>
      <w:r w:rsidRPr="002B77A1">
        <w:rPr>
          <w:rFonts w:ascii="Calibri" w:hAnsi="Calibri"/>
          <w:szCs w:val="24"/>
        </w:rPr>
        <w:t xml:space="preserve">a member may vote in person (physical presence) or by proxy; </w:t>
      </w:r>
    </w:p>
    <w:p w14:paraId="4E0C2F52" w14:textId="77777777" w:rsidR="00EA74AF" w:rsidRPr="002B77A1" w:rsidRDefault="00633922" w:rsidP="006B3A32">
      <w:pPr>
        <w:pStyle w:val="ListParagraph"/>
        <w:numPr>
          <w:ilvl w:val="3"/>
          <w:numId w:val="34"/>
        </w:numPr>
        <w:tabs>
          <w:tab w:val="right" w:pos="1843"/>
        </w:tabs>
        <w:spacing w:after="0" w:line="240" w:lineRule="auto"/>
        <w:ind w:left="1890" w:hanging="450"/>
        <w:rPr>
          <w:sz w:val="24"/>
          <w:szCs w:val="24"/>
        </w:rPr>
      </w:pPr>
      <w:r w:rsidRPr="002B77A1">
        <w:rPr>
          <w:sz w:val="24"/>
          <w:szCs w:val="24"/>
        </w:rPr>
        <w:t>a</w:t>
      </w:r>
      <w:r w:rsidR="00EA74AF" w:rsidRPr="002B77A1">
        <w:rPr>
          <w:sz w:val="24"/>
          <w:szCs w:val="24"/>
        </w:rPr>
        <w:t xml:space="preserve"> member cannot exercise more than </w:t>
      </w:r>
      <w:r w:rsidR="00816369" w:rsidRPr="002B77A1">
        <w:rPr>
          <w:sz w:val="24"/>
          <w:szCs w:val="24"/>
        </w:rPr>
        <w:t>five</w:t>
      </w:r>
      <w:r w:rsidR="00EA74AF" w:rsidRPr="002B77A1">
        <w:rPr>
          <w:sz w:val="24"/>
          <w:szCs w:val="24"/>
        </w:rPr>
        <w:t xml:space="preserve"> proxy vote</w:t>
      </w:r>
      <w:r w:rsidR="00816369" w:rsidRPr="002B77A1">
        <w:rPr>
          <w:sz w:val="24"/>
          <w:szCs w:val="24"/>
        </w:rPr>
        <w:t xml:space="preserve">s – all votes shall be given in person or by proxy.  Each member shall be entitled to appoint another member as proxy by notice given to the </w:t>
      </w:r>
      <w:r w:rsidR="00047B16">
        <w:rPr>
          <w:sz w:val="24"/>
          <w:szCs w:val="24"/>
        </w:rPr>
        <w:t xml:space="preserve">President or </w:t>
      </w:r>
      <w:r w:rsidR="00816369" w:rsidRPr="002B77A1">
        <w:rPr>
          <w:sz w:val="24"/>
          <w:szCs w:val="24"/>
        </w:rPr>
        <w:t>Secretary no later than 48 hours before the time of the meeting in respect of which the proxy is appointed</w:t>
      </w:r>
      <w:r w:rsidR="00EA74AF" w:rsidRPr="002B77A1">
        <w:rPr>
          <w:sz w:val="24"/>
          <w:szCs w:val="24"/>
        </w:rPr>
        <w:t xml:space="preserve">; and </w:t>
      </w:r>
    </w:p>
    <w:p w14:paraId="44802C96" w14:textId="77777777" w:rsidR="00EA74AF" w:rsidRPr="002B77A1" w:rsidRDefault="00EA74AF" w:rsidP="006B3A32">
      <w:pPr>
        <w:pStyle w:val="DraftHeading3"/>
        <w:numPr>
          <w:ilvl w:val="3"/>
          <w:numId w:val="34"/>
        </w:numPr>
        <w:tabs>
          <w:tab w:val="right" w:pos="1843"/>
        </w:tabs>
        <w:spacing w:before="0"/>
        <w:ind w:left="1890" w:hanging="450"/>
        <w:rPr>
          <w:rFonts w:ascii="Calibri" w:hAnsi="Calibri"/>
          <w:szCs w:val="24"/>
        </w:rPr>
      </w:pPr>
      <w:r w:rsidRPr="002B77A1">
        <w:rPr>
          <w:rFonts w:ascii="Calibri" w:hAnsi="Calibri"/>
          <w:szCs w:val="24"/>
        </w:rPr>
        <w:t xml:space="preserve">the question/matter/issue must be decided by a majority of votes present in the meeting, except in the case of a special resolution, significant issue requiring a resolution in SGM by voting, constitution change, dismissal of </w:t>
      </w:r>
      <w:r w:rsidR="00337F27">
        <w:rPr>
          <w:rFonts w:ascii="Calibri" w:hAnsi="Calibri"/>
          <w:szCs w:val="24"/>
        </w:rPr>
        <w:t>E</w:t>
      </w:r>
      <w:r w:rsidR="0042065F" w:rsidRPr="002B77A1">
        <w:rPr>
          <w:rFonts w:ascii="Calibri" w:hAnsi="Calibri"/>
          <w:szCs w:val="24"/>
        </w:rPr>
        <w:t>xecutive</w:t>
      </w:r>
      <w:r w:rsidR="00337F27">
        <w:rPr>
          <w:rFonts w:ascii="Calibri" w:hAnsi="Calibri"/>
          <w:szCs w:val="24"/>
        </w:rPr>
        <w:t xml:space="preserve"> C</w:t>
      </w:r>
      <w:r w:rsidR="0042065F" w:rsidRPr="002B77A1">
        <w:rPr>
          <w:rFonts w:ascii="Calibri" w:hAnsi="Calibri"/>
          <w:szCs w:val="24"/>
        </w:rPr>
        <w:t>ommittee</w:t>
      </w:r>
      <w:r w:rsidRPr="002B77A1">
        <w:rPr>
          <w:rFonts w:ascii="Calibri" w:hAnsi="Calibri"/>
          <w:szCs w:val="24"/>
        </w:rPr>
        <w:t xml:space="preserve">) </w:t>
      </w:r>
    </w:p>
    <w:p w14:paraId="043B617E" w14:textId="2B90397A" w:rsidR="00EA74AF" w:rsidRPr="002B77A1" w:rsidRDefault="00D00646" w:rsidP="006B3A32">
      <w:pPr>
        <w:pStyle w:val="ListParagraph"/>
        <w:numPr>
          <w:ilvl w:val="3"/>
          <w:numId w:val="34"/>
        </w:numPr>
        <w:spacing w:after="0" w:line="240" w:lineRule="auto"/>
        <w:ind w:left="1890" w:hanging="450"/>
        <w:rPr>
          <w:sz w:val="24"/>
          <w:szCs w:val="24"/>
        </w:rPr>
      </w:pPr>
      <w:r>
        <w:rPr>
          <w:sz w:val="24"/>
          <w:szCs w:val="24"/>
        </w:rPr>
        <w:t xml:space="preserve"> </w:t>
      </w:r>
      <w:r w:rsidR="00EA74AF" w:rsidRPr="002B77A1">
        <w:rPr>
          <w:sz w:val="24"/>
          <w:szCs w:val="24"/>
        </w:rPr>
        <w:t>in the case of a special resolution, significant issue</w:t>
      </w:r>
      <w:r w:rsidR="008C26FE">
        <w:rPr>
          <w:sz w:val="24"/>
          <w:szCs w:val="24"/>
        </w:rPr>
        <w:t>s</w:t>
      </w:r>
      <w:r w:rsidR="00EA74AF" w:rsidRPr="002B77A1">
        <w:rPr>
          <w:sz w:val="24"/>
          <w:szCs w:val="24"/>
        </w:rPr>
        <w:t xml:space="preserve"> requiring a resolution in SGM</w:t>
      </w:r>
      <w:r w:rsidR="008C26FE">
        <w:rPr>
          <w:sz w:val="24"/>
          <w:szCs w:val="24"/>
        </w:rPr>
        <w:t xml:space="preserve"> such as</w:t>
      </w:r>
      <w:r w:rsidR="00EA74AF" w:rsidRPr="002B77A1">
        <w:rPr>
          <w:sz w:val="24"/>
          <w:szCs w:val="24"/>
        </w:rPr>
        <w:t xml:space="preserve">, a change in the constitution, dismissal of the </w:t>
      </w:r>
      <w:r w:rsidR="00816369" w:rsidRPr="002B77A1">
        <w:rPr>
          <w:sz w:val="24"/>
          <w:szCs w:val="24"/>
        </w:rPr>
        <w:lastRenderedPageBreak/>
        <w:t>E</w:t>
      </w:r>
      <w:r w:rsidR="0042065F" w:rsidRPr="002B77A1">
        <w:rPr>
          <w:sz w:val="24"/>
          <w:szCs w:val="24"/>
        </w:rPr>
        <w:t>xecutive</w:t>
      </w:r>
      <w:r w:rsidR="00337F27">
        <w:rPr>
          <w:sz w:val="24"/>
          <w:szCs w:val="24"/>
        </w:rPr>
        <w:t xml:space="preserve"> </w:t>
      </w:r>
      <w:r w:rsidR="00816369" w:rsidRPr="002B77A1">
        <w:rPr>
          <w:sz w:val="24"/>
          <w:szCs w:val="24"/>
        </w:rPr>
        <w:t>C</w:t>
      </w:r>
      <w:r w:rsidR="0042065F" w:rsidRPr="002B77A1">
        <w:rPr>
          <w:sz w:val="24"/>
          <w:szCs w:val="24"/>
        </w:rPr>
        <w:t>ommittee</w:t>
      </w:r>
      <w:r w:rsidR="00EA74AF" w:rsidRPr="002B77A1">
        <w:rPr>
          <w:sz w:val="24"/>
          <w:szCs w:val="24"/>
        </w:rPr>
        <w:t xml:space="preserve">  or remove a committee </w:t>
      </w:r>
      <w:r w:rsidR="008C26FE">
        <w:rPr>
          <w:sz w:val="24"/>
          <w:szCs w:val="24"/>
        </w:rPr>
        <w:t xml:space="preserve">member from office – the </w:t>
      </w:r>
      <w:r w:rsidR="00EA74AF" w:rsidRPr="002B77A1">
        <w:rPr>
          <w:sz w:val="24"/>
          <w:szCs w:val="24"/>
        </w:rPr>
        <w:t xml:space="preserve">issue  must be decided by </w:t>
      </w:r>
      <w:r w:rsidR="00816369" w:rsidRPr="002B77A1">
        <w:rPr>
          <w:sz w:val="24"/>
          <w:szCs w:val="24"/>
        </w:rPr>
        <w:t>three quarter (75%)</w:t>
      </w:r>
      <w:r w:rsidR="00EA74AF" w:rsidRPr="002B77A1">
        <w:rPr>
          <w:sz w:val="24"/>
          <w:szCs w:val="24"/>
        </w:rPr>
        <w:t xml:space="preserve"> majority  </w:t>
      </w:r>
      <w:r w:rsidR="0042065F" w:rsidRPr="002B77A1">
        <w:rPr>
          <w:sz w:val="24"/>
          <w:szCs w:val="24"/>
        </w:rPr>
        <w:t>member</w:t>
      </w:r>
      <w:r w:rsidR="00EA74AF" w:rsidRPr="002B77A1">
        <w:rPr>
          <w:sz w:val="24"/>
          <w:szCs w:val="24"/>
        </w:rPr>
        <w:t>s, in favour of the question, who are eligible to vote.</w:t>
      </w:r>
    </w:p>
    <w:p w14:paraId="7517E0EF" w14:textId="77777777" w:rsidR="00EA74AF" w:rsidRPr="002B77A1" w:rsidRDefault="00EA74AF" w:rsidP="006B3A32">
      <w:pPr>
        <w:pStyle w:val="DraftHeading2"/>
        <w:numPr>
          <w:ilvl w:val="1"/>
          <w:numId w:val="33"/>
        </w:numPr>
        <w:tabs>
          <w:tab w:val="right" w:pos="1247"/>
        </w:tabs>
        <w:spacing w:before="0"/>
        <w:ind w:left="1080"/>
        <w:rPr>
          <w:rFonts w:ascii="Calibri" w:hAnsi="Calibri"/>
          <w:szCs w:val="24"/>
        </w:rPr>
      </w:pPr>
      <w:r w:rsidRPr="002B77A1">
        <w:rPr>
          <w:rFonts w:ascii="Calibri" w:hAnsi="Calibri"/>
          <w:szCs w:val="24"/>
        </w:rPr>
        <w:t xml:space="preserve">If votes are divided equally on a question, the </w:t>
      </w:r>
      <w:r w:rsidR="00816369" w:rsidRPr="002B77A1">
        <w:rPr>
          <w:rFonts w:ascii="Calibri" w:hAnsi="Calibri"/>
          <w:szCs w:val="24"/>
        </w:rPr>
        <w:t>C</w:t>
      </w:r>
      <w:r w:rsidR="00B95C23" w:rsidRPr="002B77A1">
        <w:rPr>
          <w:rFonts w:ascii="Calibri" w:hAnsi="Calibri"/>
          <w:szCs w:val="24"/>
        </w:rPr>
        <w:t>hairperson</w:t>
      </w:r>
      <w:r w:rsidRPr="002B77A1">
        <w:rPr>
          <w:rFonts w:ascii="Calibri" w:hAnsi="Calibri"/>
          <w:szCs w:val="24"/>
        </w:rPr>
        <w:t xml:space="preserve"> of the meeting has a second or casting vote.</w:t>
      </w:r>
    </w:p>
    <w:p w14:paraId="301D1993" w14:textId="77777777" w:rsidR="00EA74AF" w:rsidRPr="002B77A1" w:rsidRDefault="00EA74AF" w:rsidP="00337025">
      <w:pPr>
        <w:pStyle w:val="DraftSub-sectionNote"/>
        <w:tabs>
          <w:tab w:val="right" w:pos="1814"/>
        </w:tabs>
        <w:spacing w:before="0"/>
        <w:ind w:left="1361"/>
        <w:rPr>
          <w:rFonts w:ascii="Calibri" w:hAnsi="Calibri"/>
          <w:b/>
          <w:sz w:val="24"/>
          <w:szCs w:val="24"/>
        </w:rPr>
      </w:pPr>
    </w:p>
    <w:p w14:paraId="676AF3D7" w14:textId="77777777" w:rsidR="00EA74AF" w:rsidRPr="002B77A1" w:rsidRDefault="00D00646" w:rsidP="006B3A32">
      <w:pPr>
        <w:pStyle w:val="Heading3"/>
        <w:numPr>
          <w:ilvl w:val="2"/>
          <w:numId w:val="6"/>
        </w:numPr>
        <w:spacing w:before="0" w:line="240" w:lineRule="auto"/>
        <w:rPr>
          <w:rFonts w:ascii="Calibri" w:hAnsi="Calibri"/>
        </w:rPr>
      </w:pPr>
      <w:bookmarkStart w:id="152" w:name="_Toc340148116"/>
      <w:bookmarkStart w:id="153" w:name="_Toc340226950"/>
      <w:bookmarkStart w:id="154" w:name="_Toc414734396"/>
      <w:bookmarkStart w:id="155" w:name="_Toc414735155"/>
      <w:bookmarkStart w:id="156" w:name="_Toc414735467"/>
      <w:bookmarkStart w:id="157" w:name="_Toc414736317"/>
      <w:bookmarkStart w:id="158" w:name="_Toc414738082"/>
      <w:bookmarkStart w:id="159" w:name="_Toc529009899"/>
      <w:r>
        <w:rPr>
          <w:rFonts w:ascii="Calibri" w:hAnsi="Calibri"/>
          <w:sz w:val="28"/>
          <w:szCs w:val="28"/>
          <w:lang w:val="en-US"/>
        </w:rPr>
        <w:t xml:space="preserve"> </w:t>
      </w:r>
      <w:r w:rsidR="006D26F6">
        <w:rPr>
          <w:rFonts w:ascii="Calibri" w:hAnsi="Calibri"/>
          <w:sz w:val="28"/>
          <w:szCs w:val="28"/>
        </w:rPr>
        <w:t xml:space="preserve">Determining whether </w:t>
      </w:r>
      <w:r w:rsidR="00EA74AF" w:rsidRPr="002B77A1">
        <w:rPr>
          <w:rFonts w:ascii="Calibri" w:hAnsi="Calibri"/>
          <w:sz w:val="28"/>
          <w:szCs w:val="28"/>
        </w:rPr>
        <w:t>Resolution Carried</w:t>
      </w:r>
      <w:bookmarkEnd w:id="152"/>
      <w:bookmarkEnd w:id="153"/>
      <w:bookmarkEnd w:id="154"/>
      <w:bookmarkEnd w:id="155"/>
      <w:bookmarkEnd w:id="156"/>
      <w:bookmarkEnd w:id="157"/>
      <w:bookmarkEnd w:id="158"/>
      <w:bookmarkEnd w:id="159"/>
    </w:p>
    <w:p w14:paraId="0D197E56" w14:textId="77777777" w:rsidR="00EA74AF" w:rsidRPr="002B77A1" w:rsidRDefault="00B75F09" w:rsidP="006B3A32">
      <w:pPr>
        <w:pStyle w:val="DraftHeading2"/>
        <w:numPr>
          <w:ilvl w:val="0"/>
          <w:numId w:val="57"/>
        </w:numPr>
        <w:tabs>
          <w:tab w:val="right" w:pos="1247"/>
        </w:tabs>
        <w:spacing w:before="0"/>
        <w:ind w:left="1080"/>
        <w:rPr>
          <w:rFonts w:ascii="Calibri" w:hAnsi="Calibri"/>
        </w:rPr>
      </w:pPr>
      <w:r w:rsidRPr="002B77A1">
        <w:rPr>
          <w:rFonts w:ascii="Calibri" w:hAnsi="Calibri"/>
        </w:rPr>
        <w:t>T</w:t>
      </w:r>
      <w:r w:rsidR="00EA74AF" w:rsidRPr="002B77A1">
        <w:rPr>
          <w:rFonts w:ascii="Calibri" w:hAnsi="Calibri"/>
        </w:rPr>
        <w:t xml:space="preserve">he </w:t>
      </w:r>
      <w:r w:rsidR="00E2134D">
        <w:rPr>
          <w:rFonts w:ascii="Calibri" w:hAnsi="Calibri"/>
        </w:rPr>
        <w:t>C</w:t>
      </w:r>
      <w:r w:rsidR="00EA74AF" w:rsidRPr="002B77A1">
        <w:rPr>
          <w:rFonts w:ascii="Calibri" w:hAnsi="Calibri"/>
        </w:rPr>
        <w:t>hairperson of a general meeting may, on the basis of a show of hands, declare that a resolution has been -</w:t>
      </w:r>
    </w:p>
    <w:p w14:paraId="26106D0E" w14:textId="77777777" w:rsidR="00EA74AF" w:rsidRPr="002B77A1" w:rsidRDefault="00EA74AF" w:rsidP="006B3A32">
      <w:pPr>
        <w:pStyle w:val="DraftHeading3"/>
        <w:numPr>
          <w:ilvl w:val="3"/>
          <w:numId w:val="58"/>
        </w:numPr>
        <w:tabs>
          <w:tab w:val="right" w:pos="1890"/>
        </w:tabs>
        <w:spacing w:before="0"/>
        <w:ind w:left="1890" w:hanging="450"/>
        <w:rPr>
          <w:rFonts w:ascii="Calibri" w:hAnsi="Calibri"/>
        </w:rPr>
      </w:pPr>
      <w:r w:rsidRPr="002B77A1">
        <w:rPr>
          <w:rFonts w:ascii="Calibri" w:hAnsi="Calibri"/>
        </w:rPr>
        <w:t>carried; or</w:t>
      </w:r>
    </w:p>
    <w:p w14:paraId="5F347452" w14:textId="77777777" w:rsidR="00EA74AF" w:rsidRPr="002B77A1" w:rsidRDefault="00EA74AF" w:rsidP="006B3A32">
      <w:pPr>
        <w:pStyle w:val="DraftHeading3"/>
        <w:numPr>
          <w:ilvl w:val="3"/>
          <w:numId w:val="58"/>
        </w:numPr>
        <w:tabs>
          <w:tab w:val="right" w:pos="1890"/>
        </w:tabs>
        <w:spacing w:before="0"/>
        <w:ind w:left="1890" w:hanging="450"/>
        <w:rPr>
          <w:rFonts w:ascii="Calibri" w:hAnsi="Calibri"/>
        </w:rPr>
      </w:pPr>
      <w:r w:rsidRPr="002B77A1">
        <w:rPr>
          <w:rFonts w:ascii="Calibri" w:hAnsi="Calibri"/>
        </w:rPr>
        <w:t>carried unanimously; or</w:t>
      </w:r>
    </w:p>
    <w:p w14:paraId="7A5F5D81" w14:textId="77777777" w:rsidR="00EA74AF" w:rsidRPr="002B77A1" w:rsidRDefault="00EA74AF" w:rsidP="006B3A32">
      <w:pPr>
        <w:pStyle w:val="DraftHeading3"/>
        <w:numPr>
          <w:ilvl w:val="3"/>
          <w:numId w:val="58"/>
        </w:numPr>
        <w:tabs>
          <w:tab w:val="right" w:pos="1890"/>
        </w:tabs>
        <w:spacing w:before="0"/>
        <w:ind w:left="1890" w:hanging="450"/>
        <w:rPr>
          <w:rFonts w:ascii="Calibri" w:hAnsi="Calibri"/>
        </w:rPr>
      </w:pPr>
      <w:r w:rsidRPr="002B77A1">
        <w:rPr>
          <w:rFonts w:ascii="Calibri" w:hAnsi="Calibri"/>
        </w:rPr>
        <w:t>carried by a particular majority; or</w:t>
      </w:r>
    </w:p>
    <w:p w14:paraId="37931766" w14:textId="77777777" w:rsidR="00EA74AF" w:rsidRPr="002B77A1" w:rsidRDefault="00EA74AF" w:rsidP="006B3A32">
      <w:pPr>
        <w:pStyle w:val="DraftHeading3"/>
        <w:numPr>
          <w:ilvl w:val="3"/>
          <w:numId w:val="58"/>
        </w:numPr>
        <w:tabs>
          <w:tab w:val="right" w:pos="1890"/>
        </w:tabs>
        <w:spacing w:before="0"/>
        <w:ind w:left="1890" w:hanging="450"/>
        <w:rPr>
          <w:rFonts w:ascii="Calibri" w:hAnsi="Calibri"/>
        </w:rPr>
      </w:pPr>
      <w:r w:rsidRPr="002B77A1">
        <w:rPr>
          <w:rFonts w:ascii="Calibri" w:hAnsi="Calibri"/>
        </w:rPr>
        <w:t>lost</w:t>
      </w:r>
      <w:r w:rsidR="00337F27">
        <w:rPr>
          <w:rFonts w:ascii="Calibri" w:hAnsi="Calibri"/>
        </w:rPr>
        <w:t xml:space="preserve"> </w:t>
      </w:r>
      <w:r w:rsidRPr="002B77A1">
        <w:rPr>
          <w:rFonts w:ascii="Calibri" w:hAnsi="Calibri"/>
        </w:rPr>
        <w:t>and include an entry to that effect in the minutes of the meeting.</w:t>
      </w:r>
    </w:p>
    <w:p w14:paraId="20F56F82" w14:textId="77777777" w:rsidR="00EA74AF" w:rsidRPr="002B77A1" w:rsidRDefault="00EA74AF" w:rsidP="006B3A32">
      <w:pPr>
        <w:pStyle w:val="DraftHeading2"/>
        <w:numPr>
          <w:ilvl w:val="0"/>
          <w:numId w:val="57"/>
        </w:numPr>
        <w:tabs>
          <w:tab w:val="right" w:pos="1247"/>
        </w:tabs>
        <w:spacing w:before="0"/>
        <w:ind w:left="1080"/>
        <w:rPr>
          <w:rFonts w:ascii="Calibri" w:hAnsi="Calibri"/>
        </w:rPr>
      </w:pPr>
      <w:r w:rsidRPr="002B77A1">
        <w:rPr>
          <w:rFonts w:ascii="Calibri" w:hAnsi="Calibri"/>
        </w:rPr>
        <w:t xml:space="preserve">If a vote is demanded by </w:t>
      </w:r>
      <w:r w:rsidR="008F535E">
        <w:rPr>
          <w:rFonts w:ascii="Calibri" w:hAnsi="Calibri"/>
        </w:rPr>
        <w:t>one</w:t>
      </w:r>
      <w:r w:rsidRPr="002B77A1">
        <w:rPr>
          <w:rFonts w:ascii="Calibri" w:hAnsi="Calibri"/>
        </w:rPr>
        <w:t xml:space="preserve"> or more members on any question</w:t>
      </w:r>
      <w:r w:rsidR="006D26F6">
        <w:rPr>
          <w:rFonts w:ascii="Calibri" w:hAnsi="Calibri"/>
        </w:rPr>
        <w:t>:</w:t>
      </w:r>
    </w:p>
    <w:p w14:paraId="02C3A4B3" w14:textId="77777777" w:rsidR="00EA74AF" w:rsidRPr="002B77A1" w:rsidRDefault="00E2134D" w:rsidP="006B3A32">
      <w:pPr>
        <w:pStyle w:val="DraftHeading3"/>
        <w:numPr>
          <w:ilvl w:val="3"/>
          <w:numId w:val="59"/>
        </w:numPr>
        <w:tabs>
          <w:tab w:val="right" w:pos="1890"/>
        </w:tabs>
        <w:spacing w:before="0"/>
        <w:ind w:left="1890" w:hanging="450"/>
        <w:rPr>
          <w:rFonts w:ascii="Calibri" w:hAnsi="Calibri"/>
        </w:rPr>
      </w:pPr>
      <w:r>
        <w:rPr>
          <w:rFonts w:ascii="Calibri" w:hAnsi="Calibri"/>
        </w:rPr>
        <w:t xml:space="preserve">a </w:t>
      </w:r>
      <w:r w:rsidR="00EA74AF" w:rsidRPr="002B77A1">
        <w:rPr>
          <w:rFonts w:ascii="Calibri" w:hAnsi="Calibri"/>
        </w:rPr>
        <w:t xml:space="preserve">poll must be taken at the meeting in the manner determined by the </w:t>
      </w:r>
      <w:r w:rsidR="006C09C5" w:rsidRPr="002B77A1">
        <w:rPr>
          <w:rFonts w:ascii="Calibri" w:hAnsi="Calibri"/>
        </w:rPr>
        <w:t>c</w:t>
      </w:r>
      <w:r w:rsidR="00EA74AF" w:rsidRPr="002B77A1">
        <w:rPr>
          <w:rFonts w:ascii="Calibri" w:hAnsi="Calibri"/>
        </w:rPr>
        <w:t>hairperson of the meeting (e.g. secret ballot, raising hands); and</w:t>
      </w:r>
    </w:p>
    <w:p w14:paraId="26920BAB" w14:textId="77777777" w:rsidR="00EA74AF" w:rsidRPr="002B77A1" w:rsidRDefault="00EA74AF" w:rsidP="006B3A32">
      <w:pPr>
        <w:pStyle w:val="DraftHeading3"/>
        <w:numPr>
          <w:ilvl w:val="3"/>
          <w:numId w:val="59"/>
        </w:numPr>
        <w:tabs>
          <w:tab w:val="right" w:pos="1890"/>
        </w:tabs>
        <w:spacing w:before="0"/>
        <w:ind w:left="1890" w:hanging="450"/>
        <w:rPr>
          <w:rFonts w:ascii="Calibri" w:hAnsi="Calibri"/>
        </w:rPr>
      </w:pPr>
      <w:r w:rsidRPr="002B77A1">
        <w:rPr>
          <w:rFonts w:ascii="Calibri" w:hAnsi="Calibri"/>
        </w:rPr>
        <w:t xml:space="preserve">the </w:t>
      </w:r>
      <w:r w:rsidR="00E2134D">
        <w:rPr>
          <w:rFonts w:ascii="Calibri" w:hAnsi="Calibri"/>
        </w:rPr>
        <w:t>C</w:t>
      </w:r>
      <w:r w:rsidRPr="002B77A1">
        <w:rPr>
          <w:rFonts w:ascii="Calibri" w:hAnsi="Calibri"/>
        </w:rPr>
        <w:t>hairperson must declare the result of the resolution on the basis of the poll.</w:t>
      </w:r>
    </w:p>
    <w:p w14:paraId="4BD67225" w14:textId="77777777" w:rsidR="00423088" w:rsidRPr="002B77A1" w:rsidRDefault="00423088" w:rsidP="0098400A">
      <w:pPr>
        <w:ind w:left="540" w:hanging="540"/>
        <w:rPr>
          <w:rFonts w:ascii="Calibri" w:hAnsi="Calibri"/>
        </w:rPr>
      </w:pPr>
    </w:p>
    <w:p w14:paraId="7CE5C9CF" w14:textId="77777777" w:rsidR="00EA74AF" w:rsidRPr="002B77A1" w:rsidRDefault="00D00646" w:rsidP="006B3A32">
      <w:pPr>
        <w:pStyle w:val="Heading2"/>
        <w:numPr>
          <w:ilvl w:val="1"/>
          <w:numId w:val="6"/>
        </w:numPr>
        <w:spacing w:before="0" w:line="240" w:lineRule="auto"/>
        <w:rPr>
          <w:rFonts w:ascii="Calibri" w:hAnsi="Calibri"/>
          <w:sz w:val="28"/>
        </w:rPr>
      </w:pPr>
      <w:bookmarkStart w:id="160" w:name="_Toc529009900"/>
      <w:r>
        <w:rPr>
          <w:rFonts w:ascii="Calibri" w:hAnsi="Calibri"/>
          <w:sz w:val="28"/>
          <w:lang w:val="en-US"/>
        </w:rPr>
        <w:t xml:space="preserve"> </w:t>
      </w:r>
      <w:r w:rsidR="00EA74AF" w:rsidRPr="002B77A1">
        <w:rPr>
          <w:rFonts w:ascii="Calibri" w:hAnsi="Calibri"/>
          <w:sz w:val="28"/>
        </w:rPr>
        <w:t xml:space="preserve">Minutes of </w:t>
      </w:r>
      <w:r w:rsidR="00423088" w:rsidRPr="002B77A1">
        <w:rPr>
          <w:rFonts w:ascii="Calibri" w:hAnsi="Calibri"/>
          <w:sz w:val="28"/>
        </w:rPr>
        <w:t>M</w:t>
      </w:r>
      <w:r w:rsidR="00EA74AF" w:rsidRPr="002B77A1">
        <w:rPr>
          <w:rFonts w:ascii="Calibri" w:hAnsi="Calibri"/>
          <w:sz w:val="28"/>
        </w:rPr>
        <w:t>eeting</w:t>
      </w:r>
      <w:bookmarkEnd w:id="160"/>
    </w:p>
    <w:p w14:paraId="167BF846"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61" w:name="_Toc340148117"/>
      <w:bookmarkStart w:id="162" w:name="_Toc340226951"/>
      <w:bookmarkStart w:id="163" w:name="_Toc414734397"/>
      <w:bookmarkStart w:id="164" w:name="_Toc414735156"/>
      <w:bookmarkStart w:id="165" w:name="_Toc414735468"/>
      <w:bookmarkStart w:id="166" w:name="_Toc414736318"/>
      <w:bookmarkStart w:id="167" w:name="_Toc414738083"/>
      <w:bookmarkStart w:id="168" w:name="_Toc529009901"/>
      <w:r>
        <w:rPr>
          <w:rFonts w:ascii="Calibri" w:hAnsi="Calibri"/>
          <w:sz w:val="28"/>
          <w:szCs w:val="28"/>
          <w:lang w:val="en-US"/>
        </w:rPr>
        <w:t xml:space="preserve"> </w:t>
      </w:r>
      <w:r w:rsidR="00EA74AF" w:rsidRPr="002B77A1">
        <w:rPr>
          <w:rFonts w:ascii="Calibri" w:hAnsi="Calibri"/>
          <w:sz w:val="28"/>
          <w:szCs w:val="28"/>
        </w:rPr>
        <w:t xml:space="preserve">Minutes of </w:t>
      </w:r>
      <w:r w:rsidR="002109D9" w:rsidRPr="002B77A1">
        <w:rPr>
          <w:rFonts w:ascii="Calibri" w:hAnsi="Calibri"/>
          <w:sz w:val="28"/>
          <w:szCs w:val="28"/>
        </w:rPr>
        <w:t>E</w:t>
      </w:r>
      <w:r w:rsidR="0042065F" w:rsidRPr="002B77A1">
        <w:rPr>
          <w:rFonts w:ascii="Calibri" w:hAnsi="Calibri"/>
          <w:sz w:val="28"/>
          <w:szCs w:val="28"/>
        </w:rPr>
        <w:t>xecutive</w:t>
      </w:r>
      <w:r>
        <w:rPr>
          <w:rFonts w:ascii="Calibri" w:hAnsi="Calibri"/>
          <w:sz w:val="28"/>
          <w:szCs w:val="28"/>
          <w:lang w:val="en-US"/>
        </w:rPr>
        <w:t xml:space="preserve"> </w:t>
      </w:r>
      <w:r w:rsidR="002109D9" w:rsidRPr="002B77A1">
        <w:rPr>
          <w:rFonts w:ascii="Calibri" w:hAnsi="Calibri"/>
          <w:sz w:val="28"/>
          <w:szCs w:val="28"/>
        </w:rPr>
        <w:t>C</w:t>
      </w:r>
      <w:r w:rsidR="0042065F" w:rsidRPr="002B77A1">
        <w:rPr>
          <w:rFonts w:ascii="Calibri" w:hAnsi="Calibri"/>
          <w:sz w:val="28"/>
          <w:szCs w:val="28"/>
        </w:rPr>
        <w:t>ommittee</w:t>
      </w:r>
      <w:r w:rsidR="00EA74AF" w:rsidRPr="002B77A1">
        <w:rPr>
          <w:rFonts w:ascii="Calibri" w:hAnsi="Calibri"/>
          <w:sz w:val="28"/>
          <w:szCs w:val="28"/>
        </w:rPr>
        <w:t xml:space="preserve"> Meeting</w:t>
      </w:r>
      <w:bookmarkEnd w:id="161"/>
      <w:bookmarkEnd w:id="162"/>
      <w:bookmarkEnd w:id="163"/>
      <w:bookmarkEnd w:id="164"/>
      <w:bookmarkEnd w:id="165"/>
      <w:bookmarkEnd w:id="166"/>
      <w:bookmarkEnd w:id="167"/>
      <w:r w:rsidR="00EA74AF" w:rsidRPr="002B77A1">
        <w:rPr>
          <w:rFonts w:ascii="Calibri" w:hAnsi="Calibri"/>
          <w:sz w:val="28"/>
          <w:szCs w:val="28"/>
        </w:rPr>
        <w:t>s</w:t>
      </w:r>
      <w:bookmarkEnd w:id="168"/>
    </w:p>
    <w:p w14:paraId="2CF04277" w14:textId="77777777" w:rsidR="00EA74AF" w:rsidRPr="002B77A1" w:rsidRDefault="00EA74AF" w:rsidP="006B3A32">
      <w:pPr>
        <w:pStyle w:val="DraftHeading2"/>
        <w:numPr>
          <w:ilvl w:val="0"/>
          <w:numId w:val="35"/>
        </w:numPr>
        <w:tabs>
          <w:tab w:val="right" w:pos="1247"/>
        </w:tabs>
        <w:spacing w:before="0"/>
        <w:rPr>
          <w:rFonts w:ascii="Calibri" w:hAnsi="Calibri"/>
        </w:rPr>
      </w:pPr>
      <w:r w:rsidRPr="002B77A1">
        <w:rPr>
          <w:rFonts w:ascii="Calibri" w:hAnsi="Calibri"/>
        </w:rPr>
        <w:tab/>
        <w:t xml:space="preserve">The </w:t>
      </w:r>
      <w:r w:rsidR="00652C48" w:rsidRPr="002B77A1">
        <w:rPr>
          <w:rFonts w:ascii="Calibri" w:hAnsi="Calibri"/>
        </w:rPr>
        <w:t>C</w:t>
      </w:r>
      <w:r w:rsidR="0042065F" w:rsidRPr="002B77A1">
        <w:rPr>
          <w:rFonts w:ascii="Calibri" w:hAnsi="Calibri"/>
        </w:rPr>
        <w:t>ommittee</w:t>
      </w:r>
      <w:r w:rsidRPr="002B77A1">
        <w:rPr>
          <w:rFonts w:ascii="Calibri" w:hAnsi="Calibri"/>
        </w:rPr>
        <w:t xml:space="preserve"> must ensure that minutes are taken and kept </w:t>
      </w:r>
      <w:r w:rsidR="00B24F3D" w:rsidRPr="002B77A1">
        <w:rPr>
          <w:rFonts w:ascii="Calibri" w:hAnsi="Calibri"/>
        </w:rPr>
        <w:t>for</w:t>
      </w:r>
      <w:r w:rsidRPr="002B77A1">
        <w:rPr>
          <w:rFonts w:ascii="Calibri" w:hAnsi="Calibri"/>
        </w:rPr>
        <w:t xml:space="preserve"> each official </w:t>
      </w:r>
      <w:r w:rsidR="00E2134D">
        <w:rPr>
          <w:rFonts w:ascii="Calibri" w:hAnsi="Calibri"/>
        </w:rPr>
        <w:t>E</w:t>
      </w:r>
      <w:r w:rsidR="0042065F" w:rsidRPr="002B77A1">
        <w:rPr>
          <w:rFonts w:ascii="Calibri" w:hAnsi="Calibri"/>
        </w:rPr>
        <w:t>xecutive</w:t>
      </w:r>
      <w:r w:rsidR="00BD5F52">
        <w:rPr>
          <w:rFonts w:ascii="Calibri" w:hAnsi="Calibri"/>
        </w:rPr>
        <w:t xml:space="preserve"> </w:t>
      </w:r>
      <w:r w:rsidR="00E2134D">
        <w:rPr>
          <w:rFonts w:ascii="Calibri" w:hAnsi="Calibri"/>
        </w:rPr>
        <w:t>C</w:t>
      </w:r>
      <w:r w:rsidR="0042065F" w:rsidRPr="002B77A1">
        <w:rPr>
          <w:rFonts w:ascii="Calibri" w:hAnsi="Calibri"/>
        </w:rPr>
        <w:t>ommittee</w:t>
      </w:r>
      <w:r w:rsidRPr="002B77A1">
        <w:rPr>
          <w:rFonts w:ascii="Calibri" w:hAnsi="Calibri"/>
        </w:rPr>
        <w:t xml:space="preserve"> meeting.</w:t>
      </w:r>
    </w:p>
    <w:p w14:paraId="18328914" w14:textId="112BB759" w:rsidR="00EA74AF" w:rsidRPr="002B77A1" w:rsidRDefault="00EA74AF" w:rsidP="006B3A32">
      <w:pPr>
        <w:pStyle w:val="DraftHeading2"/>
        <w:numPr>
          <w:ilvl w:val="0"/>
          <w:numId w:val="35"/>
        </w:numPr>
        <w:tabs>
          <w:tab w:val="right" w:pos="1247"/>
        </w:tabs>
        <w:spacing w:before="0"/>
        <w:rPr>
          <w:rFonts w:ascii="Calibri" w:hAnsi="Calibri"/>
        </w:rPr>
      </w:pPr>
      <w:r w:rsidRPr="002B77A1">
        <w:rPr>
          <w:rFonts w:ascii="Calibri" w:hAnsi="Calibri"/>
        </w:rPr>
        <w:tab/>
        <w:t xml:space="preserve">The minutes must </w:t>
      </w:r>
      <w:r w:rsidR="00C01B82">
        <w:rPr>
          <w:rFonts w:ascii="Calibri" w:hAnsi="Calibri"/>
        </w:rPr>
        <w:t xml:space="preserve">accurately </w:t>
      </w:r>
      <w:r w:rsidRPr="002B77A1">
        <w:rPr>
          <w:rFonts w:ascii="Calibri" w:hAnsi="Calibri"/>
        </w:rPr>
        <w:t xml:space="preserve">record </w:t>
      </w:r>
      <w:r w:rsidR="00EA719C">
        <w:rPr>
          <w:rFonts w:ascii="Calibri" w:hAnsi="Calibri"/>
        </w:rPr>
        <w:t>and reflect the true</w:t>
      </w:r>
      <w:r w:rsidRPr="002B77A1">
        <w:rPr>
          <w:rFonts w:ascii="Calibri" w:hAnsi="Calibri"/>
        </w:rPr>
        <w:t xml:space="preserve"> business considered at the meeting (agenda), any decision, issue, how a decision is reached, etc.</w:t>
      </w:r>
    </w:p>
    <w:p w14:paraId="65C1806E" w14:textId="77777777" w:rsidR="00EA74AF" w:rsidRPr="002B77A1" w:rsidRDefault="00EA74AF" w:rsidP="006B3A32">
      <w:pPr>
        <w:pStyle w:val="DraftHeading2"/>
        <w:numPr>
          <w:ilvl w:val="0"/>
          <w:numId w:val="35"/>
        </w:numPr>
        <w:tabs>
          <w:tab w:val="right" w:pos="1247"/>
        </w:tabs>
        <w:spacing w:before="0"/>
        <w:rPr>
          <w:rFonts w:ascii="Calibri" w:hAnsi="Calibri"/>
        </w:rPr>
      </w:pPr>
      <w:r w:rsidRPr="002B77A1">
        <w:rPr>
          <w:rFonts w:ascii="Calibri" w:hAnsi="Calibri"/>
        </w:rPr>
        <w:tab/>
        <w:t>The minutes must also include -</w:t>
      </w:r>
    </w:p>
    <w:p w14:paraId="4B68F6B1" w14:textId="77777777" w:rsidR="00EA74AF" w:rsidRPr="002B77A1" w:rsidRDefault="00EA74AF" w:rsidP="006B3A32">
      <w:pPr>
        <w:pStyle w:val="DraftHeading3"/>
        <w:numPr>
          <w:ilvl w:val="0"/>
          <w:numId w:val="36"/>
        </w:numPr>
        <w:tabs>
          <w:tab w:val="right" w:pos="2070"/>
        </w:tabs>
        <w:spacing w:before="0"/>
        <w:ind w:left="1890" w:hanging="450"/>
        <w:rPr>
          <w:rFonts w:ascii="Calibri" w:hAnsi="Calibri"/>
        </w:rPr>
      </w:pPr>
      <w:r w:rsidRPr="002B77A1">
        <w:rPr>
          <w:rFonts w:ascii="Calibri" w:hAnsi="Calibri"/>
        </w:rPr>
        <w:tab/>
        <w:t>the date, time and place and purpose of the meeting.</w:t>
      </w:r>
    </w:p>
    <w:p w14:paraId="14CCD260" w14:textId="77777777" w:rsidR="00EA74AF" w:rsidRPr="002B77A1" w:rsidRDefault="00EA74AF" w:rsidP="006B3A32">
      <w:pPr>
        <w:pStyle w:val="DraftHeading3"/>
        <w:numPr>
          <w:ilvl w:val="0"/>
          <w:numId w:val="36"/>
        </w:numPr>
        <w:tabs>
          <w:tab w:val="right" w:pos="2070"/>
        </w:tabs>
        <w:spacing w:before="0"/>
        <w:ind w:left="1890" w:hanging="450"/>
        <w:rPr>
          <w:rFonts w:ascii="Calibri" w:hAnsi="Calibri"/>
        </w:rPr>
      </w:pPr>
      <w:r w:rsidRPr="002B77A1">
        <w:rPr>
          <w:rFonts w:ascii="Calibri" w:hAnsi="Calibri"/>
        </w:rPr>
        <w:t xml:space="preserve">the names and signatures of the </w:t>
      </w:r>
      <w:r w:rsidR="00816369" w:rsidRPr="002B77A1">
        <w:rPr>
          <w:rFonts w:ascii="Calibri" w:hAnsi="Calibri"/>
        </w:rPr>
        <w:t>Executive C</w:t>
      </w:r>
      <w:r w:rsidR="0042065F" w:rsidRPr="002B77A1">
        <w:rPr>
          <w:rFonts w:ascii="Calibri" w:hAnsi="Calibri"/>
        </w:rPr>
        <w:t>ommittee</w:t>
      </w:r>
      <w:r w:rsidRPr="002B77A1">
        <w:rPr>
          <w:rFonts w:ascii="Calibri" w:hAnsi="Calibri"/>
        </w:rPr>
        <w:t xml:space="preserve"> members </w:t>
      </w:r>
      <w:r w:rsidR="004E3AA4" w:rsidRPr="004E3AA4">
        <w:rPr>
          <w:rFonts w:ascii="Calibri" w:hAnsi="Calibri"/>
          <w:color w:val="008000"/>
        </w:rPr>
        <w:t xml:space="preserve">who </w:t>
      </w:r>
      <w:r w:rsidRPr="002B77A1">
        <w:rPr>
          <w:rFonts w:ascii="Calibri" w:hAnsi="Calibri"/>
        </w:rPr>
        <w:t>attended the meeting; and</w:t>
      </w:r>
    </w:p>
    <w:p w14:paraId="10AF59D6" w14:textId="77777777" w:rsidR="00EA74AF" w:rsidRPr="002B77A1" w:rsidRDefault="00EA74AF" w:rsidP="006B3A32">
      <w:pPr>
        <w:pStyle w:val="DraftHeading3"/>
        <w:numPr>
          <w:ilvl w:val="0"/>
          <w:numId w:val="36"/>
        </w:numPr>
        <w:tabs>
          <w:tab w:val="right" w:pos="2070"/>
        </w:tabs>
        <w:spacing w:before="0"/>
        <w:ind w:left="1890" w:hanging="450"/>
        <w:rPr>
          <w:rFonts w:ascii="Calibri" w:hAnsi="Calibri"/>
        </w:rPr>
      </w:pPr>
      <w:r w:rsidRPr="002B77A1">
        <w:rPr>
          <w:rFonts w:ascii="Calibri" w:hAnsi="Calibri"/>
        </w:rPr>
        <w:t>any outstanding issue and so on.</w:t>
      </w:r>
    </w:p>
    <w:p w14:paraId="3216199F" w14:textId="77777777" w:rsidR="0098400A" w:rsidRPr="002B77A1" w:rsidRDefault="0098400A" w:rsidP="0098400A">
      <w:pPr>
        <w:rPr>
          <w:rFonts w:ascii="Calibri" w:hAnsi="Calibri"/>
        </w:rPr>
      </w:pPr>
    </w:p>
    <w:p w14:paraId="14E1A90E" w14:textId="77777777" w:rsidR="00EA74AF" w:rsidRPr="002B77A1" w:rsidRDefault="00D00646" w:rsidP="006B3A32">
      <w:pPr>
        <w:pStyle w:val="Heading3"/>
        <w:numPr>
          <w:ilvl w:val="2"/>
          <w:numId w:val="6"/>
        </w:numPr>
        <w:spacing w:before="0" w:line="240" w:lineRule="auto"/>
        <w:rPr>
          <w:rFonts w:ascii="Calibri" w:hAnsi="Calibri"/>
          <w:sz w:val="28"/>
          <w:szCs w:val="28"/>
        </w:rPr>
      </w:pPr>
      <w:bookmarkStart w:id="169" w:name="_Toc414734398"/>
      <w:bookmarkStart w:id="170" w:name="_Toc414735157"/>
      <w:bookmarkStart w:id="171" w:name="_Toc414735469"/>
      <w:bookmarkStart w:id="172" w:name="_Toc414736319"/>
      <w:bookmarkStart w:id="173" w:name="_Toc414738084"/>
      <w:bookmarkStart w:id="174" w:name="_Toc529009902"/>
      <w:r>
        <w:rPr>
          <w:rFonts w:ascii="Calibri" w:hAnsi="Calibri"/>
          <w:sz w:val="28"/>
          <w:szCs w:val="28"/>
          <w:lang w:val="en-US"/>
        </w:rPr>
        <w:t xml:space="preserve"> </w:t>
      </w:r>
      <w:r w:rsidR="00EA74AF" w:rsidRPr="002B77A1">
        <w:rPr>
          <w:rFonts w:ascii="Calibri" w:hAnsi="Calibri"/>
          <w:sz w:val="28"/>
          <w:szCs w:val="28"/>
        </w:rPr>
        <w:t>Minutes of General Meeting</w:t>
      </w:r>
      <w:bookmarkEnd w:id="169"/>
      <w:bookmarkEnd w:id="170"/>
      <w:bookmarkEnd w:id="171"/>
      <w:bookmarkEnd w:id="172"/>
      <w:bookmarkEnd w:id="173"/>
      <w:r w:rsidR="00EA74AF" w:rsidRPr="002B77A1">
        <w:rPr>
          <w:rFonts w:ascii="Calibri" w:hAnsi="Calibri"/>
          <w:sz w:val="28"/>
          <w:szCs w:val="28"/>
        </w:rPr>
        <w:t>s</w:t>
      </w:r>
      <w:bookmarkEnd w:id="174"/>
    </w:p>
    <w:p w14:paraId="301F2BB8" w14:textId="77777777" w:rsidR="00EA74AF" w:rsidRPr="002B77A1" w:rsidRDefault="00EA74AF" w:rsidP="006B3A32">
      <w:pPr>
        <w:pStyle w:val="DraftHeading2"/>
        <w:numPr>
          <w:ilvl w:val="0"/>
          <w:numId w:val="37"/>
        </w:numPr>
        <w:tabs>
          <w:tab w:val="right" w:pos="1247"/>
        </w:tabs>
        <w:spacing w:before="0"/>
        <w:rPr>
          <w:rFonts w:ascii="Calibri" w:hAnsi="Calibri"/>
        </w:rPr>
      </w:pPr>
      <w:r w:rsidRPr="002B77A1">
        <w:rPr>
          <w:rFonts w:ascii="Calibri" w:hAnsi="Calibri"/>
        </w:rPr>
        <w:tab/>
        <w:t xml:space="preserve">The </w:t>
      </w:r>
      <w:r w:rsidR="00652C48" w:rsidRPr="002B77A1">
        <w:rPr>
          <w:rFonts w:ascii="Calibri" w:hAnsi="Calibri"/>
        </w:rPr>
        <w:t>C</w:t>
      </w:r>
      <w:r w:rsidR="0042065F" w:rsidRPr="002B77A1">
        <w:rPr>
          <w:rFonts w:ascii="Calibri" w:hAnsi="Calibri"/>
        </w:rPr>
        <w:t>ommittee</w:t>
      </w:r>
      <w:r w:rsidRPr="002B77A1">
        <w:rPr>
          <w:rFonts w:ascii="Calibri" w:hAnsi="Calibri"/>
        </w:rPr>
        <w:t xml:space="preserve"> must ensure that minutes are taken and kept of each general meeting (AGM/SGM).</w:t>
      </w:r>
    </w:p>
    <w:p w14:paraId="36DCFD13" w14:textId="77777777" w:rsidR="00EA74AF" w:rsidRPr="002B77A1" w:rsidRDefault="00EA74AF" w:rsidP="006B3A32">
      <w:pPr>
        <w:pStyle w:val="DraftHeading2"/>
        <w:numPr>
          <w:ilvl w:val="0"/>
          <w:numId w:val="37"/>
        </w:numPr>
        <w:tabs>
          <w:tab w:val="right" w:pos="1247"/>
        </w:tabs>
        <w:spacing w:before="0"/>
        <w:rPr>
          <w:rFonts w:ascii="Calibri" w:hAnsi="Calibri"/>
        </w:rPr>
      </w:pPr>
      <w:r w:rsidRPr="002B77A1">
        <w:rPr>
          <w:rFonts w:ascii="Calibri" w:hAnsi="Calibri"/>
        </w:rPr>
        <w:tab/>
        <w:t xml:space="preserve">The minutes must </w:t>
      </w:r>
      <w:r w:rsidR="00C01B82">
        <w:rPr>
          <w:rFonts w:ascii="Calibri" w:hAnsi="Calibri"/>
        </w:rPr>
        <w:t xml:space="preserve">accurately </w:t>
      </w:r>
      <w:r w:rsidRPr="002B77A1">
        <w:rPr>
          <w:rFonts w:ascii="Calibri" w:hAnsi="Calibri"/>
        </w:rPr>
        <w:t xml:space="preserve">record </w:t>
      </w:r>
      <w:r w:rsidR="00C01B82">
        <w:rPr>
          <w:rFonts w:ascii="Calibri" w:hAnsi="Calibri"/>
        </w:rPr>
        <w:t>and reflect the true</w:t>
      </w:r>
      <w:r w:rsidRPr="002B77A1">
        <w:rPr>
          <w:rFonts w:ascii="Calibri" w:hAnsi="Calibri"/>
        </w:rPr>
        <w:t xml:space="preserve"> business considered at the meeting, any decisions, motions, issues, and any resolution on which a vote is taken and the result of the vote.</w:t>
      </w:r>
    </w:p>
    <w:p w14:paraId="56E58377" w14:textId="77777777" w:rsidR="00EA74AF" w:rsidRPr="002B77A1" w:rsidRDefault="00EA74AF" w:rsidP="006B3A32">
      <w:pPr>
        <w:pStyle w:val="DraftHeading2"/>
        <w:numPr>
          <w:ilvl w:val="0"/>
          <w:numId w:val="37"/>
        </w:numPr>
        <w:tabs>
          <w:tab w:val="right" w:pos="1247"/>
        </w:tabs>
        <w:spacing w:before="0"/>
        <w:rPr>
          <w:rFonts w:ascii="Calibri" w:hAnsi="Calibri"/>
        </w:rPr>
      </w:pPr>
      <w:r w:rsidRPr="002B77A1">
        <w:rPr>
          <w:rFonts w:ascii="Calibri" w:hAnsi="Calibri"/>
        </w:rPr>
        <w:t>The minutes of any general meeting must also include</w:t>
      </w:r>
      <w:r w:rsidR="004E3AA4">
        <w:rPr>
          <w:rFonts w:ascii="Calibri" w:hAnsi="Calibri"/>
        </w:rPr>
        <w:t>:</w:t>
      </w:r>
      <w:r w:rsidRPr="002B77A1">
        <w:rPr>
          <w:rFonts w:ascii="Calibri" w:hAnsi="Calibri"/>
        </w:rPr>
        <w:t xml:space="preserve"> -</w:t>
      </w:r>
    </w:p>
    <w:p w14:paraId="3DF14399"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4E3AA4">
        <w:rPr>
          <w:rFonts w:ascii="Calibri" w:hAnsi="Calibri"/>
        </w:rPr>
        <w:t>the date, time,</w:t>
      </w:r>
      <w:r w:rsidR="00EA74AF" w:rsidRPr="002B77A1">
        <w:rPr>
          <w:rFonts w:ascii="Calibri" w:hAnsi="Calibri"/>
        </w:rPr>
        <w:t xml:space="preserve"> place and</w:t>
      </w:r>
      <w:r w:rsidR="002F6AF1" w:rsidRPr="002B77A1">
        <w:rPr>
          <w:rFonts w:ascii="Calibri" w:hAnsi="Calibri"/>
        </w:rPr>
        <w:t xml:space="preserve"> purpose of the meeting</w:t>
      </w:r>
      <w:r w:rsidR="004E3AA4">
        <w:rPr>
          <w:rFonts w:ascii="Calibri" w:hAnsi="Calibri"/>
        </w:rPr>
        <w:t>;</w:t>
      </w:r>
    </w:p>
    <w:p w14:paraId="6BBB167A"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EA74AF" w:rsidRPr="002B77A1">
        <w:rPr>
          <w:rFonts w:ascii="Calibri" w:hAnsi="Calibri"/>
        </w:rPr>
        <w:t xml:space="preserve">the names and signatures of the members attending the meeting; </w:t>
      </w:r>
    </w:p>
    <w:p w14:paraId="035A349E"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EA74AF" w:rsidRPr="002B77A1">
        <w:rPr>
          <w:rFonts w:ascii="Calibri" w:hAnsi="Calibri"/>
        </w:rPr>
        <w:t xml:space="preserve">the </w:t>
      </w:r>
      <w:r w:rsidR="00B95C23" w:rsidRPr="002B77A1">
        <w:rPr>
          <w:rFonts w:ascii="Calibri" w:hAnsi="Calibri"/>
        </w:rPr>
        <w:t>chairperson</w:t>
      </w:r>
      <w:r w:rsidR="00EA74AF" w:rsidRPr="002B77A1">
        <w:rPr>
          <w:rFonts w:ascii="Calibri" w:hAnsi="Calibri"/>
        </w:rPr>
        <w:t xml:space="preserve"> and </w:t>
      </w:r>
      <w:r w:rsidR="004E3AA4">
        <w:rPr>
          <w:rFonts w:ascii="Calibri" w:hAnsi="Calibri"/>
        </w:rPr>
        <w:t>E</w:t>
      </w:r>
      <w:r w:rsidR="0042065F" w:rsidRPr="002B77A1">
        <w:rPr>
          <w:rFonts w:ascii="Calibri" w:hAnsi="Calibri"/>
        </w:rPr>
        <w:t>xecu</w:t>
      </w:r>
      <w:r w:rsidR="004E3AA4">
        <w:rPr>
          <w:rFonts w:ascii="Calibri" w:hAnsi="Calibri"/>
        </w:rPr>
        <w:t>tive C</w:t>
      </w:r>
      <w:r w:rsidR="0042065F" w:rsidRPr="002B77A1">
        <w:rPr>
          <w:rFonts w:ascii="Calibri" w:hAnsi="Calibri"/>
        </w:rPr>
        <w:t>ommittee</w:t>
      </w:r>
      <w:r w:rsidR="00EA74AF" w:rsidRPr="002B77A1">
        <w:rPr>
          <w:rFonts w:ascii="Calibri" w:hAnsi="Calibri"/>
        </w:rPr>
        <w:t xml:space="preserve"> members attending the meeting</w:t>
      </w:r>
      <w:r w:rsidR="004E3AA4">
        <w:rPr>
          <w:rFonts w:ascii="Calibri" w:hAnsi="Calibri"/>
        </w:rPr>
        <w:t>;</w:t>
      </w:r>
    </w:p>
    <w:p w14:paraId="36A15343"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2F6AF1" w:rsidRPr="002B77A1">
        <w:rPr>
          <w:rFonts w:ascii="Calibri" w:hAnsi="Calibri"/>
        </w:rPr>
        <w:t>any outstanding issue and so on</w:t>
      </w:r>
      <w:r w:rsidR="004E3AA4">
        <w:rPr>
          <w:rFonts w:ascii="Calibri" w:hAnsi="Calibri"/>
        </w:rPr>
        <w:t>;</w:t>
      </w:r>
    </w:p>
    <w:p w14:paraId="6603FE37"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EA74AF" w:rsidRPr="002B77A1">
        <w:rPr>
          <w:rFonts w:ascii="Calibri" w:hAnsi="Calibri"/>
        </w:rPr>
        <w:t xml:space="preserve">any applicable proxy forms given to the </w:t>
      </w:r>
      <w:r w:rsidR="004E3AA4">
        <w:rPr>
          <w:rFonts w:ascii="Calibri" w:hAnsi="Calibri"/>
        </w:rPr>
        <w:t>C</w:t>
      </w:r>
      <w:r w:rsidR="00B95C23" w:rsidRPr="002B77A1">
        <w:rPr>
          <w:rFonts w:ascii="Calibri" w:hAnsi="Calibri"/>
        </w:rPr>
        <w:t>hairperson</w:t>
      </w:r>
      <w:r w:rsidR="004E3AA4">
        <w:rPr>
          <w:rFonts w:ascii="Calibri" w:hAnsi="Calibri"/>
        </w:rPr>
        <w:t xml:space="preserve"> of the meeting;</w:t>
      </w:r>
    </w:p>
    <w:p w14:paraId="423C6BC2"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EA74AF" w:rsidRPr="002B77A1">
        <w:rPr>
          <w:rFonts w:ascii="Calibri" w:hAnsi="Calibri"/>
        </w:rPr>
        <w:t xml:space="preserve">the financial statements/reports with a certificate signed by at least two committee members certifying that the financial statements give a true </w:t>
      </w:r>
      <w:r w:rsidR="00EA74AF" w:rsidRPr="002B77A1">
        <w:rPr>
          <w:rFonts w:ascii="Calibri" w:hAnsi="Calibri"/>
        </w:rPr>
        <w:lastRenderedPageBreak/>
        <w:t xml:space="preserve">and fair view of the financial position and performance of the </w:t>
      </w:r>
      <w:r w:rsidR="005823D8" w:rsidRPr="002B77A1">
        <w:rPr>
          <w:rFonts w:ascii="Calibri" w:hAnsi="Calibri"/>
        </w:rPr>
        <w:t>association</w:t>
      </w:r>
      <w:r w:rsidR="00EA74AF" w:rsidRPr="002B77A1">
        <w:rPr>
          <w:rFonts w:ascii="Calibri" w:hAnsi="Calibri"/>
        </w:rPr>
        <w:t>; and</w:t>
      </w:r>
    </w:p>
    <w:p w14:paraId="22FEBAE9" w14:textId="77777777" w:rsidR="00EA74AF" w:rsidRPr="002B77A1" w:rsidRDefault="00D00646" w:rsidP="006B3A32">
      <w:pPr>
        <w:pStyle w:val="DraftHeading3"/>
        <w:numPr>
          <w:ilvl w:val="0"/>
          <w:numId w:val="38"/>
        </w:numPr>
        <w:spacing w:before="0"/>
        <w:ind w:left="1890" w:hanging="450"/>
        <w:rPr>
          <w:rFonts w:ascii="Calibri" w:hAnsi="Calibri"/>
        </w:rPr>
      </w:pPr>
      <w:r>
        <w:rPr>
          <w:rFonts w:ascii="Calibri" w:hAnsi="Calibri"/>
        </w:rPr>
        <w:t xml:space="preserve"> </w:t>
      </w:r>
      <w:r w:rsidR="00EA74AF" w:rsidRPr="002B77A1">
        <w:rPr>
          <w:rFonts w:ascii="Calibri" w:hAnsi="Calibri"/>
        </w:rPr>
        <w:t>any audited accounts and auditor's report or report of a review accompanying the financial statements that are required under the Act.</w:t>
      </w:r>
    </w:p>
    <w:p w14:paraId="2155306C" w14:textId="77777777" w:rsidR="00CA69C4" w:rsidRPr="002B77A1" w:rsidRDefault="00CA69C4" w:rsidP="00CA69C4">
      <w:pPr>
        <w:rPr>
          <w:rFonts w:ascii="Calibri" w:hAnsi="Calibri"/>
        </w:rPr>
      </w:pPr>
    </w:p>
    <w:p w14:paraId="5C2F666A" w14:textId="77777777" w:rsidR="00F43DDB" w:rsidRPr="002B77A1" w:rsidRDefault="00D00646" w:rsidP="006B3A32">
      <w:pPr>
        <w:pStyle w:val="Heading2"/>
        <w:numPr>
          <w:ilvl w:val="1"/>
          <w:numId w:val="6"/>
        </w:numPr>
        <w:spacing w:before="0" w:line="240" w:lineRule="auto"/>
        <w:rPr>
          <w:rFonts w:ascii="Calibri" w:hAnsi="Calibri"/>
          <w:sz w:val="28"/>
        </w:rPr>
      </w:pPr>
      <w:bookmarkStart w:id="175" w:name="_Toc529009903"/>
      <w:r>
        <w:rPr>
          <w:rFonts w:ascii="Calibri" w:hAnsi="Calibri"/>
          <w:sz w:val="28"/>
          <w:lang w:val="en-US"/>
        </w:rPr>
        <w:t xml:space="preserve"> </w:t>
      </w:r>
      <w:r w:rsidR="00EA74AF" w:rsidRPr="002B77A1">
        <w:rPr>
          <w:rFonts w:ascii="Calibri" w:hAnsi="Calibri"/>
          <w:sz w:val="28"/>
        </w:rPr>
        <w:t>Fund</w:t>
      </w:r>
      <w:r w:rsidR="00976DA1">
        <w:rPr>
          <w:rFonts w:ascii="Calibri" w:hAnsi="Calibri"/>
          <w:sz w:val="28"/>
        </w:rPr>
        <w:t>s Source and Management</w:t>
      </w:r>
      <w:bookmarkEnd w:id="175"/>
    </w:p>
    <w:p w14:paraId="2178DFC7" w14:textId="10FE83CE" w:rsidR="00EA74AF" w:rsidRPr="002B77A1" w:rsidRDefault="00652C48" w:rsidP="006B3A32">
      <w:pPr>
        <w:numPr>
          <w:ilvl w:val="0"/>
          <w:numId w:val="51"/>
        </w:numPr>
        <w:ind w:hanging="360"/>
        <w:jc w:val="both"/>
        <w:rPr>
          <w:rFonts w:ascii="Calibri" w:hAnsi="Calibri"/>
        </w:rPr>
      </w:pPr>
      <w:r w:rsidRPr="002B77A1">
        <w:rPr>
          <w:rFonts w:ascii="Calibri" w:hAnsi="Calibri"/>
        </w:rPr>
        <w:t>The funds of the A</w:t>
      </w:r>
      <w:r w:rsidR="00976DA1">
        <w:rPr>
          <w:rFonts w:ascii="Calibri" w:hAnsi="Calibri"/>
        </w:rPr>
        <w:t>ssociation will</w:t>
      </w:r>
      <w:r w:rsidR="00EA74AF" w:rsidRPr="002B77A1">
        <w:rPr>
          <w:rFonts w:ascii="Calibri" w:hAnsi="Calibri"/>
        </w:rPr>
        <w:t xml:space="preserve"> be derived from donations</w:t>
      </w:r>
      <w:r w:rsidR="00C01B82">
        <w:rPr>
          <w:rFonts w:ascii="Calibri" w:hAnsi="Calibri"/>
        </w:rPr>
        <w:t xml:space="preserve"> (from any legal source)</w:t>
      </w:r>
      <w:r w:rsidR="00EA74AF" w:rsidRPr="002B77A1">
        <w:rPr>
          <w:rFonts w:ascii="Calibri" w:hAnsi="Calibri"/>
        </w:rPr>
        <w:t>, government g</w:t>
      </w:r>
      <w:r w:rsidR="008D0864" w:rsidRPr="002B77A1">
        <w:rPr>
          <w:rFonts w:ascii="Calibri" w:hAnsi="Calibri"/>
        </w:rPr>
        <w:t>rants, fund raising activities, and any other sources that the Executive C</w:t>
      </w:r>
      <w:r w:rsidR="00EA74AF" w:rsidRPr="002B77A1">
        <w:rPr>
          <w:rFonts w:ascii="Calibri" w:hAnsi="Calibri"/>
        </w:rPr>
        <w:t>ommittee decides</w:t>
      </w:r>
      <w:r w:rsidR="00976DA1">
        <w:rPr>
          <w:rFonts w:ascii="Calibri" w:hAnsi="Calibri"/>
        </w:rPr>
        <w:t>, in-lieu of ‘nil payments’ by members for entry and annu</w:t>
      </w:r>
      <w:r w:rsidR="001F4716">
        <w:rPr>
          <w:rFonts w:ascii="Calibri" w:hAnsi="Calibri"/>
        </w:rPr>
        <w:t>al membership fees as per Section</w:t>
      </w:r>
      <w:r w:rsidR="00976DA1">
        <w:rPr>
          <w:rFonts w:ascii="Calibri" w:hAnsi="Calibri"/>
        </w:rPr>
        <w:t xml:space="preserve"> 1.3.4</w:t>
      </w:r>
      <w:r w:rsidR="00EA74AF" w:rsidRPr="002B77A1">
        <w:rPr>
          <w:rFonts w:ascii="Calibri" w:hAnsi="Calibri"/>
        </w:rPr>
        <w:t>.</w:t>
      </w:r>
    </w:p>
    <w:p w14:paraId="352DA505" w14:textId="77777777" w:rsidR="00EA74AF" w:rsidRPr="002B77A1" w:rsidRDefault="00EA74AF" w:rsidP="006B3A32">
      <w:pPr>
        <w:numPr>
          <w:ilvl w:val="0"/>
          <w:numId w:val="51"/>
        </w:numPr>
        <w:ind w:hanging="360"/>
        <w:jc w:val="both"/>
        <w:rPr>
          <w:rFonts w:ascii="Calibri" w:hAnsi="Calibri"/>
        </w:rPr>
      </w:pPr>
      <w:r w:rsidRPr="002B77A1">
        <w:rPr>
          <w:rFonts w:ascii="Calibri" w:hAnsi="Calibri"/>
        </w:rPr>
        <w:t xml:space="preserve">All money received by the </w:t>
      </w:r>
      <w:r w:rsidR="008D0864" w:rsidRPr="002B77A1">
        <w:rPr>
          <w:rFonts w:ascii="Calibri" w:hAnsi="Calibri"/>
        </w:rPr>
        <w:t>A</w:t>
      </w:r>
      <w:r w:rsidR="005823D8" w:rsidRPr="002B77A1">
        <w:rPr>
          <w:rFonts w:ascii="Calibri" w:hAnsi="Calibri"/>
        </w:rPr>
        <w:t>ssociation</w:t>
      </w:r>
      <w:r w:rsidRPr="002B77A1">
        <w:rPr>
          <w:rFonts w:ascii="Calibri" w:hAnsi="Calibri"/>
        </w:rPr>
        <w:t xml:space="preserve"> must be deposited as soon as practicable and without deduction to the credit of the </w:t>
      </w:r>
      <w:r w:rsidR="00652C48" w:rsidRPr="002B77A1">
        <w:rPr>
          <w:rFonts w:ascii="Calibri" w:hAnsi="Calibri"/>
        </w:rPr>
        <w:t>A</w:t>
      </w:r>
      <w:r w:rsidR="005823D8" w:rsidRPr="002B77A1">
        <w:rPr>
          <w:rFonts w:ascii="Calibri" w:hAnsi="Calibri"/>
        </w:rPr>
        <w:t>ssociation</w:t>
      </w:r>
      <w:r w:rsidRPr="002B77A1">
        <w:rPr>
          <w:rFonts w:ascii="Calibri" w:hAnsi="Calibri"/>
        </w:rPr>
        <w:t>’s bank account.</w:t>
      </w:r>
    </w:p>
    <w:p w14:paraId="33206E7C" w14:textId="77777777" w:rsidR="00EA74AF" w:rsidRDefault="00EA74AF" w:rsidP="006B3A32">
      <w:pPr>
        <w:numPr>
          <w:ilvl w:val="0"/>
          <w:numId w:val="51"/>
        </w:numPr>
        <w:ind w:hanging="360"/>
        <w:jc w:val="both"/>
        <w:rPr>
          <w:rFonts w:ascii="Calibri" w:hAnsi="Calibri"/>
        </w:rPr>
      </w:pPr>
      <w:r w:rsidRPr="002B77A1">
        <w:rPr>
          <w:rFonts w:ascii="Calibri" w:hAnsi="Calibri"/>
        </w:rPr>
        <w:t>The</w:t>
      </w:r>
      <w:r w:rsidR="00BD5F52">
        <w:rPr>
          <w:rFonts w:ascii="Calibri" w:hAnsi="Calibri"/>
        </w:rPr>
        <w:t xml:space="preserve"> </w:t>
      </w:r>
      <w:r w:rsidR="00652C48" w:rsidRPr="002B77A1">
        <w:rPr>
          <w:rFonts w:ascii="Calibri" w:hAnsi="Calibri"/>
        </w:rPr>
        <w:t>A</w:t>
      </w:r>
      <w:r w:rsidR="005823D8" w:rsidRPr="002B77A1">
        <w:rPr>
          <w:rFonts w:ascii="Calibri" w:hAnsi="Calibri"/>
        </w:rPr>
        <w:t>ssociation</w:t>
      </w:r>
      <w:r w:rsidRPr="002B77A1">
        <w:rPr>
          <w:rFonts w:ascii="Calibri" w:hAnsi="Calibri"/>
        </w:rPr>
        <w:t xml:space="preserve"> must issue an appropriate receipt</w:t>
      </w:r>
      <w:r w:rsidR="00AC6D87" w:rsidRPr="002B77A1">
        <w:rPr>
          <w:rFonts w:ascii="Calibri" w:hAnsi="Calibri"/>
        </w:rPr>
        <w:t>, as soon as practicable, after receiving any money</w:t>
      </w:r>
      <w:r w:rsidRPr="002B77A1">
        <w:rPr>
          <w:rFonts w:ascii="Calibri" w:hAnsi="Calibri"/>
        </w:rPr>
        <w:t>.</w:t>
      </w:r>
    </w:p>
    <w:p w14:paraId="7E3B5153" w14:textId="487D8F7A" w:rsidR="00976DA1" w:rsidRPr="002B77A1" w:rsidRDefault="00976DA1" w:rsidP="006B3A32">
      <w:pPr>
        <w:numPr>
          <w:ilvl w:val="0"/>
          <w:numId w:val="51"/>
        </w:numPr>
        <w:ind w:hanging="360"/>
        <w:jc w:val="both"/>
        <w:rPr>
          <w:rFonts w:ascii="Calibri" w:hAnsi="Calibri"/>
        </w:rPr>
      </w:pPr>
      <w:r>
        <w:rPr>
          <w:rFonts w:ascii="Calibri" w:hAnsi="Calibri"/>
        </w:rPr>
        <w:t xml:space="preserve">No receipt books must be printed and used without the approval of the </w:t>
      </w:r>
      <w:r w:rsidR="00AD4B5E">
        <w:rPr>
          <w:rFonts w:ascii="Calibri" w:hAnsi="Calibri"/>
        </w:rPr>
        <w:t xml:space="preserve">Executive </w:t>
      </w:r>
      <w:r>
        <w:rPr>
          <w:rFonts w:ascii="Calibri" w:hAnsi="Calibri"/>
        </w:rPr>
        <w:t>Committee.</w:t>
      </w:r>
    </w:p>
    <w:p w14:paraId="44ABEBE4" w14:textId="6437B73D" w:rsidR="00976DA1" w:rsidRDefault="00AC6D87" w:rsidP="004B7D3E">
      <w:pPr>
        <w:numPr>
          <w:ilvl w:val="0"/>
          <w:numId w:val="51"/>
        </w:numPr>
        <w:ind w:hanging="360"/>
        <w:jc w:val="both"/>
        <w:rPr>
          <w:rFonts w:ascii="Calibri" w:hAnsi="Calibri"/>
        </w:rPr>
      </w:pPr>
      <w:r w:rsidRPr="002B77A1">
        <w:rPr>
          <w:rFonts w:ascii="Calibri" w:hAnsi="Calibri"/>
        </w:rPr>
        <w:t>F</w:t>
      </w:r>
      <w:r w:rsidR="00EA74AF" w:rsidRPr="002B77A1">
        <w:rPr>
          <w:rFonts w:ascii="Calibri" w:hAnsi="Calibri"/>
        </w:rPr>
        <w:t>unds of the</w:t>
      </w:r>
      <w:r w:rsidR="00BD5F52">
        <w:rPr>
          <w:rFonts w:ascii="Calibri" w:hAnsi="Calibri"/>
        </w:rPr>
        <w:t xml:space="preserve"> </w:t>
      </w:r>
      <w:r w:rsidR="00652C48" w:rsidRPr="002B77A1">
        <w:rPr>
          <w:rFonts w:ascii="Calibri" w:hAnsi="Calibri"/>
        </w:rPr>
        <w:t>A</w:t>
      </w:r>
      <w:r w:rsidR="005823D8" w:rsidRPr="002B77A1">
        <w:rPr>
          <w:rFonts w:ascii="Calibri" w:hAnsi="Calibri"/>
        </w:rPr>
        <w:t>ssociation</w:t>
      </w:r>
      <w:r w:rsidR="00EA74AF" w:rsidRPr="002B77A1">
        <w:rPr>
          <w:rFonts w:ascii="Calibri" w:hAnsi="Calibri"/>
        </w:rPr>
        <w:t xml:space="preserve"> must be used </w:t>
      </w:r>
      <w:r w:rsidR="008D0864" w:rsidRPr="002B77A1">
        <w:rPr>
          <w:rFonts w:ascii="Calibri" w:hAnsi="Calibri"/>
        </w:rPr>
        <w:t>in the pursuant of</w:t>
      </w:r>
      <w:r w:rsidR="00EA74AF" w:rsidRPr="002B77A1">
        <w:rPr>
          <w:rFonts w:ascii="Calibri" w:hAnsi="Calibri"/>
        </w:rPr>
        <w:t xml:space="preserve"> the goals and objectives of the </w:t>
      </w:r>
      <w:r w:rsidR="008D0864" w:rsidRPr="002B77A1">
        <w:rPr>
          <w:rFonts w:ascii="Calibri" w:hAnsi="Calibri"/>
        </w:rPr>
        <w:t>A</w:t>
      </w:r>
      <w:r w:rsidR="005823D8" w:rsidRPr="002B77A1">
        <w:rPr>
          <w:rFonts w:ascii="Calibri" w:hAnsi="Calibri"/>
        </w:rPr>
        <w:t>ssociation</w:t>
      </w:r>
      <w:r w:rsidR="008D0864" w:rsidRPr="002B77A1">
        <w:rPr>
          <w:rFonts w:ascii="Calibri" w:hAnsi="Calibri"/>
        </w:rPr>
        <w:t xml:space="preserve"> in such manner as the Executive Committee determines</w:t>
      </w:r>
      <w:r w:rsidR="004B7D3E">
        <w:rPr>
          <w:rFonts w:ascii="Calibri" w:hAnsi="Calibri"/>
        </w:rPr>
        <w:t xml:space="preserve"> by resolution in </w:t>
      </w:r>
      <w:r w:rsidR="00AD4B5E">
        <w:rPr>
          <w:rFonts w:ascii="Calibri" w:hAnsi="Calibri"/>
        </w:rPr>
        <w:t xml:space="preserve">Executive </w:t>
      </w:r>
      <w:r w:rsidR="004B7D3E">
        <w:rPr>
          <w:rFonts w:ascii="Calibri" w:hAnsi="Calibri"/>
        </w:rPr>
        <w:t xml:space="preserve">Committee meeting rather than </w:t>
      </w:r>
      <w:r w:rsidR="004B7D3E" w:rsidRPr="004B7D3E">
        <w:rPr>
          <w:rFonts w:ascii="Calibri" w:hAnsi="Calibri"/>
        </w:rPr>
        <w:t>in General M</w:t>
      </w:r>
      <w:r w:rsidR="004B7D3E">
        <w:rPr>
          <w:rFonts w:ascii="Calibri" w:hAnsi="Calibri"/>
        </w:rPr>
        <w:t>eeting</w:t>
      </w:r>
      <w:r w:rsidR="004B7D3E" w:rsidRPr="004B7D3E">
        <w:rPr>
          <w:rFonts w:ascii="Calibri" w:hAnsi="Calibri"/>
        </w:rPr>
        <w:t>.</w:t>
      </w:r>
    </w:p>
    <w:p w14:paraId="128564B8" w14:textId="5F96956E" w:rsidR="004B7D3E" w:rsidRDefault="004B7D3E" w:rsidP="004B7D3E">
      <w:pPr>
        <w:numPr>
          <w:ilvl w:val="0"/>
          <w:numId w:val="51"/>
        </w:numPr>
        <w:ind w:hanging="360"/>
        <w:jc w:val="both"/>
        <w:rPr>
          <w:rFonts w:ascii="Calibri" w:hAnsi="Calibri"/>
        </w:rPr>
      </w:pPr>
      <w:r>
        <w:rPr>
          <w:rFonts w:ascii="Calibri" w:hAnsi="Calibri"/>
        </w:rPr>
        <w:t xml:space="preserve">All cheques, drafts, bills of exchange, promissory notes and other negotiable instruments must be signed by any </w:t>
      </w:r>
      <w:r w:rsidR="002052AA">
        <w:rPr>
          <w:rFonts w:ascii="Calibri" w:hAnsi="Calibri"/>
        </w:rPr>
        <w:t>two (</w:t>
      </w:r>
      <w:r>
        <w:rPr>
          <w:rFonts w:ascii="Calibri" w:hAnsi="Calibri"/>
        </w:rPr>
        <w:t>2</w:t>
      </w:r>
      <w:r w:rsidR="002052AA">
        <w:rPr>
          <w:rFonts w:ascii="Calibri" w:hAnsi="Calibri"/>
        </w:rPr>
        <w:t>)</w:t>
      </w:r>
      <w:r>
        <w:rPr>
          <w:rFonts w:ascii="Calibri" w:hAnsi="Calibri"/>
        </w:rPr>
        <w:t xml:space="preserve"> members of the </w:t>
      </w:r>
      <w:r w:rsidR="00AD4B5E">
        <w:rPr>
          <w:rFonts w:ascii="Calibri" w:hAnsi="Calibri"/>
        </w:rPr>
        <w:t xml:space="preserve">Executive </w:t>
      </w:r>
      <w:r>
        <w:rPr>
          <w:rFonts w:ascii="Calibri" w:hAnsi="Calibri"/>
        </w:rPr>
        <w:t xml:space="preserve">Committee or employees of the Association, being members of the </w:t>
      </w:r>
      <w:r w:rsidR="00AD4B5E">
        <w:rPr>
          <w:rFonts w:ascii="Calibri" w:hAnsi="Calibri"/>
        </w:rPr>
        <w:t xml:space="preserve">Executive </w:t>
      </w:r>
      <w:r>
        <w:rPr>
          <w:rFonts w:ascii="Calibri" w:hAnsi="Calibri"/>
        </w:rPr>
        <w:t xml:space="preserve">Committee or employees authorised to do so by the </w:t>
      </w:r>
      <w:r w:rsidR="00AD4B5E">
        <w:rPr>
          <w:rFonts w:ascii="Calibri" w:hAnsi="Calibri"/>
        </w:rPr>
        <w:t xml:space="preserve">Executive </w:t>
      </w:r>
      <w:r>
        <w:rPr>
          <w:rFonts w:ascii="Calibri" w:hAnsi="Calibri"/>
        </w:rPr>
        <w:t>Committee.</w:t>
      </w:r>
      <w:r w:rsidR="002052AA">
        <w:rPr>
          <w:rFonts w:ascii="Calibri" w:hAnsi="Calibri"/>
        </w:rPr>
        <w:t xml:space="preserve">  These transactions will be independently audited as part of the annual reporting and auditing process.</w:t>
      </w:r>
    </w:p>
    <w:p w14:paraId="2275A6FC" w14:textId="5DCEDE6C" w:rsidR="00C50E08" w:rsidRPr="004B7D3E" w:rsidRDefault="00C50E08" w:rsidP="004B7D3E">
      <w:pPr>
        <w:numPr>
          <w:ilvl w:val="0"/>
          <w:numId w:val="51"/>
        </w:numPr>
        <w:ind w:hanging="360"/>
        <w:jc w:val="both"/>
        <w:rPr>
          <w:rFonts w:ascii="Calibri" w:hAnsi="Calibri"/>
        </w:rPr>
      </w:pPr>
      <w:r w:rsidRPr="002B77A1">
        <w:rPr>
          <w:rFonts w:ascii="Calibri" w:hAnsi="Calibri"/>
          <w:szCs w:val="24"/>
        </w:rPr>
        <w:t>T</w:t>
      </w:r>
      <w:r w:rsidR="00AD4B5E">
        <w:rPr>
          <w:rFonts w:ascii="Calibri" w:hAnsi="Calibri"/>
          <w:szCs w:val="24"/>
        </w:rPr>
        <w:t>he assets and income of FC must</w:t>
      </w:r>
      <w:r w:rsidRPr="002B77A1">
        <w:rPr>
          <w:rFonts w:ascii="Calibri" w:hAnsi="Calibri"/>
          <w:szCs w:val="24"/>
        </w:rPr>
        <w:t xml:space="preserve"> be applied solely to fur</w:t>
      </w:r>
      <w:r>
        <w:rPr>
          <w:rFonts w:ascii="Calibri" w:hAnsi="Calibri"/>
          <w:szCs w:val="24"/>
        </w:rPr>
        <w:t>ther its objects and no portion will</w:t>
      </w:r>
      <w:r w:rsidRPr="002B77A1">
        <w:rPr>
          <w:rFonts w:ascii="Calibri" w:hAnsi="Calibri"/>
          <w:szCs w:val="24"/>
        </w:rPr>
        <w:t xml:space="preserve"> be distributed directly or indirectly to the members of FC except as genuine compensation for services rendered or expenses incurred on behalf of the organisation</w:t>
      </w:r>
      <w:r w:rsidRPr="002B77A1">
        <w:rPr>
          <w:rFonts w:ascii="Calibri" w:hAnsi="Calibri"/>
          <w:sz w:val="22"/>
        </w:rPr>
        <w:t>.</w:t>
      </w:r>
    </w:p>
    <w:p w14:paraId="1693D79C" w14:textId="77777777" w:rsidR="00A718E5" w:rsidRPr="002B77A1" w:rsidRDefault="00A718E5" w:rsidP="00A718E5">
      <w:pPr>
        <w:ind w:left="1080"/>
        <w:jc w:val="both"/>
        <w:rPr>
          <w:rFonts w:ascii="Calibri" w:hAnsi="Calibri"/>
        </w:rPr>
      </w:pPr>
    </w:p>
    <w:p w14:paraId="40C328C7" w14:textId="77777777" w:rsidR="00F11896" w:rsidRPr="00F11896" w:rsidRDefault="00275790" w:rsidP="00F11896">
      <w:pPr>
        <w:pStyle w:val="Heading1"/>
        <w:numPr>
          <w:ilvl w:val="0"/>
          <w:numId w:val="4"/>
        </w:numPr>
        <w:spacing w:before="0" w:after="0" w:line="240" w:lineRule="auto"/>
        <w:rPr>
          <w:rFonts w:ascii="Calibri" w:hAnsi="Calibri"/>
          <w:sz w:val="32"/>
          <w:lang w:val="en-US" w:eastAsia="en-US"/>
        </w:rPr>
      </w:pPr>
      <w:bookmarkStart w:id="176" w:name="_Toc529009904"/>
      <w:r>
        <w:rPr>
          <w:rFonts w:ascii="Calibri" w:hAnsi="Calibri"/>
          <w:sz w:val="32"/>
          <w:lang w:val="en-US" w:eastAsia="en-US"/>
        </w:rPr>
        <w:t xml:space="preserve"> </w:t>
      </w:r>
      <w:r w:rsidR="00EA74AF" w:rsidRPr="002B77A1">
        <w:rPr>
          <w:rFonts w:ascii="Calibri" w:hAnsi="Calibri"/>
          <w:sz w:val="32"/>
          <w:lang w:val="en-US" w:eastAsia="en-US"/>
        </w:rPr>
        <w:t>RULES</w:t>
      </w:r>
      <w:bookmarkEnd w:id="176"/>
    </w:p>
    <w:p w14:paraId="1A004179" w14:textId="77777777" w:rsidR="00F43DDB" w:rsidRPr="002B77A1" w:rsidRDefault="00562596" w:rsidP="006B3A32">
      <w:pPr>
        <w:pStyle w:val="Heading2"/>
        <w:numPr>
          <w:ilvl w:val="1"/>
          <w:numId w:val="61"/>
        </w:numPr>
        <w:spacing w:before="0" w:line="240" w:lineRule="auto"/>
        <w:ind w:left="360"/>
        <w:rPr>
          <w:rFonts w:ascii="Calibri" w:hAnsi="Calibri"/>
          <w:b w:val="0"/>
          <w:sz w:val="28"/>
        </w:rPr>
      </w:pPr>
      <w:bookmarkStart w:id="177" w:name="_Toc529009905"/>
      <w:r>
        <w:rPr>
          <w:rFonts w:ascii="Calibri" w:hAnsi="Calibri"/>
          <w:sz w:val="28"/>
          <w:lang w:val="en-US"/>
        </w:rPr>
        <w:t xml:space="preserve"> </w:t>
      </w:r>
      <w:r w:rsidR="00375599" w:rsidRPr="002B77A1">
        <w:rPr>
          <w:rFonts w:ascii="Calibri" w:hAnsi="Calibri"/>
          <w:sz w:val="28"/>
        </w:rPr>
        <w:t>Standing Rules</w:t>
      </w:r>
      <w:bookmarkEnd w:id="177"/>
    </w:p>
    <w:p w14:paraId="16DC7702" w14:textId="77777777" w:rsidR="00EA74AF" w:rsidRPr="002B77A1" w:rsidRDefault="00EA74AF" w:rsidP="006B3A32">
      <w:pPr>
        <w:numPr>
          <w:ilvl w:val="0"/>
          <w:numId w:val="62"/>
        </w:numPr>
        <w:tabs>
          <w:tab w:val="clear" w:pos="1440"/>
          <w:tab w:val="num" w:pos="1080"/>
        </w:tabs>
        <w:ind w:left="1080"/>
        <w:rPr>
          <w:rFonts w:ascii="Calibri" w:hAnsi="Calibri" w:cs="Times New Roman"/>
          <w:szCs w:val="24"/>
        </w:rPr>
      </w:pPr>
      <w:r w:rsidRPr="002B77A1">
        <w:rPr>
          <w:rFonts w:ascii="Calibri" w:hAnsi="Calibri" w:cs="Times New Roman"/>
          <w:szCs w:val="24"/>
        </w:rPr>
        <w:t xml:space="preserve">Each action approved by the </w:t>
      </w:r>
      <w:r w:rsidR="00A718E5" w:rsidRPr="002B77A1">
        <w:rPr>
          <w:rFonts w:ascii="Calibri" w:hAnsi="Calibri" w:cs="Times New Roman"/>
          <w:szCs w:val="24"/>
        </w:rPr>
        <w:t>E</w:t>
      </w:r>
      <w:r w:rsidR="0042065F" w:rsidRPr="002B77A1">
        <w:rPr>
          <w:rFonts w:ascii="Calibri" w:hAnsi="Calibri" w:cs="Times New Roman"/>
          <w:szCs w:val="24"/>
        </w:rPr>
        <w:t>xecutive</w:t>
      </w:r>
      <w:r w:rsidR="00BD5F52">
        <w:rPr>
          <w:rFonts w:ascii="Calibri" w:hAnsi="Calibri" w:cs="Times New Roman"/>
          <w:szCs w:val="24"/>
        </w:rPr>
        <w:t xml:space="preserve"> </w:t>
      </w:r>
      <w:r w:rsidR="00A718E5" w:rsidRPr="002B77A1">
        <w:rPr>
          <w:rFonts w:ascii="Calibri" w:hAnsi="Calibri" w:cs="Times New Roman"/>
          <w:szCs w:val="24"/>
        </w:rPr>
        <w:t>C</w:t>
      </w:r>
      <w:r w:rsidR="0042065F" w:rsidRPr="002B77A1">
        <w:rPr>
          <w:rFonts w:ascii="Calibri" w:hAnsi="Calibri" w:cs="Times New Roman"/>
          <w:szCs w:val="24"/>
        </w:rPr>
        <w:t>ommittee</w:t>
      </w:r>
      <w:r w:rsidR="00BD5F52">
        <w:rPr>
          <w:rFonts w:ascii="Calibri" w:hAnsi="Calibri" w:cs="Times New Roman"/>
          <w:szCs w:val="24"/>
        </w:rPr>
        <w:t xml:space="preserve"> </w:t>
      </w:r>
      <w:r w:rsidR="00652C48" w:rsidRPr="002B77A1">
        <w:rPr>
          <w:rFonts w:ascii="Calibri" w:hAnsi="Calibri" w:cs="Times New Roman"/>
          <w:szCs w:val="24"/>
        </w:rPr>
        <w:t>that</w:t>
      </w:r>
      <w:r w:rsidRPr="002B77A1">
        <w:rPr>
          <w:rFonts w:ascii="Calibri" w:hAnsi="Calibri" w:cs="Times New Roman"/>
          <w:szCs w:val="24"/>
        </w:rPr>
        <w:t xml:space="preserve"> serves to establish new policies or administrative procedures can be designated as a "directive"</w:t>
      </w:r>
      <w:r w:rsidR="008D0864" w:rsidRPr="002B77A1">
        <w:rPr>
          <w:rFonts w:ascii="Calibri" w:hAnsi="Calibri" w:cs="Times New Roman"/>
          <w:szCs w:val="24"/>
        </w:rPr>
        <w:t xml:space="preserve">, “procedures”, or </w:t>
      </w:r>
      <w:r w:rsidRPr="002B77A1">
        <w:rPr>
          <w:rFonts w:ascii="Calibri" w:hAnsi="Calibri" w:cs="Times New Roman"/>
          <w:szCs w:val="24"/>
        </w:rPr>
        <w:t xml:space="preserve">"act." The Secretary of the </w:t>
      </w:r>
      <w:r w:rsidR="00A718E5" w:rsidRPr="002B77A1">
        <w:rPr>
          <w:rFonts w:ascii="Calibri" w:hAnsi="Calibri" w:cs="Times New Roman"/>
          <w:szCs w:val="24"/>
        </w:rPr>
        <w:t>FC</w:t>
      </w:r>
      <w:r w:rsidRPr="002B77A1">
        <w:rPr>
          <w:rFonts w:ascii="Calibri" w:hAnsi="Calibri" w:cs="Times New Roman"/>
          <w:szCs w:val="24"/>
        </w:rPr>
        <w:t xml:space="preserve"> can be made responsible for maintaining a file of such directives and be responsible for notifying the membership in writing of their adoption.</w:t>
      </w:r>
    </w:p>
    <w:p w14:paraId="22CE361C" w14:textId="77777777" w:rsidR="00EA74AF" w:rsidRPr="002B77A1" w:rsidRDefault="004E3AA4" w:rsidP="006B3A32">
      <w:pPr>
        <w:numPr>
          <w:ilvl w:val="0"/>
          <w:numId w:val="62"/>
        </w:numPr>
        <w:tabs>
          <w:tab w:val="clear" w:pos="1440"/>
          <w:tab w:val="num" w:pos="1080"/>
        </w:tabs>
        <w:ind w:left="1080"/>
        <w:rPr>
          <w:rFonts w:ascii="Calibri" w:hAnsi="Calibri" w:cs="Times New Roman"/>
          <w:szCs w:val="24"/>
        </w:rPr>
      </w:pPr>
      <w:r>
        <w:rPr>
          <w:rFonts w:ascii="Calibri" w:hAnsi="Calibri" w:cs="Times New Roman"/>
          <w:szCs w:val="24"/>
        </w:rPr>
        <w:t>The Office B</w:t>
      </w:r>
      <w:r w:rsidR="00EA74AF" w:rsidRPr="002B77A1">
        <w:rPr>
          <w:rFonts w:ascii="Calibri" w:hAnsi="Calibri" w:cs="Times New Roman"/>
          <w:szCs w:val="24"/>
        </w:rPr>
        <w:t xml:space="preserve">earers </w:t>
      </w:r>
      <w:r w:rsidR="00BD5F52">
        <w:rPr>
          <w:rFonts w:ascii="Calibri" w:hAnsi="Calibri" w:cs="Times New Roman"/>
          <w:szCs w:val="24"/>
        </w:rPr>
        <w:t xml:space="preserve">must </w:t>
      </w:r>
      <w:r w:rsidR="00EA74AF" w:rsidRPr="002B77A1">
        <w:rPr>
          <w:rFonts w:ascii="Calibri" w:hAnsi="Calibri" w:cs="Times New Roman"/>
          <w:szCs w:val="24"/>
        </w:rPr>
        <w:t xml:space="preserve">maintain the integrity of member records collected and held by the </w:t>
      </w:r>
      <w:r w:rsidR="008D0864" w:rsidRPr="002B77A1">
        <w:rPr>
          <w:rFonts w:ascii="Calibri" w:hAnsi="Calibri" w:cs="Times New Roman"/>
          <w:szCs w:val="24"/>
        </w:rPr>
        <w:t>A</w:t>
      </w:r>
      <w:r w:rsidR="005823D8" w:rsidRPr="002B77A1">
        <w:rPr>
          <w:rFonts w:ascii="Calibri" w:hAnsi="Calibri" w:cs="Times New Roman"/>
          <w:szCs w:val="24"/>
        </w:rPr>
        <w:t>ssociation</w:t>
      </w:r>
      <w:r w:rsidR="00EA74AF" w:rsidRPr="002B77A1">
        <w:rPr>
          <w:rFonts w:ascii="Calibri" w:hAnsi="Calibri" w:cs="Times New Roman"/>
          <w:szCs w:val="24"/>
        </w:rPr>
        <w:t xml:space="preserve">. Also, the </w:t>
      </w:r>
      <w:r w:rsidR="008D0864" w:rsidRPr="002B77A1">
        <w:rPr>
          <w:rFonts w:ascii="Calibri" w:hAnsi="Calibri" w:cs="Times New Roman"/>
          <w:szCs w:val="24"/>
        </w:rPr>
        <w:t>E</w:t>
      </w:r>
      <w:r w:rsidR="0042065F" w:rsidRPr="002B77A1">
        <w:rPr>
          <w:rFonts w:ascii="Calibri" w:hAnsi="Calibri" w:cs="Times New Roman"/>
          <w:szCs w:val="24"/>
        </w:rPr>
        <w:t>xecutive</w:t>
      </w:r>
      <w:r w:rsidR="00BD5F52">
        <w:rPr>
          <w:rFonts w:ascii="Calibri" w:hAnsi="Calibri" w:cs="Times New Roman"/>
          <w:szCs w:val="24"/>
        </w:rPr>
        <w:t xml:space="preserve"> </w:t>
      </w:r>
      <w:r w:rsidR="008D0864" w:rsidRPr="002B77A1">
        <w:rPr>
          <w:rFonts w:ascii="Calibri" w:hAnsi="Calibri" w:cs="Times New Roman"/>
          <w:szCs w:val="24"/>
        </w:rPr>
        <w:t>C</w:t>
      </w:r>
      <w:r w:rsidR="0042065F" w:rsidRPr="002B77A1">
        <w:rPr>
          <w:rFonts w:ascii="Calibri" w:hAnsi="Calibri" w:cs="Times New Roman"/>
          <w:szCs w:val="24"/>
        </w:rPr>
        <w:t>ommittee</w:t>
      </w:r>
      <w:r w:rsidR="00EA74AF" w:rsidRPr="002B77A1">
        <w:rPr>
          <w:rFonts w:ascii="Calibri" w:hAnsi="Calibri" w:cs="Times New Roman"/>
          <w:szCs w:val="24"/>
        </w:rPr>
        <w:t xml:space="preserve"> shall ensure the privac</w:t>
      </w:r>
      <w:r>
        <w:rPr>
          <w:rFonts w:ascii="Calibri" w:hAnsi="Calibri" w:cs="Times New Roman"/>
          <w:szCs w:val="24"/>
        </w:rPr>
        <w:t>y and confidentiality of member</w:t>
      </w:r>
      <w:r w:rsidR="00EA74AF" w:rsidRPr="002B77A1">
        <w:rPr>
          <w:rFonts w:ascii="Calibri" w:hAnsi="Calibri" w:cs="Times New Roman"/>
          <w:szCs w:val="24"/>
        </w:rPr>
        <w:t>s</w:t>
      </w:r>
      <w:r>
        <w:rPr>
          <w:rFonts w:ascii="Calibri" w:hAnsi="Calibri" w:cs="Times New Roman"/>
          <w:szCs w:val="24"/>
        </w:rPr>
        <w:t>’</w:t>
      </w:r>
      <w:r w:rsidR="00EA74AF" w:rsidRPr="002B77A1">
        <w:rPr>
          <w:rFonts w:ascii="Calibri" w:hAnsi="Calibri" w:cs="Times New Roman"/>
          <w:szCs w:val="24"/>
        </w:rPr>
        <w:t xml:space="preserve"> personal information such the name, address, phone numbers, email addresses, </w:t>
      </w:r>
      <w:r>
        <w:rPr>
          <w:rFonts w:ascii="Calibri" w:hAnsi="Calibri" w:cs="Times New Roman"/>
          <w:szCs w:val="24"/>
        </w:rPr>
        <w:t>date of b</w:t>
      </w:r>
      <w:r w:rsidR="001D629D" w:rsidRPr="002B77A1">
        <w:rPr>
          <w:rFonts w:ascii="Calibri" w:hAnsi="Calibri" w:cs="Times New Roman"/>
          <w:szCs w:val="24"/>
        </w:rPr>
        <w:t xml:space="preserve">irth, </w:t>
      </w:r>
      <w:r w:rsidR="00EA74AF" w:rsidRPr="002B77A1">
        <w:rPr>
          <w:rFonts w:ascii="Calibri" w:hAnsi="Calibri" w:cs="Times New Roman"/>
          <w:szCs w:val="24"/>
        </w:rPr>
        <w:t xml:space="preserve">bank accounts and so on. </w:t>
      </w:r>
    </w:p>
    <w:p w14:paraId="5BFE945B" w14:textId="77777777" w:rsidR="00EA74AF" w:rsidRPr="002B77A1" w:rsidRDefault="00EA74AF" w:rsidP="006B3A32">
      <w:pPr>
        <w:numPr>
          <w:ilvl w:val="0"/>
          <w:numId w:val="62"/>
        </w:numPr>
        <w:tabs>
          <w:tab w:val="clear" w:pos="1440"/>
          <w:tab w:val="num" w:pos="1080"/>
        </w:tabs>
        <w:ind w:left="1080"/>
        <w:rPr>
          <w:rFonts w:ascii="Calibri" w:hAnsi="Calibri" w:cs="Times New Roman"/>
          <w:szCs w:val="24"/>
        </w:rPr>
      </w:pPr>
      <w:r w:rsidRPr="002B77A1">
        <w:rPr>
          <w:rFonts w:ascii="Calibri" w:hAnsi="Calibri" w:cs="Times New Roman"/>
          <w:szCs w:val="24"/>
        </w:rPr>
        <w:t xml:space="preserve">The </w:t>
      </w:r>
      <w:r w:rsidR="00652C48" w:rsidRPr="002B77A1">
        <w:rPr>
          <w:rFonts w:ascii="Calibri" w:hAnsi="Calibri" w:cs="Times New Roman"/>
          <w:szCs w:val="24"/>
        </w:rPr>
        <w:t>A</w:t>
      </w:r>
      <w:r w:rsidR="005823D8" w:rsidRPr="002B77A1">
        <w:rPr>
          <w:rFonts w:ascii="Calibri" w:hAnsi="Calibri" w:cs="Times New Roman"/>
          <w:szCs w:val="24"/>
        </w:rPr>
        <w:t>ssociation</w:t>
      </w:r>
      <w:r w:rsidRPr="002B77A1">
        <w:rPr>
          <w:rFonts w:ascii="Calibri" w:hAnsi="Calibri" w:cs="Times New Roman"/>
          <w:szCs w:val="24"/>
        </w:rPr>
        <w:t xml:space="preserve"> </w:t>
      </w:r>
      <w:r w:rsidR="00BD5F52">
        <w:rPr>
          <w:rFonts w:ascii="Calibri" w:hAnsi="Calibri" w:cs="Times New Roman"/>
          <w:szCs w:val="24"/>
        </w:rPr>
        <w:t>must</w:t>
      </w:r>
      <w:r w:rsidRPr="002B77A1">
        <w:rPr>
          <w:rFonts w:ascii="Calibri" w:hAnsi="Calibri" w:cs="Times New Roman"/>
          <w:szCs w:val="24"/>
        </w:rPr>
        <w:t xml:space="preserve"> exercise caution in the use of membership information in forwarding emails, circulating broadcast emails, phone messages, posting letters, etc to ensure the privacy and confidentiality of members.</w:t>
      </w:r>
    </w:p>
    <w:p w14:paraId="508E4C23" w14:textId="77777777" w:rsidR="00EA74AF" w:rsidRPr="002B77A1" w:rsidRDefault="00C62DE8" w:rsidP="006B3A32">
      <w:pPr>
        <w:numPr>
          <w:ilvl w:val="0"/>
          <w:numId w:val="62"/>
        </w:numPr>
        <w:tabs>
          <w:tab w:val="clear" w:pos="1440"/>
          <w:tab w:val="num" w:pos="1080"/>
        </w:tabs>
        <w:ind w:left="1080"/>
        <w:rPr>
          <w:rFonts w:ascii="Calibri" w:hAnsi="Calibri" w:cs="Times New Roman"/>
          <w:szCs w:val="24"/>
        </w:rPr>
      </w:pPr>
      <w:r>
        <w:rPr>
          <w:rFonts w:ascii="Calibri" w:hAnsi="Calibri" w:cs="Times New Roman"/>
          <w:szCs w:val="24"/>
        </w:rPr>
        <w:t>All</w:t>
      </w:r>
      <w:r w:rsidR="00BD5F52">
        <w:rPr>
          <w:rFonts w:ascii="Calibri" w:hAnsi="Calibri" w:cs="Times New Roman"/>
          <w:szCs w:val="24"/>
        </w:rPr>
        <w:t xml:space="preserve"> </w:t>
      </w:r>
      <w:r w:rsidR="0042065F" w:rsidRPr="002B77A1">
        <w:rPr>
          <w:rFonts w:ascii="Calibri" w:hAnsi="Calibri" w:cs="Times New Roman"/>
          <w:szCs w:val="24"/>
        </w:rPr>
        <w:t>member</w:t>
      </w:r>
      <w:r w:rsidR="00EA74AF" w:rsidRPr="002B77A1">
        <w:rPr>
          <w:rFonts w:ascii="Calibri" w:hAnsi="Calibri" w:cs="Times New Roman"/>
          <w:szCs w:val="24"/>
        </w:rPr>
        <w:t xml:space="preserve">s are to receive the </w:t>
      </w:r>
      <w:r w:rsidR="00E74A32" w:rsidRPr="002B77A1">
        <w:rPr>
          <w:rFonts w:ascii="Calibri" w:hAnsi="Calibri" w:cs="Times New Roman"/>
          <w:szCs w:val="24"/>
        </w:rPr>
        <w:t>A</w:t>
      </w:r>
      <w:r w:rsidR="005823D8" w:rsidRPr="002B77A1">
        <w:rPr>
          <w:rFonts w:ascii="Calibri" w:hAnsi="Calibri" w:cs="Times New Roman"/>
          <w:szCs w:val="24"/>
        </w:rPr>
        <w:t>ssociation</w:t>
      </w:r>
      <w:r w:rsidR="00EA74AF" w:rsidRPr="002B77A1">
        <w:rPr>
          <w:rFonts w:ascii="Calibri" w:hAnsi="Calibri" w:cs="Times New Roman"/>
          <w:szCs w:val="24"/>
        </w:rPr>
        <w:t xml:space="preserve"> emails and official correspondence.</w:t>
      </w:r>
    </w:p>
    <w:p w14:paraId="7E0BB5D3" w14:textId="77777777" w:rsidR="00E74A32" w:rsidRPr="002B77A1" w:rsidRDefault="00EA74AF" w:rsidP="00E74A32">
      <w:pPr>
        <w:numPr>
          <w:ilvl w:val="0"/>
          <w:numId w:val="62"/>
        </w:numPr>
        <w:tabs>
          <w:tab w:val="clear" w:pos="1440"/>
          <w:tab w:val="num" w:pos="1080"/>
        </w:tabs>
        <w:ind w:left="1080"/>
        <w:rPr>
          <w:rFonts w:ascii="Calibri" w:hAnsi="Calibri" w:cs="Times New Roman"/>
          <w:szCs w:val="24"/>
        </w:rPr>
      </w:pPr>
      <w:r w:rsidRPr="002B77A1">
        <w:rPr>
          <w:rFonts w:ascii="Calibri" w:hAnsi="Calibri" w:cs="Times New Roman"/>
          <w:szCs w:val="24"/>
        </w:rPr>
        <w:lastRenderedPageBreak/>
        <w:t xml:space="preserve">The </w:t>
      </w:r>
      <w:r w:rsidR="00652C48" w:rsidRPr="002B77A1">
        <w:rPr>
          <w:rFonts w:ascii="Calibri" w:hAnsi="Calibri" w:cs="Times New Roman"/>
          <w:szCs w:val="24"/>
        </w:rPr>
        <w:t>A</w:t>
      </w:r>
      <w:r w:rsidR="005823D8" w:rsidRPr="002B77A1">
        <w:rPr>
          <w:rFonts w:ascii="Calibri" w:hAnsi="Calibri" w:cs="Times New Roman"/>
          <w:szCs w:val="24"/>
        </w:rPr>
        <w:t>ssociation</w:t>
      </w:r>
      <w:r w:rsidRPr="002B77A1">
        <w:rPr>
          <w:rFonts w:ascii="Calibri" w:hAnsi="Calibri" w:cs="Times New Roman"/>
          <w:szCs w:val="24"/>
        </w:rPr>
        <w:t xml:space="preserve"> must not directly or in</w:t>
      </w:r>
      <w:r w:rsidR="00E74A32" w:rsidRPr="002B77A1">
        <w:rPr>
          <w:rFonts w:ascii="Calibri" w:hAnsi="Calibri" w:cs="Times New Roman"/>
          <w:szCs w:val="24"/>
        </w:rPr>
        <w:t>directly encourage or promote</w:t>
      </w:r>
      <w:r w:rsidRPr="002B77A1">
        <w:rPr>
          <w:rFonts w:ascii="Calibri" w:hAnsi="Calibri" w:cs="Times New Roman"/>
          <w:szCs w:val="24"/>
        </w:rPr>
        <w:t xml:space="preserve"> using or passing member</w:t>
      </w:r>
      <w:r w:rsidR="004E3AA4">
        <w:rPr>
          <w:rFonts w:ascii="Calibri" w:hAnsi="Calibri" w:cs="Times New Roman"/>
          <w:szCs w:val="24"/>
        </w:rPr>
        <w:t>s’</w:t>
      </w:r>
      <w:r w:rsidRPr="002B77A1">
        <w:rPr>
          <w:rFonts w:ascii="Calibri" w:hAnsi="Calibri" w:cs="Times New Roman"/>
          <w:szCs w:val="24"/>
        </w:rPr>
        <w:t xml:space="preserve"> information, held by the </w:t>
      </w:r>
      <w:r w:rsidR="00E74A32" w:rsidRPr="002B77A1">
        <w:rPr>
          <w:rFonts w:ascii="Calibri" w:hAnsi="Calibri" w:cs="Times New Roman"/>
          <w:szCs w:val="24"/>
        </w:rPr>
        <w:t>A</w:t>
      </w:r>
      <w:r w:rsidR="005823D8" w:rsidRPr="002B77A1">
        <w:rPr>
          <w:rFonts w:ascii="Calibri" w:hAnsi="Calibri" w:cs="Times New Roman"/>
          <w:szCs w:val="24"/>
        </w:rPr>
        <w:t>ssociation</w:t>
      </w:r>
      <w:r w:rsidRPr="002B77A1">
        <w:rPr>
          <w:rFonts w:ascii="Calibri" w:hAnsi="Calibri" w:cs="Times New Roman"/>
          <w:szCs w:val="24"/>
        </w:rPr>
        <w:t>, for sending, or circulating any commercial information/advertisement</w:t>
      </w:r>
      <w:r w:rsidR="00B333AB" w:rsidRPr="002B77A1">
        <w:rPr>
          <w:rFonts w:ascii="Calibri" w:hAnsi="Calibri" w:cs="Times New Roman"/>
          <w:szCs w:val="24"/>
        </w:rPr>
        <w:t>/charity</w:t>
      </w:r>
      <w:r w:rsidR="006E7F15" w:rsidRPr="002B77A1">
        <w:rPr>
          <w:rFonts w:ascii="Calibri" w:hAnsi="Calibri" w:cs="Times New Roman"/>
          <w:szCs w:val="24"/>
        </w:rPr>
        <w:t>/appeal/selling goods or services/etc</w:t>
      </w:r>
      <w:r w:rsidRPr="002B77A1">
        <w:rPr>
          <w:rFonts w:ascii="Calibri" w:hAnsi="Calibri" w:cs="Times New Roman"/>
          <w:szCs w:val="24"/>
        </w:rPr>
        <w:t xml:space="preserve"> which are not directly related to the official business of the </w:t>
      </w:r>
      <w:r w:rsidR="00E74A32" w:rsidRPr="002B77A1">
        <w:rPr>
          <w:rFonts w:ascii="Calibri" w:hAnsi="Calibri" w:cs="Times New Roman"/>
          <w:szCs w:val="24"/>
        </w:rPr>
        <w:t>A</w:t>
      </w:r>
      <w:r w:rsidR="005823D8" w:rsidRPr="002B77A1">
        <w:rPr>
          <w:rFonts w:ascii="Calibri" w:hAnsi="Calibri" w:cs="Times New Roman"/>
          <w:szCs w:val="24"/>
        </w:rPr>
        <w:t>ssociation</w:t>
      </w:r>
      <w:r w:rsidRPr="002B77A1">
        <w:rPr>
          <w:rFonts w:ascii="Calibri" w:hAnsi="Calibri" w:cs="Times New Roman"/>
          <w:szCs w:val="24"/>
        </w:rPr>
        <w:t xml:space="preserve"> (e.g. advertisement emails, SMS for promoting the interests of any individual, business, charity or particular community group).</w:t>
      </w:r>
      <w:r w:rsidR="00A718E5" w:rsidRPr="002B77A1">
        <w:rPr>
          <w:rFonts w:ascii="Calibri" w:hAnsi="Calibri" w:cs="Times New Roman"/>
          <w:szCs w:val="24"/>
        </w:rPr>
        <w:t xml:space="preserve"> The A</w:t>
      </w:r>
      <w:r w:rsidR="00E01D06" w:rsidRPr="002B77A1">
        <w:rPr>
          <w:rFonts w:ascii="Calibri" w:hAnsi="Calibri" w:cs="Times New Roman"/>
          <w:szCs w:val="24"/>
        </w:rPr>
        <w:t>ssociation must be guarded with integrity in accordance with Australian Standard Privacy and Confidentiality rules.</w:t>
      </w:r>
    </w:p>
    <w:p w14:paraId="224B5B10" w14:textId="77777777" w:rsidR="006678E2" w:rsidRPr="002B77A1" w:rsidRDefault="00275790" w:rsidP="006B3A32">
      <w:pPr>
        <w:numPr>
          <w:ilvl w:val="0"/>
          <w:numId w:val="62"/>
        </w:numPr>
        <w:tabs>
          <w:tab w:val="clear" w:pos="1440"/>
        </w:tabs>
        <w:ind w:left="1080"/>
        <w:rPr>
          <w:rFonts w:ascii="Calibri" w:hAnsi="Calibri" w:cs="Times New Roman"/>
          <w:szCs w:val="24"/>
        </w:rPr>
      </w:pPr>
      <w:r>
        <w:rPr>
          <w:rFonts w:ascii="Calibri" w:hAnsi="Calibri" w:cs="Times New Roman"/>
          <w:szCs w:val="24"/>
        </w:rPr>
        <w:t xml:space="preserve"> </w:t>
      </w:r>
      <w:r w:rsidR="00944580">
        <w:rPr>
          <w:rFonts w:ascii="Calibri" w:hAnsi="Calibri" w:cs="Times New Roman"/>
          <w:szCs w:val="24"/>
        </w:rPr>
        <w:t>The c</w:t>
      </w:r>
      <w:r w:rsidR="006678E2" w:rsidRPr="002B77A1">
        <w:rPr>
          <w:rFonts w:ascii="Calibri" w:hAnsi="Calibri" w:cs="Times New Roman"/>
          <w:szCs w:val="24"/>
        </w:rPr>
        <w:t xml:space="preserve">ommon seal of </w:t>
      </w:r>
      <w:r w:rsidR="00A718E5" w:rsidRPr="002B77A1">
        <w:rPr>
          <w:rFonts w:ascii="Calibri" w:hAnsi="Calibri" w:cs="Times New Roman"/>
          <w:szCs w:val="24"/>
        </w:rPr>
        <w:t>FC</w:t>
      </w:r>
      <w:r w:rsidR="006678E2" w:rsidRPr="002B77A1">
        <w:rPr>
          <w:rFonts w:ascii="Calibri" w:hAnsi="Calibri" w:cs="Times New Roman"/>
          <w:szCs w:val="24"/>
        </w:rPr>
        <w:t xml:space="preserve"> </w:t>
      </w:r>
      <w:r w:rsidR="00BD5F52">
        <w:rPr>
          <w:rFonts w:ascii="Calibri" w:hAnsi="Calibri" w:cs="Times New Roman"/>
          <w:szCs w:val="24"/>
        </w:rPr>
        <w:t>must</w:t>
      </w:r>
      <w:r w:rsidR="006678E2" w:rsidRPr="002B77A1">
        <w:rPr>
          <w:rFonts w:ascii="Calibri" w:hAnsi="Calibri" w:cs="Times New Roman"/>
          <w:szCs w:val="24"/>
        </w:rPr>
        <w:t xml:space="preserve"> remain under the custody of the Secretary</w:t>
      </w:r>
      <w:r w:rsidR="00A718E5" w:rsidRPr="002B77A1">
        <w:rPr>
          <w:rFonts w:ascii="Calibri" w:hAnsi="Calibri" w:cs="Times New Roman"/>
          <w:szCs w:val="24"/>
        </w:rPr>
        <w:t xml:space="preserve"> or President</w:t>
      </w:r>
      <w:r w:rsidR="00944580">
        <w:rPr>
          <w:rFonts w:ascii="Calibri" w:hAnsi="Calibri" w:cs="Times New Roman"/>
          <w:szCs w:val="24"/>
        </w:rPr>
        <w:t>. The c</w:t>
      </w:r>
      <w:r w:rsidR="006678E2" w:rsidRPr="002B77A1">
        <w:rPr>
          <w:rFonts w:ascii="Calibri" w:hAnsi="Calibri" w:cs="Times New Roman"/>
          <w:szCs w:val="24"/>
        </w:rPr>
        <w:t xml:space="preserve">ommon seal must not be attached to any instrument </w:t>
      </w:r>
      <w:r w:rsidR="002D122F" w:rsidRPr="002B77A1">
        <w:rPr>
          <w:rFonts w:ascii="Calibri" w:hAnsi="Calibri" w:cs="Times New Roman"/>
          <w:szCs w:val="24"/>
        </w:rPr>
        <w:t xml:space="preserve">except by the authority of the Executive Committee and </w:t>
      </w:r>
      <w:r w:rsidR="006678E2" w:rsidRPr="002B77A1">
        <w:rPr>
          <w:rFonts w:ascii="Calibri" w:hAnsi="Calibri" w:cs="Times New Roman"/>
          <w:szCs w:val="24"/>
        </w:rPr>
        <w:t>attaching the common seal must be att</w:t>
      </w:r>
      <w:r w:rsidR="00944580">
        <w:rPr>
          <w:rFonts w:ascii="Calibri" w:hAnsi="Calibri" w:cs="Times New Roman"/>
          <w:szCs w:val="24"/>
        </w:rPr>
        <w:t>ached by the signature</w:t>
      </w:r>
      <w:r w:rsidR="006678E2" w:rsidRPr="002B77A1">
        <w:rPr>
          <w:rFonts w:ascii="Calibri" w:hAnsi="Calibri" w:cs="Times New Roman"/>
          <w:szCs w:val="24"/>
        </w:rPr>
        <w:t xml:space="preserve"> of either:</w:t>
      </w:r>
    </w:p>
    <w:p w14:paraId="3FF12E95" w14:textId="77777777" w:rsidR="006678E2" w:rsidRPr="002B77A1" w:rsidRDefault="006678E2" w:rsidP="006B3A32">
      <w:pPr>
        <w:numPr>
          <w:ilvl w:val="0"/>
          <w:numId w:val="73"/>
        </w:numPr>
        <w:tabs>
          <w:tab w:val="clear" w:pos="1440"/>
          <w:tab w:val="num" w:pos="1800"/>
        </w:tabs>
        <w:ind w:left="1800"/>
        <w:rPr>
          <w:rFonts w:ascii="Calibri" w:hAnsi="Calibri" w:cs="Times New Roman"/>
          <w:szCs w:val="24"/>
        </w:rPr>
      </w:pPr>
      <w:r w:rsidRPr="002B77A1">
        <w:rPr>
          <w:rFonts w:ascii="Calibri" w:hAnsi="Calibri" w:cs="Times New Roman"/>
          <w:szCs w:val="24"/>
        </w:rPr>
        <w:t>President</w:t>
      </w:r>
      <w:r w:rsidR="002D122F" w:rsidRPr="002B77A1">
        <w:rPr>
          <w:rFonts w:ascii="Calibri" w:hAnsi="Calibri" w:cs="Times New Roman"/>
          <w:szCs w:val="24"/>
        </w:rPr>
        <w:t>, Vice President</w:t>
      </w:r>
      <w:r w:rsidR="00BD5F52">
        <w:rPr>
          <w:rFonts w:ascii="Calibri" w:hAnsi="Calibri" w:cs="Times New Roman"/>
          <w:szCs w:val="24"/>
        </w:rPr>
        <w:t xml:space="preserve"> </w:t>
      </w:r>
      <w:r w:rsidR="002D122F" w:rsidRPr="002B77A1">
        <w:rPr>
          <w:rFonts w:ascii="Calibri" w:hAnsi="Calibri" w:cs="Times New Roman"/>
          <w:szCs w:val="24"/>
        </w:rPr>
        <w:t>or</w:t>
      </w:r>
      <w:r w:rsidRPr="002B77A1">
        <w:rPr>
          <w:rFonts w:ascii="Calibri" w:hAnsi="Calibri" w:cs="Times New Roman"/>
          <w:szCs w:val="24"/>
        </w:rPr>
        <w:t xml:space="preserve"> Secretary</w:t>
      </w:r>
      <w:r w:rsidR="00944580">
        <w:rPr>
          <w:rFonts w:ascii="Calibri" w:hAnsi="Calibri" w:cs="Times New Roman"/>
          <w:szCs w:val="24"/>
        </w:rPr>
        <w:t>;</w:t>
      </w:r>
    </w:p>
    <w:p w14:paraId="2294E5B2" w14:textId="77777777" w:rsidR="006678E2" w:rsidRPr="002B77A1" w:rsidRDefault="006678E2" w:rsidP="006B3A32">
      <w:pPr>
        <w:numPr>
          <w:ilvl w:val="0"/>
          <w:numId w:val="73"/>
        </w:numPr>
        <w:tabs>
          <w:tab w:val="clear" w:pos="1440"/>
          <w:tab w:val="num" w:pos="1800"/>
        </w:tabs>
        <w:ind w:left="1800"/>
        <w:rPr>
          <w:rFonts w:ascii="Calibri" w:hAnsi="Calibri" w:cs="Times New Roman"/>
          <w:szCs w:val="24"/>
        </w:rPr>
      </w:pPr>
      <w:r w:rsidRPr="002B77A1">
        <w:rPr>
          <w:rFonts w:ascii="Calibri" w:hAnsi="Calibri" w:cs="Times New Roman"/>
          <w:szCs w:val="24"/>
        </w:rPr>
        <w:t>Sec</w:t>
      </w:r>
      <w:r w:rsidR="00E74A32" w:rsidRPr="002B77A1">
        <w:rPr>
          <w:rFonts w:ascii="Calibri" w:hAnsi="Calibri" w:cs="Times New Roman"/>
          <w:szCs w:val="24"/>
        </w:rPr>
        <w:t>ret</w:t>
      </w:r>
      <w:r w:rsidR="002D122F" w:rsidRPr="002B77A1">
        <w:rPr>
          <w:rFonts w:ascii="Calibri" w:hAnsi="Calibri" w:cs="Times New Roman"/>
          <w:szCs w:val="24"/>
        </w:rPr>
        <w:t>ary or</w:t>
      </w:r>
      <w:r w:rsidR="00E74A32" w:rsidRPr="002B77A1">
        <w:rPr>
          <w:rFonts w:ascii="Calibri" w:hAnsi="Calibri" w:cs="Times New Roman"/>
          <w:szCs w:val="24"/>
        </w:rPr>
        <w:t xml:space="preserve"> one Executive C</w:t>
      </w:r>
      <w:r w:rsidRPr="002B77A1">
        <w:rPr>
          <w:rFonts w:ascii="Calibri" w:hAnsi="Calibri" w:cs="Times New Roman"/>
          <w:szCs w:val="24"/>
        </w:rPr>
        <w:t>ommittee member</w:t>
      </w:r>
      <w:r w:rsidR="00944580">
        <w:rPr>
          <w:rFonts w:ascii="Calibri" w:hAnsi="Calibri" w:cs="Times New Roman"/>
          <w:szCs w:val="24"/>
        </w:rPr>
        <w:t>; or</w:t>
      </w:r>
    </w:p>
    <w:p w14:paraId="453C8FCB" w14:textId="77777777" w:rsidR="006678E2" w:rsidRPr="002B77A1" w:rsidRDefault="00944580" w:rsidP="006B3A32">
      <w:pPr>
        <w:numPr>
          <w:ilvl w:val="0"/>
          <w:numId w:val="73"/>
        </w:numPr>
        <w:tabs>
          <w:tab w:val="clear" w:pos="1440"/>
          <w:tab w:val="num" w:pos="1800"/>
        </w:tabs>
        <w:ind w:left="1800"/>
        <w:rPr>
          <w:rFonts w:ascii="Calibri" w:hAnsi="Calibri" w:cs="Times New Roman"/>
          <w:szCs w:val="24"/>
        </w:rPr>
      </w:pPr>
      <w:r>
        <w:rPr>
          <w:rFonts w:ascii="Calibri" w:hAnsi="Calibri" w:cs="Times New Roman"/>
          <w:szCs w:val="24"/>
        </w:rPr>
        <w:t>two members of the Executive C</w:t>
      </w:r>
      <w:r w:rsidR="006678E2" w:rsidRPr="002B77A1">
        <w:rPr>
          <w:rFonts w:ascii="Calibri" w:hAnsi="Calibri" w:cs="Times New Roman"/>
          <w:szCs w:val="24"/>
        </w:rPr>
        <w:t>ommittee authorised by the President or Secretary.</w:t>
      </w:r>
    </w:p>
    <w:p w14:paraId="3F652614" w14:textId="4B8640A5" w:rsidR="006324C4" w:rsidRPr="002B77A1" w:rsidRDefault="006324C4" w:rsidP="006B3A32">
      <w:pPr>
        <w:pStyle w:val="ListParagraph"/>
        <w:numPr>
          <w:ilvl w:val="0"/>
          <w:numId w:val="62"/>
        </w:numPr>
        <w:shd w:val="clear" w:color="auto" w:fill="FFFFFF"/>
        <w:tabs>
          <w:tab w:val="clear" w:pos="1440"/>
        </w:tabs>
        <w:spacing w:after="0" w:line="240" w:lineRule="auto"/>
        <w:ind w:left="1080"/>
        <w:rPr>
          <w:color w:val="000000"/>
          <w:sz w:val="24"/>
          <w:szCs w:val="24"/>
          <w:lang w:val="en-US" w:eastAsia="en-US"/>
        </w:rPr>
      </w:pPr>
      <w:r w:rsidRPr="002B77A1">
        <w:rPr>
          <w:bCs/>
          <w:color w:val="000000"/>
          <w:sz w:val="24"/>
          <w:szCs w:val="24"/>
        </w:rPr>
        <w:t xml:space="preserve">The records, books and other documents of </w:t>
      </w:r>
      <w:r w:rsidR="00024170" w:rsidRPr="002B77A1">
        <w:rPr>
          <w:bCs/>
          <w:color w:val="000000"/>
          <w:sz w:val="24"/>
          <w:szCs w:val="24"/>
        </w:rPr>
        <w:t>FC</w:t>
      </w:r>
      <w:r w:rsidR="00F11896">
        <w:rPr>
          <w:bCs/>
          <w:color w:val="000000"/>
          <w:sz w:val="24"/>
          <w:szCs w:val="24"/>
        </w:rPr>
        <w:t xml:space="preserve"> (</w:t>
      </w:r>
      <w:r w:rsidR="00F11896" w:rsidRPr="002052AA">
        <w:rPr>
          <w:bCs/>
          <w:sz w:val="24"/>
          <w:szCs w:val="24"/>
        </w:rPr>
        <w:t>except for the</w:t>
      </w:r>
      <w:r w:rsidRPr="002B77A1">
        <w:rPr>
          <w:bCs/>
          <w:color w:val="000000"/>
          <w:sz w:val="24"/>
          <w:szCs w:val="24"/>
        </w:rPr>
        <w:t xml:space="preserve"> fin</w:t>
      </w:r>
      <w:r w:rsidR="00944580">
        <w:rPr>
          <w:bCs/>
          <w:color w:val="000000"/>
          <w:sz w:val="24"/>
          <w:szCs w:val="24"/>
        </w:rPr>
        <w:t>ancial details and a member’s</w:t>
      </w:r>
      <w:r w:rsidRPr="002B77A1">
        <w:rPr>
          <w:bCs/>
          <w:color w:val="000000"/>
          <w:sz w:val="24"/>
          <w:szCs w:val="24"/>
        </w:rPr>
        <w:t xml:space="preserve"> personal detail</w:t>
      </w:r>
      <w:r w:rsidR="0051314F" w:rsidRPr="002B77A1">
        <w:rPr>
          <w:bCs/>
          <w:color w:val="000000"/>
          <w:sz w:val="24"/>
          <w:szCs w:val="24"/>
        </w:rPr>
        <w:t xml:space="preserve">s where </w:t>
      </w:r>
      <w:r w:rsidR="00944580">
        <w:rPr>
          <w:bCs/>
          <w:color w:val="000000"/>
          <w:sz w:val="24"/>
          <w:szCs w:val="24"/>
        </w:rPr>
        <w:t xml:space="preserve">that </w:t>
      </w:r>
      <w:r w:rsidR="0051314F" w:rsidRPr="002B77A1">
        <w:rPr>
          <w:bCs/>
          <w:color w:val="000000"/>
          <w:sz w:val="24"/>
          <w:szCs w:val="24"/>
        </w:rPr>
        <w:t xml:space="preserve">member did not agree to </w:t>
      </w:r>
      <w:r w:rsidRPr="002B77A1">
        <w:rPr>
          <w:bCs/>
          <w:color w:val="000000"/>
          <w:sz w:val="24"/>
          <w:szCs w:val="24"/>
        </w:rPr>
        <w:t>disclose) will be open to inspection at a place in the ACT, free of charge, by written</w:t>
      </w:r>
      <w:r w:rsidR="0051314F" w:rsidRPr="002B77A1">
        <w:rPr>
          <w:bCs/>
          <w:color w:val="000000"/>
          <w:sz w:val="24"/>
          <w:szCs w:val="24"/>
        </w:rPr>
        <w:t xml:space="preserve"> request of any member of </w:t>
      </w:r>
      <w:r w:rsidR="00024170" w:rsidRPr="002B77A1">
        <w:rPr>
          <w:bCs/>
          <w:color w:val="000000"/>
          <w:sz w:val="24"/>
          <w:szCs w:val="24"/>
        </w:rPr>
        <w:t>FC</w:t>
      </w:r>
      <w:r w:rsidR="0051314F" w:rsidRPr="002B77A1">
        <w:rPr>
          <w:bCs/>
          <w:color w:val="000000"/>
          <w:sz w:val="24"/>
          <w:szCs w:val="24"/>
        </w:rPr>
        <w:t xml:space="preserve"> at any reasonable date/time mutually agreed by the member and </w:t>
      </w:r>
      <w:r w:rsidR="00024170" w:rsidRPr="002B77A1">
        <w:rPr>
          <w:bCs/>
          <w:color w:val="000000"/>
          <w:sz w:val="24"/>
          <w:szCs w:val="24"/>
        </w:rPr>
        <w:t>FC</w:t>
      </w:r>
      <w:r w:rsidR="0051314F" w:rsidRPr="002B77A1">
        <w:rPr>
          <w:bCs/>
          <w:color w:val="000000"/>
          <w:sz w:val="24"/>
          <w:szCs w:val="24"/>
        </w:rPr>
        <w:t xml:space="preserve"> S</w:t>
      </w:r>
      <w:r w:rsidR="00EB1163">
        <w:rPr>
          <w:bCs/>
          <w:color w:val="000000"/>
          <w:sz w:val="24"/>
          <w:szCs w:val="24"/>
        </w:rPr>
        <w:t>ecretary. Disclosure</w:t>
      </w:r>
      <w:r w:rsidRPr="002B77A1">
        <w:rPr>
          <w:bCs/>
          <w:color w:val="000000"/>
          <w:sz w:val="24"/>
          <w:szCs w:val="24"/>
        </w:rPr>
        <w:t xml:space="preserve"> of detailed financial transactions will be only done in the AGM, but not privately.</w:t>
      </w:r>
    </w:p>
    <w:p w14:paraId="2672A41C" w14:textId="77777777" w:rsidR="00E74A32" w:rsidRPr="004B7D3E" w:rsidRDefault="00E74A32" w:rsidP="006B3A32">
      <w:pPr>
        <w:pStyle w:val="ListParagraph"/>
        <w:numPr>
          <w:ilvl w:val="0"/>
          <w:numId w:val="62"/>
        </w:numPr>
        <w:shd w:val="clear" w:color="auto" w:fill="FFFFFF"/>
        <w:tabs>
          <w:tab w:val="clear" w:pos="1440"/>
        </w:tabs>
        <w:spacing w:after="0" w:line="240" w:lineRule="auto"/>
        <w:ind w:left="1080"/>
        <w:rPr>
          <w:color w:val="000000"/>
          <w:sz w:val="24"/>
          <w:szCs w:val="24"/>
          <w:lang w:val="en-US" w:eastAsia="en-US"/>
        </w:rPr>
      </w:pPr>
      <w:r w:rsidRPr="002B77A1">
        <w:rPr>
          <w:bCs/>
          <w:color w:val="000000"/>
          <w:sz w:val="24"/>
          <w:szCs w:val="24"/>
        </w:rPr>
        <w:t xml:space="preserve">All members of the Executive Committee must not </w:t>
      </w:r>
      <w:r w:rsidR="002D122F" w:rsidRPr="002B77A1">
        <w:rPr>
          <w:bCs/>
          <w:color w:val="000000"/>
          <w:sz w:val="24"/>
          <w:szCs w:val="24"/>
        </w:rPr>
        <w:t xml:space="preserve">make </w:t>
      </w:r>
      <w:r w:rsidRPr="002B77A1">
        <w:rPr>
          <w:bCs/>
          <w:color w:val="000000"/>
          <w:sz w:val="24"/>
          <w:szCs w:val="24"/>
        </w:rPr>
        <w:t xml:space="preserve">any media or press release or announcements relating to the work of the FC </w:t>
      </w:r>
      <w:r w:rsidRPr="00DF213A">
        <w:rPr>
          <w:bCs/>
          <w:color w:val="000000"/>
          <w:sz w:val="24"/>
          <w:szCs w:val="24"/>
        </w:rPr>
        <w:t>without the p</w:t>
      </w:r>
      <w:r w:rsidR="002F3EE6" w:rsidRPr="00DF213A">
        <w:rPr>
          <w:bCs/>
          <w:color w:val="000000"/>
          <w:sz w:val="24"/>
          <w:szCs w:val="24"/>
        </w:rPr>
        <w:t xml:space="preserve">rior </w:t>
      </w:r>
      <w:r w:rsidR="002052AA">
        <w:rPr>
          <w:bCs/>
          <w:color w:val="000000"/>
          <w:sz w:val="24"/>
          <w:szCs w:val="24"/>
        </w:rPr>
        <w:t xml:space="preserve">sanction or written </w:t>
      </w:r>
      <w:r w:rsidR="002F3EE6" w:rsidRPr="00DF213A">
        <w:rPr>
          <w:bCs/>
          <w:color w:val="000000"/>
          <w:sz w:val="24"/>
          <w:szCs w:val="24"/>
        </w:rPr>
        <w:t xml:space="preserve">approval </w:t>
      </w:r>
      <w:r w:rsidR="002F3EE6" w:rsidRPr="00DF213A">
        <w:rPr>
          <w:bCs/>
          <w:sz w:val="24"/>
          <w:szCs w:val="24"/>
        </w:rPr>
        <w:t xml:space="preserve">of </w:t>
      </w:r>
      <w:r w:rsidR="006335D9" w:rsidRPr="00DF213A">
        <w:rPr>
          <w:bCs/>
          <w:sz w:val="24"/>
          <w:szCs w:val="24"/>
        </w:rPr>
        <w:t xml:space="preserve">either </w:t>
      </w:r>
      <w:r w:rsidR="002F3EE6" w:rsidRPr="00DF213A">
        <w:rPr>
          <w:bCs/>
          <w:sz w:val="24"/>
          <w:szCs w:val="24"/>
        </w:rPr>
        <w:t xml:space="preserve">the President or Vice President or </w:t>
      </w:r>
      <w:r w:rsidR="00944580" w:rsidRPr="00DF213A">
        <w:rPr>
          <w:bCs/>
          <w:sz w:val="24"/>
          <w:szCs w:val="24"/>
        </w:rPr>
        <w:t>Secretary</w:t>
      </w:r>
      <w:r w:rsidR="00944580" w:rsidRPr="00DF213A">
        <w:rPr>
          <w:bCs/>
          <w:color w:val="000000"/>
          <w:sz w:val="24"/>
          <w:szCs w:val="24"/>
        </w:rPr>
        <w:t xml:space="preserve">, </w:t>
      </w:r>
      <w:r w:rsidRPr="00DF213A">
        <w:rPr>
          <w:bCs/>
          <w:color w:val="000000"/>
          <w:sz w:val="24"/>
          <w:szCs w:val="24"/>
        </w:rPr>
        <w:t>as appropriate on behalf of the Executive Committee</w:t>
      </w:r>
      <w:r w:rsidR="002D122F" w:rsidRPr="00DF213A">
        <w:rPr>
          <w:bCs/>
          <w:color w:val="000000"/>
          <w:sz w:val="24"/>
          <w:szCs w:val="24"/>
        </w:rPr>
        <w:t>.  This approval will inform the form, content, timing and manner of the announcement or release.</w:t>
      </w:r>
    </w:p>
    <w:p w14:paraId="170E8DA8" w14:textId="77777777" w:rsidR="00E74A32" w:rsidRPr="00DF213A" w:rsidRDefault="00E74A32" w:rsidP="006324C4">
      <w:pPr>
        <w:rPr>
          <w:rFonts w:ascii="Calibri" w:hAnsi="Calibri" w:cs="Times New Roman"/>
          <w:szCs w:val="24"/>
        </w:rPr>
      </w:pPr>
    </w:p>
    <w:p w14:paraId="245D2473" w14:textId="77777777" w:rsidR="006C6A18" w:rsidRPr="00DF213A" w:rsidRDefault="00275790" w:rsidP="00F11896">
      <w:pPr>
        <w:pStyle w:val="Heading1"/>
        <w:numPr>
          <w:ilvl w:val="0"/>
          <w:numId w:val="4"/>
        </w:numPr>
        <w:spacing w:before="0" w:after="0" w:line="240" w:lineRule="auto"/>
        <w:rPr>
          <w:rFonts w:ascii="Calibri" w:hAnsi="Calibri"/>
          <w:sz w:val="32"/>
          <w:lang w:val="en-US" w:eastAsia="en-US"/>
        </w:rPr>
      </w:pPr>
      <w:bookmarkStart w:id="178" w:name="_Toc529009906"/>
      <w:r>
        <w:rPr>
          <w:rFonts w:ascii="Calibri" w:hAnsi="Calibri"/>
          <w:sz w:val="32"/>
          <w:lang w:val="en-US" w:eastAsia="en-US"/>
        </w:rPr>
        <w:t xml:space="preserve"> </w:t>
      </w:r>
      <w:r w:rsidR="00EA74AF" w:rsidRPr="00DF213A">
        <w:rPr>
          <w:rFonts w:ascii="Calibri" w:hAnsi="Calibri"/>
          <w:sz w:val="32"/>
          <w:lang w:val="en-US" w:eastAsia="en-US"/>
        </w:rPr>
        <w:t>BY LAWS</w:t>
      </w:r>
      <w:bookmarkEnd w:id="178"/>
    </w:p>
    <w:p w14:paraId="244C0F05" w14:textId="77777777" w:rsidR="00B72B66" w:rsidRPr="004A167E" w:rsidRDefault="00275790" w:rsidP="00235F3E">
      <w:pPr>
        <w:pStyle w:val="Heading2"/>
        <w:numPr>
          <w:ilvl w:val="1"/>
          <w:numId w:val="4"/>
        </w:numPr>
        <w:spacing w:before="0" w:line="240" w:lineRule="auto"/>
        <w:rPr>
          <w:rFonts w:ascii="Calibri" w:hAnsi="Calibri"/>
          <w:b w:val="0"/>
          <w:sz w:val="24"/>
          <w:szCs w:val="24"/>
        </w:rPr>
      </w:pPr>
      <w:bookmarkStart w:id="179" w:name="_Toc529009907"/>
      <w:r w:rsidRPr="004A167E">
        <w:rPr>
          <w:rFonts w:ascii="Calibri" w:hAnsi="Calibri"/>
          <w:b w:val="0"/>
          <w:sz w:val="24"/>
          <w:szCs w:val="24"/>
          <w:lang w:val="en-US"/>
        </w:rPr>
        <w:t xml:space="preserve"> </w:t>
      </w:r>
      <w:r w:rsidR="00375599" w:rsidRPr="00E47198">
        <w:rPr>
          <w:rFonts w:ascii="Calibri" w:hAnsi="Calibri"/>
          <w:sz w:val="28"/>
        </w:rPr>
        <w:t>The Constitution and Bylaws</w:t>
      </w:r>
      <w:r w:rsidR="00375599" w:rsidRPr="00E47198">
        <w:rPr>
          <w:rFonts w:ascii="Calibri" w:hAnsi="Calibri"/>
          <w:sz w:val="24"/>
          <w:szCs w:val="24"/>
        </w:rPr>
        <w:t xml:space="preserve"> </w:t>
      </w:r>
      <w:r w:rsidR="00375599" w:rsidRPr="004A167E">
        <w:rPr>
          <w:rFonts w:ascii="Calibri" w:hAnsi="Calibri"/>
          <w:b w:val="0"/>
          <w:sz w:val="24"/>
          <w:szCs w:val="24"/>
        </w:rPr>
        <w:t xml:space="preserve">of </w:t>
      </w:r>
      <w:r w:rsidR="00024170" w:rsidRPr="004A167E">
        <w:rPr>
          <w:rFonts w:ascii="Calibri" w:hAnsi="Calibri"/>
          <w:b w:val="0"/>
          <w:sz w:val="24"/>
          <w:szCs w:val="24"/>
        </w:rPr>
        <w:t>FC</w:t>
      </w:r>
      <w:r w:rsidR="005B584D" w:rsidRPr="004A167E">
        <w:rPr>
          <w:rFonts w:ascii="Calibri" w:hAnsi="Calibri"/>
          <w:b w:val="0"/>
          <w:sz w:val="24"/>
          <w:szCs w:val="24"/>
          <w:lang w:val="en-US"/>
        </w:rPr>
        <w:t xml:space="preserve"> </w:t>
      </w:r>
      <w:r w:rsidR="006F64C5" w:rsidRPr="004A167E">
        <w:rPr>
          <w:rFonts w:ascii="Calibri" w:hAnsi="Calibri"/>
          <w:b w:val="0"/>
          <w:sz w:val="24"/>
          <w:szCs w:val="24"/>
        </w:rPr>
        <w:t>will</w:t>
      </w:r>
      <w:r w:rsidR="00EA74AF" w:rsidRPr="004A167E">
        <w:rPr>
          <w:rFonts w:ascii="Calibri" w:hAnsi="Calibri"/>
          <w:b w:val="0"/>
          <w:sz w:val="24"/>
          <w:szCs w:val="24"/>
        </w:rPr>
        <w:t xml:space="preserve"> be binding on </w:t>
      </w:r>
      <w:r w:rsidR="00024170" w:rsidRPr="004A167E">
        <w:rPr>
          <w:rFonts w:ascii="Calibri" w:hAnsi="Calibri"/>
          <w:b w:val="0"/>
          <w:sz w:val="24"/>
          <w:szCs w:val="24"/>
        </w:rPr>
        <w:t>FC</w:t>
      </w:r>
      <w:r w:rsidR="00C95918" w:rsidRPr="004A167E">
        <w:rPr>
          <w:rFonts w:ascii="Calibri" w:hAnsi="Calibri"/>
          <w:b w:val="0"/>
          <w:sz w:val="24"/>
          <w:szCs w:val="24"/>
        </w:rPr>
        <w:t>. Any action</w:t>
      </w:r>
      <w:r w:rsidRPr="004A167E">
        <w:rPr>
          <w:rFonts w:ascii="Calibri" w:hAnsi="Calibri"/>
          <w:b w:val="0"/>
          <w:sz w:val="24"/>
          <w:szCs w:val="24"/>
          <w:lang w:val="en-US"/>
        </w:rPr>
        <w:t xml:space="preserve"> </w:t>
      </w:r>
      <w:r w:rsidR="00EA74AF" w:rsidRPr="004A167E">
        <w:rPr>
          <w:rFonts w:ascii="Calibri" w:hAnsi="Calibri"/>
          <w:b w:val="0"/>
          <w:sz w:val="24"/>
          <w:szCs w:val="24"/>
        </w:rPr>
        <w:t xml:space="preserve">inconsistent therewith </w:t>
      </w:r>
      <w:r w:rsidR="006F64C5" w:rsidRPr="004A167E">
        <w:rPr>
          <w:rFonts w:ascii="Calibri" w:hAnsi="Calibri"/>
          <w:b w:val="0"/>
          <w:sz w:val="24"/>
          <w:szCs w:val="24"/>
        </w:rPr>
        <w:t>will</w:t>
      </w:r>
      <w:r w:rsidR="00EA74AF" w:rsidRPr="004A167E">
        <w:rPr>
          <w:rFonts w:ascii="Calibri" w:hAnsi="Calibri"/>
          <w:b w:val="0"/>
          <w:sz w:val="24"/>
          <w:szCs w:val="24"/>
        </w:rPr>
        <w:t xml:space="preserve"> be null and void.</w:t>
      </w:r>
      <w:r w:rsidR="00484D2A" w:rsidRPr="004A167E">
        <w:rPr>
          <w:rFonts w:ascii="Calibri" w:hAnsi="Calibri"/>
          <w:b w:val="0"/>
          <w:sz w:val="24"/>
          <w:szCs w:val="24"/>
        </w:rPr>
        <w:t xml:space="preserve">  Neither the objects of </w:t>
      </w:r>
      <w:r w:rsidR="00484D2A" w:rsidRPr="004A167E">
        <w:rPr>
          <w:rFonts w:ascii="Calibri" w:hAnsi="Calibri"/>
          <w:b w:val="0"/>
          <w:i/>
          <w:sz w:val="24"/>
          <w:szCs w:val="24"/>
        </w:rPr>
        <w:t>Fair Canberra Inc</w:t>
      </w:r>
      <w:r w:rsidR="00484D2A" w:rsidRPr="004A167E">
        <w:rPr>
          <w:rFonts w:ascii="Calibri" w:hAnsi="Calibri"/>
          <w:b w:val="0"/>
          <w:sz w:val="24"/>
          <w:szCs w:val="24"/>
        </w:rPr>
        <w:t xml:space="preserve"> referred to in Section 29 of the Act nor these rules </w:t>
      </w:r>
      <w:r w:rsidR="00C95918" w:rsidRPr="004A167E">
        <w:rPr>
          <w:rFonts w:ascii="Calibri" w:hAnsi="Calibri"/>
          <w:b w:val="0"/>
          <w:sz w:val="24"/>
          <w:szCs w:val="24"/>
        </w:rPr>
        <w:t xml:space="preserve">can </w:t>
      </w:r>
      <w:r w:rsidR="00484D2A" w:rsidRPr="004A167E">
        <w:rPr>
          <w:rFonts w:ascii="Calibri" w:hAnsi="Calibri"/>
          <w:b w:val="0"/>
          <w:sz w:val="24"/>
          <w:szCs w:val="24"/>
        </w:rPr>
        <w:t>be altered except in accordance with the Act.</w:t>
      </w:r>
      <w:bookmarkEnd w:id="179"/>
    </w:p>
    <w:p w14:paraId="14E8F1FC" w14:textId="77777777" w:rsidR="00235F3E" w:rsidRPr="002B77A1" w:rsidRDefault="00235F3E" w:rsidP="00235F3E">
      <w:pPr>
        <w:rPr>
          <w:rFonts w:ascii="Calibri" w:hAnsi="Calibri" w:cs="Times New Roman"/>
          <w:szCs w:val="24"/>
        </w:rPr>
      </w:pPr>
    </w:p>
    <w:p w14:paraId="479808BE" w14:textId="77777777" w:rsidR="00F43DDB" w:rsidRPr="002B77A1" w:rsidRDefault="00275790" w:rsidP="00421CE5">
      <w:pPr>
        <w:pStyle w:val="Heading2"/>
        <w:numPr>
          <w:ilvl w:val="1"/>
          <w:numId w:val="4"/>
        </w:numPr>
        <w:spacing w:before="0" w:line="240" w:lineRule="auto"/>
        <w:rPr>
          <w:rFonts w:ascii="Calibri" w:hAnsi="Calibri"/>
          <w:sz w:val="28"/>
        </w:rPr>
      </w:pPr>
      <w:bookmarkStart w:id="180" w:name="_Toc529009909"/>
      <w:r>
        <w:rPr>
          <w:rFonts w:ascii="Calibri" w:hAnsi="Calibri"/>
          <w:sz w:val="28"/>
          <w:lang w:val="en-US"/>
        </w:rPr>
        <w:t xml:space="preserve"> </w:t>
      </w:r>
      <w:r w:rsidR="00BD0689" w:rsidRPr="002B77A1">
        <w:rPr>
          <w:rFonts w:ascii="Calibri" w:hAnsi="Calibri"/>
          <w:sz w:val="28"/>
        </w:rPr>
        <w:t>Dissolution of the O</w:t>
      </w:r>
      <w:r w:rsidR="00375599" w:rsidRPr="002B77A1">
        <w:rPr>
          <w:rFonts w:ascii="Calibri" w:hAnsi="Calibri"/>
          <w:sz w:val="28"/>
        </w:rPr>
        <w:t>rganisation</w:t>
      </w:r>
      <w:bookmarkEnd w:id="180"/>
    </w:p>
    <w:p w14:paraId="2E9443B5" w14:textId="77777777" w:rsidR="00387F2B" w:rsidRPr="002B77A1" w:rsidRDefault="00387F2B" w:rsidP="00387F2B">
      <w:pPr>
        <w:rPr>
          <w:rFonts w:ascii="Calibri" w:hAnsi="Calibri"/>
          <w:szCs w:val="24"/>
        </w:rPr>
      </w:pPr>
      <w:r w:rsidRPr="002B77A1">
        <w:rPr>
          <w:rFonts w:ascii="Calibri" w:hAnsi="Calibri"/>
          <w:szCs w:val="24"/>
        </w:rPr>
        <w:t xml:space="preserve">In </w:t>
      </w:r>
      <w:r w:rsidR="00587325">
        <w:rPr>
          <w:rFonts w:ascii="Calibri" w:hAnsi="Calibri"/>
          <w:szCs w:val="24"/>
        </w:rPr>
        <w:t xml:space="preserve">the event of dissolution of </w:t>
      </w:r>
      <w:r w:rsidR="00024170" w:rsidRPr="002B77A1">
        <w:rPr>
          <w:rFonts w:ascii="Calibri" w:hAnsi="Calibri"/>
          <w:szCs w:val="24"/>
        </w:rPr>
        <w:t>FC</w:t>
      </w:r>
      <w:r w:rsidR="00E74A32" w:rsidRPr="002B77A1">
        <w:rPr>
          <w:rFonts w:ascii="Calibri" w:hAnsi="Calibri"/>
          <w:szCs w:val="24"/>
        </w:rPr>
        <w:t>:</w:t>
      </w:r>
    </w:p>
    <w:p w14:paraId="08F632B3" w14:textId="77777777" w:rsidR="00387F2B" w:rsidRPr="00B70476" w:rsidRDefault="00587325" w:rsidP="00B70476">
      <w:pPr>
        <w:pStyle w:val="ListParagraph"/>
        <w:numPr>
          <w:ilvl w:val="0"/>
          <w:numId w:val="74"/>
        </w:numPr>
        <w:shd w:val="clear" w:color="auto" w:fill="FFFFFF"/>
        <w:spacing w:after="0" w:line="240" w:lineRule="auto"/>
        <w:ind w:left="990" w:hanging="270"/>
        <w:rPr>
          <w:color w:val="000000"/>
          <w:sz w:val="24"/>
          <w:szCs w:val="24"/>
          <w:lang w:val="en-US" w:eastAsia="en-US"/>
        </w:rPr>
      </w:pPr>
      <w:r>
        <w:rPr>
          <w:bCs/>
          <w:color w:val="000000"/>
          <w:sz w:val="24"/>
          <w:szCs w:val="24"/>
        </w:rPr>
        <w:t>a</w:t>
      </w:r>
      <w:r w:rsidR="00387F2B" w:rsidRPr="002B77A1">
        <w:rPr>
          <w:bCs/>
          <w:color w:val="000000"/>
          <w:sz w:val="24"/>
          <w:szCs w:val="24"/>
        </w:rPr>
        <w:t xml:space="preserve">ll assets that remain after such dissolution and the satisfaction of all debts and liabilities </w:t>
      </w:r>
      <w:r w:rsidR="00B70476">
        <w:rPr>
          <w:bCs/>
          <w:color w:val="000000"/>
          <w:sz w:val="24"/>
          <w:szCs w:val="24"/>
        </w:rPr>
        <w:t>must</w:t>
      </w:r>
      <w:r w:rsidR="00387F2B" w:rsidRPr="002B77A1">
        <w:rPr>
          <w:bCs/>
          <w:color w:val="000000"/>
          <w:sz w:val="24"/>
          <w:szCs w:val="24"/>
        </w:rPr>
        <w:t xml:space="preserve"> be transferred to another organisation with similar purposes, which is charitable at law and which has rules prohibiting the distribution of its a</w:t>
      </w:r>
      <w:r>
        <w:rPr>
          <w:bCs/>
          <w:color w:val="000000"/>
          <w:sz w:val="24"/>
          <w:szCs w:val="24"/>
        </w:rPr>
        <w:t>sset</w:t>
      </w:r>
      <w:r w:rsidR="00B70476">
        <w:rPr>
          <w:bCs/>
          <w:color w:val="000000"/>
          <w:sz w:val="24"/>
          <w:szCs w:val="24"/>
        </w:rPr>
        <w:t>s and income to its members.</w:t>
      </w:r>
      <w:r w:rsidR="00B70476">
        <w:rPr>
          <w:color w:val="000000"/>
          <w:sz w:val="24"/>
          <w:szCs w:val="24"/>
          <w:lang w:val="en-US" w:eastAsia="en-US"/>
        </w:rPr>
        <w:t xml:space="preserve"> T</w:t>
      </w:r>
      <w:r w:rsidR="00387F2B" w:rsidRPr="00B70476">
        <w:rPr>
          <w:bCs/>
          <w:color w:val="000000"/>
          <w:sz w:val="24"/>
          <w:szCs w:val="24"/>
        </w:rPr>
        <w:t>his has to be done only after an AGM/SGM with a</w:t>
      </w:r>
      <w:r w:rsidR="00DC3F2A" w:rsidRPr="00B70476">
        <w:rPr>
          <w:bCs/>
          <w:color w:val="000000"/>
          <w:sz w:val="24"/>
          <w:szCs w:val="24"/>
        </w:rPr>
        <w:t>t least three quarters</w:t>
      </w:r>
      <w:r w:rsidR="008D0864" w:rsidRPr="00B70476">
        <w:rPr>
          <w:bCs/>
          <w:color w:val="000000"/>
          <w:sz w:val="24"/>
          <w:szCs w:val="24"/>
        </w:rPr>
        <w:t xml:space="preserve"> (75%</w:t>
      </w:r>
      <w:r w:rsidR="00387F2B" w:rsidRPr="00B70476">
        <w:rPr>
          <w:bCs/>
          <w:color w:val="000000"/>
          <w:sz w:val="24"/>
          <w:szCs w:val="24"/>
        </w:rPr>
        <w:t xml:space="preserve">) of </w:t>
      </w:r>
      <w:r w:rsidR="00B70476">
        <w:rPr>
          <w:bCs/>
          <w:color w:val="000000"/>
          <w:sz w:val="24"/>
          <w:szCs w:val="24"/>
        </w:rPr>
        <w:t xml:space="preserve">those </w:t>
      </w:r>
      <w:r w:rsidR="00387F2B" w:rsidRPr="00B70476">
        <w:rPr>
          <w:bCs/>
          <w:color w:val="000000"/>
          <w:sz w:val="24"/>
          <w:szCs w:val="24"/>
        </w:rPr>
        <w:t xml:space="preserve">members’ </w:t>
      </w:r>
      <w:r w:rsidR="00B70476">
        <w:rPr>
          <w:bCs/>
          <w:color w:val="000000"/>
          <w:sz w:val="24"/>
          <w:szCs w:val="24"/>
        </w:rPr>
        <w:t>present agreeing to the resolution</w:t>
      </w:r>
      <w:r w:rsidR="00387F2B" w:rsidRPr="00B70476">
        <w:rPr>
          <w:bCs/>
          <w:color w:val="000000"/>
          <w:sz w:val="24"/>
          <w:szCs w:val="24"/>
        </w:rPr>
        <w:t xml:space="preserve">. In the event of disputes, there must be attempts to address </w:t>
      </w:r>
      <w:r w:rsidRPr="00B70476">
        <w:rPr>
          <w:bCs/>
          <w:sz w:val="24"/>
          <w:szCs w:val="24"/>
        </w:rPr>
        <w:t>the dispute</w:t>
      </w:r>
      <w:r w:rsidR="006F64C5" w:rsidRPr="00B70476">
        <w:rPr>
          <w:bCs/>
          <w:sz w:val="24"/>
          <w:szCs w:val="24"/>
        </w:rPr>
        <w:t xml:space="preserve"> </w:t>
      </w:r>
      <w:r w:rsidR="00387F2B" w:rsidRPr="00B70476">
        <w:rPr>
          <w:bCs/>
          <w:color w:val="000000"/>
          <w:sz w:val="24"/>
          <w:szCs w:val="24"/>
        </w:rPr>
        <w:t>before asset</w:t>
      </w:r>
      <w:r w:rsidR="00484D2A" w:rsidRPr="00B70476">
        <w:rPr>
          <w:bCs/>
          <w:color w:val="000000"/>
          <w:sz w:val="24"/>
          <w:szCs w:val="24"/>
        </w:rPr>
        <w:t>/s</w:t>
      </w:r>
      <w:r w:rsidR="006F64C5" w:rsidRPr="00B70476">
        <w:rPr>
          <w:bCs/>
          <w:color w:val="000000"/>
          <w:sz w:val="24"/>
          <w:szCs w:val="24"/>
        </w:rPr>
        <w:t xml:space="preserve"> </w:t>
      </w:r>
      <w:r w:rsidRPr="00B70476">
        <w:rPr>
          <w:bCs/>
          <w:sz w:val="24"/>
          <w:szCs w:val="24"/>
        </w:rPr>
        <w:t>are</w:t>
      </w:r>
      <w:r w:rsidR="006F64C5" w:rsidRPr="00B70476">
        <w:rPr>
          <w:bCs/>
          <w:sz w:val="24"/>
          <w:szCs w:val="24"/>
        </w:rPr>
        <w:t xml:space="preserve"> </w:t>
      </w:r>
      <w:r w:rsidR="00387F2B" w:rsidRPr="00B70476">
        <w:rPr>
          <w:bCs/>
          <w:color w:val="000000"/>
          <w:sz w:val="24"/>
          <w:szCs w:val="24"/>
        </w:rPr>
        <w:t>transferred to others.</w:t>
      </w:r>
    </w:p>
    <w:p w14:paraId="6803BC7D" w14:textId="77777777" w:rsidR="00B72B66" w:rsidRPr="002B77A1" w:rsidRDefault="00B72B66" w:rsidP="00B72B66">
      <w:pPr>
        <w:pStyle w:val="ListParagraph"/>
        <w:spacing w:after="0" w:line="240" w:lineRule="auto"/>
        <w:ind w:left="1800"/>
        <w:rPr>
          <w:sz w:val="24"/>
          <w:szCs w:val="24"/>
        </w:rPr>
      </w:pPr>
    </w:p>
    <w:p w14:paraId="726301D7" w14:textId="77777777" w:rsidR="00F43DDB" w:rsidRPr="002B77A1" w:rsidRDefault="00275790" w:rsidP="009F4818">
      <w:pPr>
        <w:pStyle w:val="Heading2"/>
        <w:numPr>
          <w:ilvl w:val="1"/>
          <w:numId w:val="4"/>
        </w:numPr>
        <w:spacing w:before="0" w:line="240" w:lineRule="auto"/>
        <w:rPr>
          <w:rFonts w:ascii="Calibri" w:hAnsi="Calibri"/>
          <w:sz w:val="28"/>
        </w:rPr>
      </w:pPr>
      <w:bookmarkStart w:id="181" w:name="_Toc529009910"/>
      <w:r>
        <w:rPr>
          <w:rFonts w:ascii="Calibri" w:hAnsi="Calibri"/>
          <w:sz w:val="28"/>
          <w:lang w:val="en-US"/>
        </w:rPr>
        <w:lastRenderedPageBreak/>
        <w:t xml:space="preserve"> </w:t>
      </w:r>
      <w:r w:rsidR="00375599" w:rsidRPr="002B77A1">
        <w:rPr>
          <w:rFonts w:ascii="Calibri" w:hAnsi="Calibri"/>
          <w:sz w:val="28"/>
        </w:rPr>
        <w:t xml:space="preserve">Liability of </w:t>
      </w:r>
      <w:r w:rsidR="00BD0689" w:rsidRPr="002B77A1">
        <w:rPr>
          <w:rFonts w:ascii="Calibri" w:hAnsi="Calibri"/>
          <w:sz w:val="28"/>
        </w:rPr>
        <w:t>M</w:t>
      </w:r>
      <w:r w:rsidR="0042065F" w:rsidRPr="002B77A1">
        <w:rPr>
          <w:rFonts w:ascii="Calibri" w:hAnsi="Calibri"/>
          <w:sz w:val="28"/>
        </w:rPr>
        <w:t>ember</w:t>
      </w:r>
      <w:r w:rsidR="00375599" w:rsidRPr="002B77A1">
        <w:rPr>
          <w:rFonts w:ascii="Calibri" w:hAnsi="Calibri"/>
          <w:sz w:val="28"/>
        </w:rPr>
        <w:t>s:</w:t>
      </w:r>
      <w:bookmarkEnd w:id="181"/>
    </w:p>
    <w:p w14:paraId="5B4A8DAA" w14:textId="77777777" w:rsidR="00EB6AD3" w:rsidRDefault="00EB6AD3" w:rsidP="00EB6AD3">
      <w:pPr>
        <w:numPr>
          <w:ilvl w:val="1"/>
          <w:numId w:val="63"/>
        </w:numPr>
        <w:tabs>
          <w:tab w:val="clear" w:pos="2160"/>
          <w:tab w:val="num" w:pos="1080"/>
        </w:tabs>
        <w:ind w:left="1080"/>
        <w:rPr>
          <w:rFonts w:ascii="Calibri" w:hAnsi="Calibri"/>
          <w:szCs w:val="24"/>
        </w:rPr>
      </w:pPr>
      <w:r>
        <w:rPr>
          <w:rFonts w:ascii="Calibri" w:hAnsi="Calibri"/>
          <w:szCs w:val="24"/>
        </w:rPr>
        <w:t>The liability of a member to contribute towards the payment of the debts and liabilities of FC or the costs, charges and expenses of the winding up of the Association is limited to the amount of $2.</w:t>
      </w:r>
    </w:p>
    <w:p w14:paraId="562996A3" w14:textId="77777777" w:rsidR="00232369" w:rsidRPr="002B77A1" w:rsidRDefault="00232369" w:rsidP="006B3A32">
      <w:pPr>
        <w:numPr>
          <w:ilvl w:val="1"/>
          <w:numId w:val="63"/>
        </w:numPr>
        <w:tabs>
          <w:tab w:val="clear" w:pos="2160"/>
          <w:tab w:val="num" w:pos="1080"/>
        </w:tabs>
        <w:ind w:left="1080"/>
        <w:rPr>
          <w:rFonts w:ascii="Calibri" w:hAnsi="Calibri"/>
          <w:szCs w:val="24"/>
        </w:rPr>
      </w:pPr>
      <w:r w:rsidRPr="002B77A1">
        <w:rPr>
          <w:rFonts w:ascii="Calibri" w:hAnsi="Calibri"/>
          <w:szCs w:val="24"/>
        </w:rPr>
        <w:t>The private property and asset</w:t>
      </w:r>
      <w:r w:rsidR="00587325">
        <w:rPr>
          <w:rFonts w:ascii="Calibri" w:hAnsi="Calibri"/>
          <w:szCs w:val="24"/>
        </w:rPr>
        <w:t>s of the members and Office B</w:t>
      </w:r>
      <w:r w:rsidRPr="002B77A1">
        <w:rPr>
          <w:rFonts w:ascii="Calibri" w:hAnsi="Calibri"/>
          <w:szCs w:val="24"/>
        </w:rPr>
        <w:t xml:space="preserve">earers of the </w:t>
      </w:r>
      <w:r w:rsidR="00E74A32" w:rsidRPr="002B77A1">
        <w:rPr>
          <w:rFonts w:ascii="Calibri" w:hAnsi="Calibri"/>
          <w:szCs w:val="24"/>
        </w:rPr>
        <w:t>A</w:t>
      </w:r>
      <w:r w:rsidR="005823D8" w:rsidRPr="002B77A1">
        <w:rPr>
          <w:rFonts w:ascii="Calibri" w:hAnsi="Calibri"/>
          <w:szCs w:val="24"/>
        </w:rPr>
        <w:t>ssociation</w:t>
      </w:r>
      <w:r w:rsidRPr="002B77A1">
        <w:rPr>
          <w:rFonts w:ascii="Calibri" w:hAnsi="Calibri"/>
          <w:szCs w:val="24"/>
        </w:rPr>
        <w:t xml:space="preserve"> shall have no link or connection with the liability or debt of the </w:t>
      </w:r>
      <w:r w:rsidR="005823D8" w:rsidRPr="002B77A1">
        <w:rPr>
          <w:rFonts w:ascii="Calibri" w:hAnsi="Calibri"/>
          <w:szCs w:val="24"/>
        </w:rPr>
        <w:t>association</w:t>
      </w:r>
      <w:r w:rsidRPr="002B77A1">
        <w:rPr>
          <w:rFonts w:ascii="Calibri" w:hAnsi="Calibri"/>
          <w:szCs w:val="24"/>
        </w:rPr>
        <w:t>. Individual member's private property and personal asset shall be totally exempt in this connection.</w:t>
      </w:r>
    </w:p>
    <w:p w14:paraId="1484C9ED" w14:textId="77777777" w:rsidR="00EA74AF" w:rsidRDefault="00EA74AF" w:rsidP="006B3A32">
      <w:pPr>
        <w:numPr>
          <w:ilvl w:val="1"/>
          <w:numId w:val="63"/>
        </w:numPr>
        <w:tabs>
          <w:tab w:val="clear" w:pos="2160"/>
          <w:tab w:val="num" w:pos="1080"/>
        </w:tabs>
        <w:ind w:left="1080"/>
        <w:rPr>
          <w:rFonts w:ascii="Calibri" w:hAnsi="Calibri"/>
          <w:szCs w:val="24"/>
        </w:rPr>
      </w:pPr>
      <w:r w:rsidRPr="002B77A1">
        <w:rPr>
          <w:rFonts w:ascii="Calibri" w:hAnsi="Calibri"/>
          <w:szCs w:val="24"/>
        </w:rPr>
        <w:t xml:space="preserve">However, it </w:t>
      </w:r>
      <w:r w:rsidR="00C95918">
        <w:rPr>
          <w:rFonts w:ascii="Calibri" w:hAnsi="Calibri"/>
          <w:szCs w:val="24"/>
        </w:rPr>
        <w:t>must</w:t>
      </w:r>
      <w:r w:rsidRPr="002B77A1">
        <w:rPr>
          <w:rFonts w:ascii="Calibri" w:hAnsi="Calibri"/>
          <w:szCs w:val="24"/>
        </w:rPr>
        <w:t xml:space="preserve"> not affect the liability of a member caused by his or her own negligence, personal interests, </w:t>
      </w:r>
      <w:r w:rsidR="00232369" w:rsidRPr="002B77A1">
        <w:rPr>
          <w:rFonts w:ascii="Calibri" w:hAnsi="Calibri"/>
          <w:szCs w:val="24"/>
        </w:rPr>
        <w:t>ill-motives</w:t>
      </w:r>
      <w:r w:rsidR="00662AD7" w:rsidRPr="002B77A1">
        <w:rPr>
          <w:rFonts w:ascii="Calibri" w:hAnsi="Calibri"/>
          <w:szCs w:val="24"/>
        </w:rPr>
        <w:t>, criminal</w:t>
      </w:r>
      <w:r w:rsidR="000D768D" w:rsidRPr="002B77A1">
        <w:rPr>
          <w:rFonts w:ascii="Calibri" w:hAnsi="Calibri"/>
          <w:szCs w:val="24"/>
        </w:rPr>
        <w:t xml:space="preserve"> or </w:t>
      </w:r>
      <w:r w:rsidRPr="002B77A1">
        <w:rPr>
          <w:rFonts w:ascii="Calibri" w:hAnsi="Calibri"/>
          <w:szCs w:val="24"/>
        </w:rPr>
        <w:t>wrongful acts</w:t>
      </w:r>
      <w:r w:rsidR="000F0AEA" w:rsidRPr="002B77A1">
        <w:rPr>
          <w:rFonts w:ascii="Calibri" w:hAnsi="Calibri"/>
          <w:szCs w:val="24"/>
        </w:rPr>
        <w:t>,</w:t>
      </w:r>
      <w:r w:rsidR="00C50E08">
        <w:rPr>
          <w:rFonts w:ascii="Calibri" w:hAnsi="Calibri"/>
          <w:szCs w:val="24"/>
        </w:rPr>
        <w:t xml:space="preserve"> </w:t>
      </w:r>
      <w:r w:rsidR="000F0AEA" w:rsidRPr="002B77A1">
        <w:rPr>
          <w:rFonts w:ascii="Calibri" w:hAnsi="Calibri"/>
          <w:szCs w:val="24"/>
        </w:rPr>
        <w:t xml:space="preserve">offence </w:t>
      </w:r>
      <w:r w:rsidRPr="002B77A1">
        <w:rPr>
          <w:rFonts w:ascii="Calibri" w:hAnsi="Calibri"/>
          <w:szCs w:val="24"/>
        </w:rPr>
        <w:t>or misconduct.</w:t>
      </w:r>
    </w:p>
    <w:p w14:paraId="4543535A" w14:textId="77777777" w:rsidR="00EB6AD3" w:rsidRPr="00EB6AD3" w:rsidRDefault="00EB6AD3" w:rsidP="00EB6AD3">
      <w:pPr>
        <w:ind w:left="720"/>
        <w:rPr>
          <w:rFonts w:ascii="Calibri" w:hAnsi="Calibri"/>
          <w:szCs w:val="24"/>
        </w:rPr>
      </w:pPr>
    </w:p>
    <w:p w14:paraId="42E17DC2" w14:textId="77777777" w:rsidR="004B09A8" w:rsidRPr="004B09A8" w:rsidRDefault="00275790" w:rsidP="00EB6AD3">
      <w:pPr>
        <w:pStyle w:val="Heading2"/>
        <w:numPr>
          <w:ilvl w:val="1"/>
          <w:numId w:val="4"/>
        </w:numPr>
        <w:spacing w:before="0" w:line="240" w:lineRule="auto"/>
        <w:rPr>
          <w:rFonts w:ascii="Calibri" w:hAnsi="Calibri"/>
          <w:b w:val="0"/>
          <w:sz w:val="24"/>
          <w:szCs w:val="24"/>
          <w:lang w:val="en-US"/>
        </w:rPr>
      </w:pPr>
      <w:bookmarkStart w:id="182" w:name="_Toc529009911"/>
      <w:r>
        <w:rPr>
          <w:rFonts w:ascii="Calibri" w:hAnsi="Calibri"/>
          <w:sz w:val="28"/>
          <w:lang w:val="en-US"/>
        </w:rPr>
        <w:t xml:space="preserve"> </w:t>
      </w:r>
      <w:r w:rsidR="00EB6AD3">
        <w:rPr>
          <w:rFonts w:ascii="Calibri" w:hAnsi="Calibri"/>
          <w:sz w:val="28"/>
          <w:lang w:val="en-US"/>
        </w:rPr>
        <w:tab/>
      </w:r>
      <w:r w:rsidR="00EB6AD3">
        <w:rPr>
          <w:rFonts w:ascii="Calibri" w:hAnsi="Calibri"/>
          <w:sz w:val="28"/>
          <w:lang w:val="en-US"/>
        </w:rPr>
        <w:tab/>
      </w:r>
      <w:r w:rsidR="00EB6AD3">
        <w:rPr>
          <w:rFonts w:ascii="Calibri" w:hAnsi="Calibri"/>
          <w:sz w:val="28"/>
          <w:lang w:val="en-US"/>
        </w:rPr>
        <w:tab/>
      </w:r>
      <w:r w:rsidR="00EB6AD3">
        <w:rPr>
          <w:rFonts w:ascii="Calibri" w:hAnsi="Calibri"/>
          <w:sz w:val="28"/>
          <w:lang w:val="en-US"/>
        </w:rPr>
        <w:tab/>
      </w:r>
      <w:r w:rsidR="00EB6AD3">
        <w:rPr>
          <w:rFonts w:ascii="Calibri" w:hAnsi="Calibri"/>
          <w:sz w:val="28"/>
          <w:lang w:val="en-US"/>
        </w:rPr>
        <w:tab/>
      </w:r>
      <w:r w:rsidR="004B09A8">
        <w:rPr>
          <w:rFonts w:ascii="Calibri" w:hAnsi="Calibri"/>
          <w:sz w:val="28"/>
          <w:lang w:val="en-US"/>
        </w:rPr>
        <w:t>Insurance</w:t>
      </w:r>
    </w:p>
    <w:p w14:paraId="5FA2620D" w14:textId="77777777" w:rsidR="004B09A8" w:rsidRPr="00EB1163" w:rsidRDefault="002137FF" w:rsidP="002137FF">
      <w:pPr>
        <w:pStyle w:val="Heading2"/>
        <w:numPr>
          <w:ilvl w:val="0"/>
          <w:numId w:val="0"/>
        </w:numPr>
        <w:spacing w:before="0" w:line="240" w:lineRule="auto"/>
        <w:ind w:left="1800"/>
        <w:rPr>
          <w:rFonts w:asciiTheme="majorHAnsi" w:hAnsiTheme="majorHAnsi"/>
          <w:b w:val="0"/>
          <w:sz w:val="24"/>
          <w:szCs w:val="24"/>
          <w:lang w:val="en-US"/>
        </w:rPr>
      </w:pPr>
      <w:r w:rsidRPr="00EB1163">
        <w:rPr>
          <w:rFonts w:asciiTheme="majorHAnsi" w:hAnsiTheme="majorHAnsi"/>
          <w:b w:val="0"/>
          <w:sz w:val="24"/>
          <w:szCs w:val="24"/>
          <w:lang w:val="en-US"/>
        </w:rPr>
        <w:t>(a)</w:t>
      </w:r>
      <w:r w:rsidR="004B09A8" w:rsidRPr="00EB1163">
        <w:rPr>
          <w:rFonts w:asciiTheme="majorHAnsi" w:hAnsiTheme="majorHAnsi"/>
          <w:b w:val="0"/>
          <w:sz w:val="24"/>
          <w:szCs w:val="24"/>
          <w:lang w:val="en-US"/>
        </w:rPr>
        <w:t xml:space="preserve">   The Association must </w:t>
      </w:r>
      <w:proofErr w:type="gramStart"/>
      <w:r w:rsidR="004B09A8" w:rsidRPr="00EB1163">
        <w:rPr>
          <w:rFonts w:asciiTheme="majorHAnsi" w:hAnsiTheme="majorHAnsi"/>
          <w:b w:val="0"/>
          <w:sz w:val="24"/>
          <w:szCs w:val="24"/>
          <w:lang w:val="en-US"/>
        </w:rPr>
        <w:t>effect</w:t>
      </w:r>
      <w:proofErr w:type="gramEnd"/>
      <w:r w:rsidR="004B09A8" w:rsidRPr="00EB1163">
        <w:rPr>
          <w:rFonts w:asciiTheme="majorHAnsi" w:hAnsiTheme="majorHAnsi"/>
          <w:b w:val="0"/>
          <w:sz w:val="24"/>
          <w:szCs w:val="24"/>
          <w:lang w:val="en-US"/>
        </w:rPr>
        <w:t xml:space="preserve"> and maintain public liability insurance pursuant to section 44 of the Act.</w:t>
      </w:r>
    </w:p>
    <w:p w14:paraId="3C77A7E3" w14:textId="6303CD38" w:rsidR="004B09A8" w:rsidRDefault="002137FF" w:rsidP="00EB1163">
      <w:pPr>
        <w:pStyle w:val="Heading3"/>
        <w:numPr>
          <w:ilvl w:val="0"/>
          <w:numId w:val="0"/>
        </w:numPr>
        <w:ind w:left="1800"/>
        <w:rPr>
          <w:rFonts w:asciiTheme="majorHAnsi" w:hAnsiTheme="majorHAnsi"/>
          <w:sz w:val="24"/>
          <w:szCs w:val="24"/>
        </w:rPr>
      </w:pPr>
      <w:r w:rsidRPr="00EB1163">
        <w:rPr>
          <w:rFonts w:asciiTheme="majorHAnsi" w:hAnsiTheme="majorHAnsi"/>
          <w:sz w:val="24"/>
          <w:szCs w:val="24"/>
        </w:rPr>
        <w:t>(b)</w:t>
      </w:r>
      <w:r w:rsidR="004B09A8" w:rsidRPr="00EB1163">
        <w:rPr>
          <w:rFonts w:asciiTheme="majorHAnsi" w:hAnsiTheme="majorHAnsi"/>
          <w:sz w:val="24"/>
          <w:szCs w:val="24"/>
        </w:rPr>
        <w:t xml:space="preserve">   In addition to the insurance required under the previous clause, the Association may effect and maintain other insurances such as Director Insurance and Volunteers Insurance.</w:t>
      </w:r>
    </w:p>
    <w:p w14:paraId="508337BF" w14:textId="77777777" w:rsidR="00EB1163" w:rsidRPr="00EB1163" w:rsidRDefault="00EB1163" w:rsidP="00EB1163">
      <w:pPr>
        <w:pStyle w:val="Heading3"/>
        <w:numPr>
          <w:ilvl w:val="0"/>
          <w:numId w:val="0"/>
        </w:numPr>
        <w:ind w:left="1800"/>
        <w:rPr>
          <w:rFonts w:asciiTheme="majorHAnsi" w:hAnsiTheme="majorHAnsi"/>
          <w:sz w:val="24"/>
          <w:szCs w:val="24"/>
        </w:rPr>
      </w:pPr>
    </w:p>
    <w:p w14:paraId="557070BA" w14:textId="77777777" w:rsidR="00F43DDB" w:rsidRPr="00EB6AD3" w:rsidRDefault="004B09A8" w:rsidP="00EB6AD3">
      <w:pPr>
        <w:pStyle w:val="Heading2"/>
        <w:numPr>
          <w:ilvl w:val="1"/>
          <w:numId w:val="4"/>
        </w:numPr>
        <w:spacing w:before="0" w:line="240" w:lineRule="auto"/>
        <w:rPr>
          <w:rFonts w:ascii="Calibri" w:hAnsi="Calibri"/>
          <w:sz w:val="28"/>
          <w:lang w:val="en-US"/>
        </w:rPr>
      </w:pPr>
      <w:r>
        <w:rPr>
          <w:rFonts w:ascii="Calibri" w:hAnsi="Calibri"/>
          <w:sz w:val="28"/>
          <w:lang w:val="en-US"/>
        </w:rPr>
        <w:t xml:space="preserve">  </w:t>
      </w:r>
      <w:r w:rsidR="00375599" w:rsidRPr="00EB6AD3">
        <w:rPr>
          <w:rFonts w:ascii="Calibri" w:hAnsi="Calibri"/>
          <w:sz w:val="28"/>
        </w:rPr>
        <w:t xml:space="preserve">Amendments of </w:t>
      </w:r>
      <w:r w:rsidR="00BD0689" w:rsidRPr="00EB6AD3">
        <w:rPr>
          <w:rFonts w:ascii="Calibri" w:hAnsi="Calibri"/>
          <w:sz w:val="28"/>
        </w:rPr>
        <w:t>C</w:t>
      </w:r>
      <w:r w:rsidR="00375599" w:rsidRPr="00EB6AD3">
        <w:rPr>
          <w:rFonts w:ascii="Calibri" w:hAnsi="Calibri"/>
          <w:sz w:val="28"/>
        </w:rPr>
        <w:t>onstitution</w:t>
      </w:r>
      <w:bookmarkEnd w:id="182"/>
    </w:p>
    <w:p w14:paraId="55A1716D" w14:textId="59CDA140" w:rsidR="00F43DDB" w:rsidRPr="002B77A1" w:rsidRDefault="00275790" w:rsidP="006B3A32">
      <w:pPr>
        <w:pStyle w:val="ListParagraph"/>
        <w:numPr>
          <w:ilvl w:val="0"/>
          <w:numId w:val="65"/>
        </w:numPr>
        <w:spacing w:after="0" w:line="240" w:lineRule="auto"/>
        <w:ind w:left="1080"/>
        <w:rPr>
          <w:sz w:val="24"/>
          <w:szCs w:val="24"/>
        </w:rPr>
      </w:pPr>
      <w:r>
        <w:rPr>
          <w:sz w:val="24"/>
          <w:szCs w:val="24"/>
        </w:rPr>
        <w:t xml:space="preserve">   </w:t>
      </w:r>
      <w:r w:rsidR="00375599" w:rsidRPr="002B77A1">
        <w:rPr>
          <w:sz w:val="24"/>
          <w:szCs w:val="24"/>
        </w:rPr>
        <w:t xml:space="preserve">Amendments to this constitution may be proposed either by the </w:t>
      </w:r>
      <w:r w:rsidR="00416A3E" w:rsidRPr="002B77A1">
        <w:rPr>
          <w:sz w:val="24"/>
          <w:szCs w:val="24"/>
        </w:rPr>
        <w:t>E</w:t>
      </w:r>
      <w:r w:rsidR="0042065F" w:rsidRPr="002B77A1">
        <w:rPr>
          <w:sz w:val="24"/>
          <w:szCs w:val="24"/>
        </w:rPr>
        <w:t>xecutive</w:t>
      </w:r>
      <w:r w:rsidR="00C50E08">
        <w:rPr>
          <w:sz w:val="24"/>
          <w:szCs w:val="24"/>
        </w:rPr>
        <w:t xml:space="preserve"> </w:t>
      </w:r>
      <w:r w:rsidR="00416A3E" w:rsidRPr="002B77A1">
        <w:rPr>
          <w:sz w:val="24"/>
          <w:szCs w:val="24"/>
        </w:rPr>
        <w:t>C</w:t>
      </w:r>
      <w:r w:rsidR="0042065F" w:rsidRPr="002B77A1">
        <w:rPr>
          <w:sz w:val="24"/>
          <w:szCs w:val="24"/>
        </w:rPr>
        <w:t>ommittee</w:t>
      </w:r>
      <w:r w:rsidR="00375599" w:rsidRPr="002B77A1">
        <w:rPr>
          <w:sz w:val="24"/>
          <w:szCs w:val="24"/>
        </w:rPr>
        <w:t xml:space="preserve"> or by a petition of </w:t>
      </w:r>
      <w:r w:rsidR="00375599" w:rsidRPr="00DF213A">
        <w:rPr>
          <w:sz w:val="24"/>
          <w:szCs w:val="24"/>
        </w:rPr>
        <w:t xml:space="preserve">at least </w:t>
      </w:r>
      <w:r w:rsidR="00416A3E" w:rsidRPr="00DF213A">
        <w:rPr>
          <w:sz w:val="24"/>
          <w:szCs w:val="24"/>
        </w:rPr>
        <w:t>one third</w:t>
      </w:r>
      <w:r w:rsidR="00375599" w:rsidRPr="00DF213A">
        <w:rPr>
          <w:sz w:val="24"/>
          <w:szCs w:val="24"/>
        </w:rPr>
        <w:t xml:space="preserve"> of the </w:t>
      </w:r>
      <w:r w:rsidR="00F11896" w:rsidRPr="00DF213A">
        <w:rPr>
          <w:sz w:val="24"/>
          <w:szCs w:val="24"/>
        </w:rPr>
        <w:t xml:space="preserve">total FC </w:t>
      </w:r>
      <w:r w:rsidR="00375599" w:rsidRPr="00DF213A">
        <w:rPr>
          <w:sz w:val="24"/>
          <w:szCs w:val="24"/>
        </w:rPr>
        <w:t>members</w:t>
      </w:r>
      <w:r w:rsidR="00F11896" w:rsidRPr="00DF213A">
        <w:rPr>
          <w:sz w:val="24"/>
          <w:szCs w:val="24"/>
        </w:rPr>
        <w:t>hip</w:t>
      </w:r>
      <w:r w:rsidR="00375599" w:rsidRPr="00DF213A">
        <w:rPr>
          <w:sz w:val="24"/>
          <w:szCs w:val="24"/>
        </w:rPr>
        <w:t xml:space="preserve">. Adoption of the amendments shall require a </w:t>
      </w:r>
      <w:r w:rsidR="00587325" w:rsidRPr="00DF213A">
        <w:rPr>
          <w:sz w:val="24"/>
          <w:szCs w:val="24"/>
        </w:rPr>
        <w:t>three quarters</w:t>
      </w:r>
      <w:r w:rsidR="00375599" w:rsidRPr="00DF213A">
        <w:rPr>
          <w:sz w:val="24"/>
          <w:szCs w:val="24"/>
        </w:rPr>
        <w:t xml:space="preserve"> vote </w:t>
      </w:r>
      <w:r w:rsidR="00587325" w:rsidRPr="00DF213A">
        <w:rPr>
          <w:sz w:val="24"/>
          <w:szCs w:val="24"/>
        </w:rPr>
        <w:t xml:space="preserve">(75%) </w:t>
      </w:r>
      <w:r w:rsidR="00375599" w:rsidRPr="00DF213A">
        <w:rPr>
          <w:sz w:val="24"/>
          <w:szCs w:val="24"/>
        </w:rPr>
        <w:t>of the members votin</w:t>
      </w:r>
      <w:r w:rsidR="00F11896" w:rsidRPr="00DF213A">
        <w:rPr>
          <w:sz w:val="24"/>
          <w:szCs w:val="24"/>
        </w:rPr>
        <w:t xml:space="preserve">g </w:t>
      </w:r>
      <w:r w:rsidR="00EB1060">
        <w:rPr>
          <w:sz w:val="24"/>
          <w:szCs w:val="24"/>
        </w:rPr>
        <w:t>present (including proxy votes) at</w:t>
      </w:r>
      <w:r w:rsidR="00C50E08">
        <w:rPr>
          <w:sz w:val="24"/>
          <w:szCs w:val="24"/>
        </w:rPr>
        <w:t xml:space="preserve"> </w:t>
      </w:r>
      <w:r w:rsidR="00587325" w:rsidRPr="00DF213A">
        <w:rPr>
          <w:sz w:val="24"/>
          <w:szCs w:val="24"/>
        </w:rPr>
        <w:t>a special resolution</w:t>
      </w:r>
      <w:r w:rsidR="003808F0">
        <w:rPr>
          <w:sz w:val="24"/>
          <w:szCs w:val="24"/>
        </w:rPr>
        <w:t xml:space="preserve"> meeting </w:t>
      </w:r>
      <w:r w:rsidR="00375599" w:rsidRPr="002B77A1">
        <w:rPr>
          <w:sz w:val="24"/>
          <w:szCs w:val="24"/>
        </w:rPr>
        <w:t>provided that notice of the meeting and the content of the amend</w:t>
      </w:r>
      <w:r w:rsidR="003808F0">
        <w:rPr>
          <w:sz w:val="24"/>
          <w:szCs w:val="24"/>
        </w:rPr>
        <w:t>ments</w:t>
      </w:r>
      <w:r w:rsidR="00375599" w:rsidRPr="002B77A1">
        <w:rPr>
          <w:sz w:val="24"/>
          <w:szCs w:val="24"/>
        </w:rPr>
        <w:t xml:space="preserve"> have been announced to the membership at least </w:t>
      </w:r>
      <w:r w:rsidR="00EB1060">
        <w:rPr>
          <w:sz w:val="24"/>
          <w:szCs w:val="24"/>
        </w:rPr>
        <w:t>21</w:t>
      </w:r>
      <w:r w:rsidR="00375599" w:rsidRPr="002B77A1">
        <w:rPr>
          <w:sz w:val="24"/>
          <w:szCs w:val="24"/>
        </w:rPr>
        <w:t xml:space="preserve"> days prior to the time at which the vote will be taken.</w:t>
      </w:r>
    </w:p>
    <w:p w14:paraId="2D8944FB" w14:textId="22C70CEF" w:rsidR="00F43DDB" w:rsidRPr="002B77A1" w:rsidRDefault="00275790" w:rsidP="006B3A32">
      <w:pPr>
        <w:pStyle w:val="ListParagraph"/>
        <w:numPr>
          <w:ilvl w:val="0"/>
          <w:numId w:val="65"/>
        </w:numPr>
        <w:spacing w:after="0" w:line="240" w:lineRule="auto"/>
        <w:ind w:left="1080"/>
        <w:rPr>
          <w:sz w:val="24"/>
          <w:szCs w:val="24"/>
        </w:rPr>
      </w:pPr>
      <w:r>
        <w:rPr>
          <w:sz w:val="24"/>
          <w:szCs w:val="24"/>
        </w:rPr>
        <w:t xml:space="preserve">  </w:t>
      </w:r>
      <w:r w:rsidR="00EA74AF" w:rsidRPr="002B77A1">
        <w:rPr>
          <w:sz w:val="24"/>
          <w:szCs w:val="24"/>
        </w:rPr>
        <w:t xml:space="preserve">The </w:t>
      </w:r>
      <w:r w:rsidR="00024170" w:rsidRPr="002B77A1">
        <w:rPr>
          <w:sz w:val="24"/>
          <w:szCs w:val="24"/>
        </w:rPr>
        <w:t xml:space="preserve">FC </w:t>
      </w:r>
      <w:r w:rsidR="00416A3E" w:rsidRPr="002B77A1">
        <w:rPr>
          <w:sz w:val="24"/>
          <w:szCs w:val="24"/>
        </w:rPr>
        <w:t>is a democratic, not-for-</w:t>
      </w:r>
      <w:r w:rsidR="00EA74AF" w:rsidRPr="002B77A1">
        <w:rPr>
          <w:sz w:val="24"/>
          <w:szCs w:val="24"/>
        </w:rPr>
        <w:t>profit or</w:t>
      </w:r>
      <w:r w:rsidR="003808F0">
        <w:rPr>
          <w:sz w:val="24"/>
          <w:szCs w:val="24"/>
        </w:rPr>
        <w:t>ganisation. Everyone has</w:t>
      </w:r>
      <w:r w:rsidR="00EA74AF" w:rsidRPr="002B77A1">
        <w:rPr>
          <w:sz w:val="24"/>
          <w:szCs w:val="24"/>
        </w:rPr>
        <w:t xml:space="preserve"> a chance to express their acceptance or opposition to a proposed change in constitution or bylaws</w:t>
      </w:r>
      <w:r w:rsidR="008B14B3">
        <w:rPr>
          <w:sz w:val="24"/>
          <w:szCs w:val="24"/>
        </w:rPr>
        <w:t>.  The general membership will</w:t>
      </w:r>
      <w:r w:rsidR="00EA74AF" w:rsidRPr="002B77A1">
        <w:rPr>
          <w:sz w:val="24"/>
          <w:szCs w:val="24"/>
        </w:rPr>
        <w:t xml:space="preserve"> be kept aware of the decisions being made by the </w:t>
      </w:r>
      <w:r w:rsidR="00416A3E" w:rsidRPr="002B77A1">
        <w:rPr>
          <w:sz w:val="24"/>
          <w:szCs w:val="24"/>
        </w:rPr>
        <w:t>E</w:t>
      </w:r>
      <w:r w:rsidR="0042065F" w:rsidRPr="002B77A1">
        <w:rPr>
          <w:sz w:val="24"/>
          <w:szCs w:val="24"/>
        </w:rPr>
        <w:t>xecutive</w:t>
      </w:r>
      <w:r w:rsidR="00C50E08">
        <w:rPr>
          <w:sz w:val="24"/>
          <w:szCs w:val="24"/>
        </w:rPr>
        <w:t xml:space="preserve"> </w:t>
      </w:r>
      <w:r w:rsidR="00416A3E" w:rsidRPr="002B77A1">
        <w:rPr>
          <w:sz w:val="24"/>
          <w:szCs w:val="24"/>
        </w:rPr>
        <w:t>C</w:t>
      </w:r>
      <w:r w:rsidR="0042065F" w:rsidRPr="002B77A1">
        <w:rPr>
          <w:sz w:val="24"/>
          <w:szCs w:val="24"/>
        </w:rPr>
        <w:t>ommittee</w:t>
      </w:r>
      <w:r w:rsidR="00EA74AF" w:rsidRPr="002B77A1">
        <w:rPr>
          <w:sz w:val="24"/>
          <w:szCs w:val="24"/>
        </w:rPr>
        <w:t xml:space="preserve"> and the justification for such decisions. </w:t>
      </w:r>
    </w:p>
    <w:p w14:paraId="0628179F" w14:textId="77777777" w:rsidR="00EB6AD3" w:rsidRPr="00EB6AD3" w:rsidRDefault="00275790" w:rsidP="00EB6AD3">
      <w:pPr>
        <w:pStyle w:val="ListParagraph"/>
        <w:numPr>
          <w:ilvl w:val="0"/>
          <w:numId w:val="65"/>
        </w:numPr>
        <w:spacing w:after="0" w:line="240" w:lineRule="auto"/>
        <w:ind w:left="1080"/>
        <w:rPr>
          <w:bCs/>
          <w:sz w:val="24"/>
          <w:szCs w:val="24"/>
        </w:rPr>
      </w:pPr>
      <w:r>
        <w:rPr>
          <w:sz w:val="24"/>
          <w:szCs w:val="24"/>
        </w:rPr>
        <w:t xml:space="preserve">    </w:t>
      </w:r>
      <w:r w:rsidR="0046229B" w:rsidRPr="00DF213A">
        <w:rPr>
          <w:sz w:val="24"/>
          <w:szCs w:val="24"/>
        </w:rPr>
        <w:t>It is important to note that t</w:t>
      </w:r>
      <w:r w:rsidR="00B51BD5" w:rsidRPr="00DF213A">
        <w:rPr>
          <w:sz w:val="24"/>
          <w:szCs w:val="24"/>
        </w:rPr>
        <w:t>he name of the organisation, that is</w:t>
      </w:r>
      <w:r w:rsidR="0046229B" w:rsidRPr="00DF213A">
        <w:rPr>
          <w:sz w:val="24"/>
          <w:szCs w:val="24"/>
        </w:rPr>
        <w:t xml:space="preserve">, </w:t>
      </w:r>
      <w:r w:rsidR="00024170" w:rsidRPr="00DF213A">
        <w:rPr>
          <w:sz w:val="24"/>
          <w:szCs w:val="24"/>
        </w:rPr>
        <w:t>‘Fair Canberra Inc’</w:t>
      </w:r>
      <w:r w:rsidR="00963FB9" w:rsidRPr="00DF213A">
        <w:rPr>
          <w:sz w:val="24"/>
          <w:szCs w:val="24"/>
        </w:rPr>
        <w:t>–</w:t>
      </w:r>
      <w:r w:rsidR="00024170" w:rsidRPr="00DF213A">
        <w:rPr>
          <w:sz w:val="24"/>
          <w:szCs w:val="24"/>
        </w:rPr>
        <w:t>FC</w:t>
      </w:r>
      <w:r w:rsidR="00963FB9" w:rsidRPr="00DF213A">
        <w:rPr>
          <w:sz w:val="24"/>
          <w:szCs w:val="24"/>
        </w:rPr>
        <w:t>,</w:t>
      </w:r>
      <w:r w:rsidR="0046229B" w:rsidRPr="00DF213A">
        <w:rPr>
          <w:sz w:val="24"/>
          <w:szCs w:val="24"/>
        </w:rPr>
        <w:t xml:space="preserve"> cannot be changed</w:t>
      </w:r>
      <w:r w:rsidR="00963FB9" w:rsidRPr="00DF213A">
        <w:rPr>
          <w:sz w:val="24"/>
          <w:szCs w:val="24"/>
        </w:rPr>
        <w:t>, modified or deleted</w:t>
      </w:r>
      <w:r w:rsidR="0046229B" w:rsidRPr="00DF213A">
        <w:rPr>
          <w:sz w:val="24"/>
          <w:szCs w:val="24"/>
        </w:rPr>
        <w:t xml:space="preserve"> by any amendments once the name is registered</w:t>
      </w:r>
      <w:r w:rsidR="00963FB9" w:rsidRPr="00DF213A">
        <w:rPr>
          <w:sz w:val="24"/>
          <w:szCs w:val="24"/>
        </w:rPr>
        <w:t xml:space="preserve"> with the </w:t>
      </w:r>
      <w:r w:rsidR="00301A44" w:rsidRPr="00DF213A">
        <w:rPr>
          <w:sz w:val="24"/>
          <w:szCs w:val="24"/>
        </w:rPr>
        <w:t xml:space="preserve">relevant </w:t>
      </w:r>
      <w:r w:rsidR="00963FB9" w:rsidRPr="00DF213A">
        <w:rPr>
          <w:sz w:val="24"/>
          <w:szCs w:val="24"/>
        </w:rPr>
        <w:t>authority</w:t>
      </w:r>
      <w:r w:rsidR="0046229B" w:rsidRPr="00DF213A">
        <w:rPr>
          <w:sz w:val="24"/>
          <w:szCs w:val="24"/>
        </w:rPr>
        <w:t>. The name will automatically disappear once the organisation becomes liquidated or wound up for any reason.</w:t>
      </w:r>
      <w:r w:rsidR="006A0CAA" w:rsidRPr="00DF213A">
        <w:rPr>
          <w:sz w:val="24"/>
          <w:szCs w:val="24"/>
        </w:rPr>
        <w:t xml:space="preserve"> Th</w:t>
      </w:r>
      <w:r w:rsidR="006A0CAA" w:rsidRPr="00DF213A">
        <w:rPr>
          <w:bCs/>
          <w:sz w:val="24"/>
          <w:szCs w:val="24"/>
        </w:rPr>
        <w:t>is sub-cl</w:t>
      </w:r>
      <w:r w:rsidR="009C3452" w:rsidRPr="00DF213A">
        <w:rPr>
          <w:bCs/>
          <w:sz w:val="24"/>
          <w:szCs w:val="24"/>
        </w:rPr>
        <w:t xml:space="preserve">ause </w:t>
      </w:r>
      <w:r w:rsidR="004B0875" w:rsidRPr="00DF213A">
        <w:rPr>
          <w:bCs/>
          <w:sz w:val="24"/>
          <w:szCs w:val="24"/>
        </w:rPr>
        <w:t>[</w:t>
      </w:r>
      <w:r w:rsidR="00675C5D" w:rsidRPr="00DF213A">
        <w:rPr>
          <w:bCs/>
          <w:sz w:val="24"/>
          <w:szCs w:val="24"/>
        </w:rPr>
        <w:t>3.5</w:t>
      </w:r>
      <w:r w:rsidR="00416A3E" w:rsidRPr="00DF213A">
        <w:rPr>
          <w:bCs/>
          <w:sz w:val="24"/>
          <w:szCs w:val="24"/>
        </w:rPr>
        <w:t xml:space="preserve">.c) </w:t>
      </w:r>
      <w:r w:rsidR="006A0CAA" w:rsidRPr="00DF213A">
        <w:rPr>
          <w:bCs/>
          <w:sz w:val="24"/>
          <w:szCs w:val="24"/>
        </w:rPr>
        <w:t>cannot be changed</w:t>
      </w:r>
      <w:r w:rsidR="00856D0C" w:rsidRPr="00DF213A">
        <w:rPr>
          <w:bCs/>
          <w:sz w:val="24"/>
          <w:szCs w:val="24"/>
        </w:rPr>
        <w:t xml:space="preserve"> or</w:t>
      </w:r>
      <w:r w:rsidR="006A0CAA" w:rsidRPr="00DF213A">
        <w:rPr>
          <w:bCs/>
          <w:sz w:val="24"/>
          <w:szCs w:val="24"/>
        </w:rPr>
        <w:t xml:space="preserve"> amended in any form or removed from this constitution by </w:t>
      </w:r>
      <w:r w:rsidR="00C70D1F" w:rsidRPr="00DF213A">
        <w:rPr>
          <w:bCs/>
          <w:sz w:val="24"/>
          <w:szCs w:val="24"/>
        </w:rPr>
        <w:t xml:space="preserve">the </w:t>
      </w:r>
      <w:r w:rsidR="00416A3E" w:rsidRPr="00DF213A">
        <w:rPr>
          <w:bCs/>
          <w:sz w:val="24"/>
          <w:szCs w:val="24"/>
        </w:rPr>
        <w:t>Executive C</w:t>
      </w:r>
      <w:r w:rsidR="0042065F" w:rsidRPr="00DF213A">
        <w:rPr>
          <w:bCs/>
          <w:sz w:val="24"/>
          <w:szCs w:val="24"/>
        </w:rPr>
        <w:t>ommittee</w:t>
      </w:r>
      <w:r w:rsidR="006A0CAA" w:rsidRPr="00DF213A">
        <w:rPr>
          <w:bCs/>
          <w:sz w:val="24"/>
          <w:szCs w:val="24"/>
        </w:rPr>
        <w:t xml:space="preserve"> or by voting in any AGM or SGM.</w:t>
      </w:r>
    </w:p>
    <w:p w14:paraId="4B1ED859" w14:textId="77777777" w:rsidR="00523720" w:rsidRPr="00DF213A" w:rsidRDefault="00523720" w:rsidP="00DF213A">
      <w:pPr>
        <w:rPr>
          <w:rFonts w:ascii="Calibri" w:hAnsi="Calibri"/>
          <w:b/>
          <w:bCs/>
          <w:szCs w:val="24"/>
        </w:rPr>
      </w:pPr>
    </w:p>
    <w:p w14:paraId="795EA0E6" w14:textId="77777777" w:rsidR="00523720" w:rsidRPr="00F11896" w:rsidRDefault="00C62DE8" w:rsidP="00F11896">
      <w:pPr>
        <w:pStyle w:val="Heading2"/>
        <w:numPr>
          <w:ilvl w:val="0"/>
          <w:numId w:val="0"/>
        </w:numPr>
        <w:spacing w:before="0" w:line="240" w:lineRule="auto"/>
        <w:ind w:left="680" w:hanging="680"/>
        <w:rPr>
          <w:rFonts w:ascii="Calibri" w:hAnsi="Calibri"/>
          <w:sz w:val="28"/>
        </w:rPr>
      </w:pPr>
      <w:bookmarkStart w:id="183" w:name="_Toc529009912"/>
      <w:r>
        <w:rPr>
          <w:rFonts w:ascii="Calibri" w:hAnsi="Calibri"/>
          <w:sz w:val="28"/>
        </w:rPr>
        <w:t>4.</w:t>
      </w:r>
      <w:r>
        <w:rPr>
          <w:rFonts w:ascii="Calibri" w:hAnsi="Calibri"/>
          <w:sz w:val="28"/>
        </w:rPr>
        <w:tab/>
      </w:r>
      <w:r w:rsidR="00523720" w:rsidRPr="002B77A1">
        <w:rPr>
          <w:rFonts w:ascii="Calibri" w:hAnsi="Calibri"/>
          <w:sz w:val="28"/>
        </w:rPr>
        <w:t>GENERAL ADMINISTRATION and GOVERNANCE</w:t>
      </w:r>
      <w:bookmarkEnd w:id="183"/>
    </w:p>
    <w:p w14:paraId="3E4F9E34" w14:textId="77777777" w:rsidR="00F43DDB" w:rsidRPr="002B77A1" w:rsidRDefault="00C62DE8" w:rsidP="00C62DE8">
      <w:pPr>
        <w:pStyle w:val="Heading2"/>
        <w:numPr>
          <w:ilvl w:val="0"/>
          <w:numId w:val="0"/>
        </w:numPr>
        <w:spacing w:before="0" w:line="240" w:lineRule="auto"/>
        <w:ind w:left="360"/>
        <w:rPr>
          <w:rFonts w:ascii="Calibri" w:hAnsi="Calibri"/>
          <w:b w:val="0"/>
          <w:sz w:val="28"/>
        </w:rPr>
      </w:pPr>
      <w:bookmarkStart w:id="184" w:name="_Toc529009913"/>
      <w:r>
        <w:rPr>
          <w:rFonts w:ascii="Calibri" w:hAnsi="Calibri"/>
          <w:sz w:val="28"/>
        </w:rPr>
        <w:t>4.1</w:t>
      </w:r>
      <w:r w:rsidR="00BD0689" w:rsidRPr="002B77A1">
        <w:rPr>
          <w:rFonts w:ascii="Calibri" w:hAnsi="Calibri"/>
          <w:sz w:val="28"/>
        </w:rPr>
        <w:t xml:space="preserve">      Assessments and G</w:t>
      </w:r>
      <w:r w:rsidR="00375599" w:rsidRPr="002B77A1">
        <w:rPr>
          <w:rFonts w:ascii="Calibri" w:hAnsi="Calibri"/>
          <w:sz w:val="28"/>
        </w:rPr>
        <w:t>ifts</w:t>
      </w:r>
      <w:bookmarkEnd w:id="184"/>
    </w:p>
    <w:p w14:paraId="0F74F41B" w14:textId="7A792721" w:rsidR="00EA74AF" w:rsidRPr="002B77A1" w:rsidRDefault="00275790" w:rsidP="006B3A32">
      <w:pPr>
        <w:numPr>
          <w:ilvl w:val="0"/>
          <w:numId w:val="66"/>
        </w:numPr>
        <w:ind w:left="1080"/>
        <w:rPr>
          <w:rFonts w:ascii="Calibri" w:hAnsi="Calibri" w:cs="Times New Roman"/>
          <w:szCs w:val="24"/>
        </w:rPr>
      </w:pPr>
      <w:r>
        <w:rPr>
          <w:rFonts w:ascii="Calibri" w:hAnsi="Calibri" w:cs="Times New Roman"/>
          <w:szCs w:val="24"/>
        </w:rPr>
        <w:t xml:space="preserve"> </w:t>
      </w:r>
      <w:r w:rsidR="00EA74AF" w:rsidRPr="002B77A1">
        <w:rPr>
          <w:rFonts w:ascii="Calibri" w:hAnsi="Calibri" w:cs="Times New Roman"/>
          <w:szCs w:val="24"/>
        </w:rPr>
        <w:t>The offer of donation</w:t>
      </w:r>
      <w:r w:rsidR="00425B97">
        <w:rPr>
          <w:rFonts w:ascii="Calibri" w:hAnsi="Calibri" w:cs="Times New Roman"/>
          <w:szCs w:val="24"/>
        </w:rPr>
        <w:t>s</w:t>
      </w:r>
      <w:r w:rsidR="00EA74AF" w:rsidRPr="002B77A1">
        <w:rPr>
          <w:rFonts w:ascii="Calibri" w:hAnsi="Calibri" w:cs="Times New Roman"/>
          <w:szCs w:val="24"/>
        </w:rPr>
        <w:t xml:space="preserve"> has to be </w:t>
      </w:r>
      <w:r w:rsidR="00EB1060">
        <w:rPr>
          <w:rFonts w:ascii="Calibri" w:hAnsi="Calibri" w:cs="Times New Roman"/>
          <w:szCs w:val="24"/>
        </w:rPr>
        <w:t xml:space="preserve">generally </w:t>
      </w:r>
      <w:r w:rsidR="00EA74AF" w:rsidRPr="002B77A1">
        <w:rPr>
          <w:rFonts w:ascii="Calibri" w:hAnsi="Calibri" w:cs="Times New Roman"/>
          <w:szCs w:val="24"/>
        </w:rPr>
        <w:t xml:space="preserve">communicated first to all </w:t>
      </w:r>
      <w:r w:rsidR="00024170" w:rsidRPr="002B77A1">
        <w:rPr>
          <w:rFonts w:ascii="Calibri" w:hAnsi="Calibri" w:cs="Times New Roman"/>
          <w:szCs w:val="24"/>
        </w:rPr>
        <w:t>FC</w:t>
      </w:r>
      <w:r w:rsidR="00EA74AF" w:rsidRPr="002B77A1">
        <w:rPr>
          <w:rFonts w:ascii="Calibri" w:hAnsi="Calibri" w:cs="Times New Roman"/>
          <w:szCs w:val="24"/>
        </w:rPr>
        <w:t xml:space="preserve"> members via email or such electronic media before additional gifts / donations are </w:t>
      </w:r>
      <w:r w:rsidR="00EA74AF" w:rsidRPr="002B77A1">
        <w:rPr>
          <w:rFonts w:ascii="Calibri" w:hAnsi="Calibri" w:cs="Times New Roman"/>
          <w:szCs w:val="24"/>
        </w:rPr>
        <w:lastRenderedPageBreak/>
        <w:t>co</w:t>
      </w:r>
      <w:r w:rsidR="00F11896">
        <w:rPr>
          <w:rFonts w:ascii="Calibri" w:hAnsi="Calibri" w:cs="Times New Roman"/>
          <w:szCs w:val="24"/>
        </w:rPr>
        <w:t>llected for a certain purpose. The f</w:t>
      </w:r>
      <w:r w:rsidR="00EA74AF" w:rsidRPr="002B77A1">
        <w:rPr>
          <w:rFonts w:ascii="Calibri" w:hAnsi="Calibri" w:cs="Times New Roman"/>
          <w:szCs w:val="24"/>
        </w:rPr>
        <w:t>ull amount should be spent exclusively on that purpose only.</w:t>
      </w:r>
      <w:r w:rsidR="00EB1060">
        <w:rPr>
          <w:rFonts w:ascii="Calibri" w:hAnsi="Calibri" w:cs="Times New Roman"/>
          <w:szCs w:val="24"/>
        </w:rPr>
        <w:t xml:space="preserve">  If the donor has explicitly advised that they remain anonymous then their details will only be conveyed to the Executive Committee and a record of the cash donation will appear in the revenue side of the annual financial statement without their name.</w:t>
      </w:r>
    </w:p>
    <w:p w14:paraId="14C560AA" w14:textId="77777777" w:rsidR="00EA74AF" w:rsidRPr="002B77A1" w:rsidRDefault="00275790" w:rsidP="006B3A32">
      <w:pPr>
        <w:numPr>
          <w:ilvl w:val="0"/>
          <w:numId w:val="66"/>
        </w:numPr>
        <w:ind w:left="1080"/>
        <w:rPr>
          <w:rFonts w:ascii="Calibri" w:hAnsi="Calibri" w:cs="Times New Roman"/>
          <w:szCs w:val="24"/>
        </w:rPr>
      </w:pPr>
      <w:r>
        <w:rPr>
          <w:rFonts w:ascii="Calibri" w:hAnsi="Calibri" w:cs="Times New Roman"/>
          <w:szCs w:val="24"/>
        </w:rPr>
        <w:t xml:space="preserve"> </w:t>
      </w:r>
      <w:r w:rsidR="00EA74AF" w:rsidRPr="002B77A1">
        <w:rPr>
          <w:rFonts w:ascii="Calibri" w:hAnsi="Calibri" w:cs="Times New Roman"/>
          <w:szCs w:val="24"/>
        </w:rPr>
        <w:t xml:space="preserve">No special assessments may be made against members of the </w:t>
      </w:r>
      <w:r w:rsidR="00024170" w:rsidRPr="002B77A1">
        <w:rPr>
          <w:rFonts w:ascii="Calibri" w:hAnsi="Calibri" w:cs="Times New Roman"/>
          <w:szCs w:val="24"/>
        </w:rPr>
        <w:t>FC</w:t>
      </w:r>
      <w:r w:rsidR="00EA74AF" w:rsidRPr="002B77A1">
        <w:rPr>
          <w:rFonts w:ascii="Calibri" w:hAnsi="Calibri" w:cs="Times New Roman"/>
          <w:szCs w:val="24"/>
        </w:rPr>
        <w:t xml:space="preserve">. Voluntary contributions may be solicited by the </w:t>
      </w:r>
      <w:r w:rsidR="00652C48" w:rsidRPr="002B77A1">
        <w:rPr>
          <w:rFonts w:ascii="Calibri" w:hAnsi="Calibri" w:cs="Times New Roman"/>
          <w:szCs w:val="24"/>
        </w:rPr>
        <w:t>E</w:t>
      </w:r>
      <w:r w:rsidR="0042065F" w:rsidRPr="002B77A1">
        <w:rPr>
          <w:rFonts w:ascii="Calibri" w:hAnsi="Calibri" w:cs="Times New Roman"/>
          <w:szCs w:val="24"/>
        </w:rPr>
        <w:t>xecutive</w:t>
      </w:r>
      <w:r w:rsidR="008A60C7">
        <w:rPr>
          <w:rFonts w:ascii="Calibri" w:hAnsi="Calibri" w:cs="Times New Roman"/>
          <w:szCs w:val="24"/>
        </w:rPr>
        <w:t xml:space="preserve"> </w:t>
      </w:r>
      <w:r w:rsidR="00652C48" w:rsidRPr="002B77A1">
        <w:rPr>
          <w:rFonts w:ascii="Calibri" w:hAnsi="Calibri" w:cs="Times New Roman"/>
          <w:szCs w:val="24"/>
        </w:rPr>
        <w:t>C</w:t>
      </w:r>
      <w:r w:rsidR="0042065F" w:rsidRPr="002B77A1">
        <w:rPr>
          <w:rFonts w:ascii="Calibri" w:hAnsi="Calibri" w:cs="Times New Roman"/>
          <w:szCs w:val="24"/>
        </w:rPr>
        <w:t>ommittee</w:t>
      </w:r>
      <w:r w:rsidR="00EA74AF" w:rsidRPr="002B77A1">
        <w:rPr>
          <w:rFonts w:ascii="Calibri" w:hAnsi="Calibri" w:cs="Times New Roman"/>
          <w:szCs w:val="24"/>
        </w:rPr>
        <w:t xml:space="preserve"> for specific purposes. A charge may be made for the </w:t>
      </w:r>
      <w:r w:rsidR="00024170" w:rsidRPr="002B77A1">
        <w:rPr>
          <w:rFonts w:ascii="Calibri" w:hAnsi="Calibri" w:cs="Times New Roman"/>
          <w:szCs w:val="24"/>
        </w:rPr>
        <w:t>FC</w:t>
      </w:r>
      <w:r w:rsidR="00EA74AF" w:rsidRPr="002B77A1">
        <w:rPr>
          <w:rFonts w:ascii="Calibri" w:hAnsi="Calibri" w:cs="Times New Roman"/>
          <w:szCs w:val="24"/>
        </w:rPr>
        <w:t xml:space="preserve">’s special publications and extra copies of regular publications, and fees may be collected for use of the </w:t>
      </w:r>
      <w:r w:rsidR="00024170" w:rsidRPr="002B77A1">
        <w:rPr>
          <w:rFonts w:ascii="Calibri" w:hAnsi="Calibri" w:cs="Times New Roman"/>
          <w:szCs w:val="24"/>
        </w:rPr>
        <w:t>FC</w:t>
      </w:r>
      <w:r w:rsidR="00EA74AF" w:rsidRPr="002B77A1">
        <w:rPr>
          <w:rFonts w:ascii="Calibri" w:hAnsi="Calibri" w:cs="Times New Roman"/>
          <w:szCs w:val="24"/>
        </w:rPr>
        <w:t xml:space="preserve">’s property when approved by the </w:t>
      </w:r>
      <w:r w:rsidR="00F11896">
        <w:rPr>
          <w:rFonts w:ascii="Calibri" w:hAnsi="Calibri" w:cs="Times New Roman"/>
          <w:szCs w:val="24"/>
        </w:rPr>
        <w:t>E</w:t>
      </w:r>
      <w:r w:rsidR="0042065F" w:rsidRPr="002B77A1">
        <w:rPr>
          <w:rFonts w:ascii="Calibri" w:hAnsi="Calibri" w:cs="Times New Roman"/>
          <w:szCs w:val="24"/>
        </w:rPr>
        <w:t>xecutive</w:t>
      </w:r>
      <w:r w:rsidR="008D6298">
        <w:rPr>
          <w:rFonts w:ascii="Calibri" w:hAnsi="Calibri" w:cs="Times New Roman"/>
          <w:szCs w:val="24"/>
        </w:rPr>
        <w:t xml:space="preserve"> </w:t>
      </w:r>
      <w:r w:rsidR="00F11896">
        <w:rPr>
          <w:rFonts w:ascii="Calibri" w:hAnsi="Calibri" w:cs="Times New Roman"/>
          <w:szCs w:val="24"/>
        </w:rPr>
        <w:t>C</w:t>
      </w:r>
      <w:r w:rsidR="0042065F" w:rsidRPr="002B77A1">
        <w:rPr>
          <w:rFonts w:ascii="Calibri" w:hAnsi="Calibri" w:cs="Times New Roman"/>
          <w:szCs w:val="24"/>
        </w:rPr>
        <w:t>ommittee</w:t>
      </w:r>
      <w:r w:rsidR="00EA74AF" w:rsidRPr="002B77A1">
        <w:rPr>
          <w:rFonts w:ascii="Calibri" w:hAnsi="Calibri" w:cs="Times New Roman"/>
          <w:szCs w:val="24"/>
        </w:rPr>
        <w:t xml:space="preserve">. </w:t>
      </w:r>
    </w:p>
    <w:p w14:paraId="731A1DB7" w14:textId="77777777" w:rsidR="00EA74AF" w:rsidRPr="002B77A1" w:rsidRDefault="00275790" w:rsidP="006B3A32">
      <w:pPr>
        <w:numPr>
          <w:ilvl w:val="0"/>
          <w:numId w:val="66"/>
        </w:numPr>
        <w:ind w:left="1080"/>
        <w:rPr>
          <w:rFonts w:ascii="Calibri" w:hAnsi="Calibri" w:cs="Times New Roman"/>
          <w:szCs w:val="24"/>
        </w:rPr>
      </w:pPr>
      <w:r>
        <w:rPr>
          <w:rFonts w:ascii="Calibri" w:hAnsi="Calibri" w:cs="Times New Roman"/>
          <w:szCs w:val="24"/>
        </w:rPr>
        <w:t xml:space="preserve"> </w:t>
      </w:r>
      <w:r w:rsidR="00EA74AF" w:rsidRPr="002B77A1">
        <w:rPr>
          <w:rFonts w:ascii="Calibri" w:hAnsi="Calibri" w:cs="Times New Roman"/>
          <w:szCs w:val="24"/>
        </w:rPr>
        <w:t xml:space="preserve">Gifts and bequests may be made to the </w:t>
      </w:r>
      <w:r w:rsidR="00024170" w:rsidRPr="002B77A1">
        <w:rPr>
          <w:rFonts w:ascii="Calibri" w:hAnsi="Calibri" w:cs="Times New Roman"/>
          <w:szCs w:val="24"/>
        </w:rPr>
        <w:t>FC</w:t>
      </w:r>
      <w:r w:rsidR="00EA74AF" w:rsidRPr="002B77A1">
        <w:rPr>
          <w:rFonts w:ascii="Calibri" w:hAnsi="Calibri" w:cs="Times New Roman"/>
          <w:szCs w:val="24"/>
        </w:rPr>
        <w:t xml:space="preserve"> in any form or amount and for any use compatible with the purpose of the </w:t>
      </w:r>
      <w:r w:rsidR="00024170" w:rsidRPr="002B77A1">
        <w:rPr>
          <w:rFonts w:ascii="Calibri" w:hAnsi="Calibri" w:cs="Times New Roman"/>
          <w:szCs w:val="24"/>
        </w:rPr>
        <w:t>FC</w:t>
      </w:r>
      <w:r w:rsidR="00EA74AF" w:rsidRPr="002B77A1">
        <w:rPr>
          <w:rFonts w:ascii="Calibri" w:hAnsi="Calibri" w:cs="Times New Roman"/>
          <w:szCs w:val="24"/>
        </w:rPr>
        <w:t>.</w:t>
      </w:r>
    </w:p>
    <w:p w14:paraId="4BF2EC04" w14:textId="77777777" w:rsidR="00EA74AF" w:rsidRDefault="00275790" w:rsidP="006B3A32">
      <w:pPr>
        <w:numPr>
          <w:ilvl w:val="0"/>
          <w:numId w:val="66"/>
        </w:numPr>
        <w:ind w:left="1080"/>
        <w:rPr>
          <w:rFonts w:ascii="Calibri" w:hAnsi="Calibri" w:cs="Times New Roman"/>
          <w:szCs w:val="24"/>
        </w:rPr>
      </w:pPr>
      <w:r>
        <w:rPr>
          <w:rFonts w:ascii="Calibri" w:hAnsi="Calibri" w:cs="Times New Roman"/>
          <w:szCs w:val="24"/>
        </w:rPr>
        <w:t xml:space="preserve"> </w:t>
      </w:r>
      <w:r w:rsidR="00EA74AF" w:rsidRPr="002B77A1">
        <w:rPr>
          <w:rFonts w:ascii="Calibri" w:hAnsi="Calibri" w:cs="Times New Roman"/>
          <w:szCs w:val="24"/>
        </w:rPr>
        <w:t xml:space="preserve">A charge may (repeat may) be made to non-members for: attendance at </w:t>
      </w:r>
      <w:r w:rsidR="00024170" w:rsidRPr="002B77A1">
        <w:rPr>
          <w:rFonts w:ascii="Calibri" w:hAnsi="Calibri" w:cs="Times New Roman"/>
          <w:szCs w:val="24"/>
        </w:rPr>
        <w:t>FC</w:t>
      </w:r>
      <w:r w:rsidR="00EA74AF" w:rsidRPr="002B77A1">
        <w:rPr>
          <w:rFonts w:ascii="Calibri" w:hAnsi="Calibri" w:cs="Times New Roman"/>
          <w:szCs w:val="24"/>
        </w:rPr>
        <w:t xml:space="preserve">-sponsored activities; use of the </w:t>
      </w:r>
      <w:r w:rsidR="00024170" w:rsidRPr="002B77A1">
        <w:rPr>
          <w:rFonts w:ascii="Calibri" w:hAnsi="Calibri" w:cs="Times New Roman"/>
          <w:szCs w:val="24"/>
        </w:rPr>
        <w:t>FC’s equipment and other assets</w:t>
      </w:r>
      <w:r w:rsidR="00EA74AF" w:rsidRPr="002B77A1">
        <w:rPr>
          <w:rFonts w:ascii="Calibri" w:hAnsi="Calibri" w:cs="Times New Roman"/>
          <w:szCs w:val="24"/>
        </w:rPr>
        <w:t>; copies of publications, and other data, and i</w:t>
      </w:r>
      <w:r w:rsidR="00024170" w:rsidRPr="002B77A1">
        <w:rPr>
          <w:rFonts w:ascii="Calibri" w:hAnsi="Calibri" w:cs="Times New Roman"/>
          <w:szCs w:val="24"/>
        </w:rPr>
        <w:t>nclusion of non-members on the FC</w:t>
      </w:r>
      <w:r w:rsidR="00EA74AF" w:rsidRPr="002B77A1">
        <w:rPr>
          <w:rFonts w:ascii="Calibri" w:hAnsi="Calibri" w:cs="Times New Roman"/>
          <w:szCs w:val="24"/>
        </w:rPr>
        <w:t>’s mailing list.</w:t>
      </w:r>
    </w:p>
    <w:p w14:paraId="41553D14" w14:textId="77777777" w:rsidR="008D6298" w:rsidRPr="002B77A1" w:rsidRDefault="008D6298" w:rsidP="008D6298">
      <w:pPr>
        <w:rPr>
          <w:rFonts w:ascii="Calibri" w:hAnsi="Calibri" w:cs="Times New Roman"/>
          <w:szCs w:val="24"/>
        </w:rPr>
      </w:pPr>
    </w:p>
    <w:p w14:paraId="7E150A1E" w14:textId="77777777" w:rsidR="008D6298" w:rsidRDefault="008D6298" w:rsidP="008D6298">
      <w:pPr>
        <w:ind w:left="224"/>
        <w:rPr>
          <w:rFonts w:ascii="Calibri" w:hAnsi="Calibri" w:cs="Times New Roman"/>
          <w:b/>
          <w:sz w:val="28"/>
          <w:szCs w:val="28"/>
        </w:rPr>
      </w:pPr>
      <w:r w:rsidRPr="008D6298">
        <w:rPr>
          <w:rFonts w:ascii="Calibri" w:hAnsi="Calibri" w:cs="Times New Roman"/>
          <w:b/>
          <w:sz w:val="28"/>
          <w:szCs w:val="28"/>
        </w:rPr>
        <w:t>4.1.2</w:t>
      </w:r>
      <w:r w:rsidRPr="008D6298">
        <w:rPr>
          <w:rFonts w:ascii="Calibri" w:hAnsi="Calibri" w:cs="Times New Roman"/>
          <w:b/>
          <w:sz w:val="28"/>
          <w:szCs w:val="28"/>
        </w:rPr>
        <w:tab/>
        <w:t xml:space="preserve">  </w:t>
      </w:r>
      <w:r>
        <w:rPr>
          <w:rFonts w:ascii="Calibri" w:hAnsi="Calibri" w:cs="Times New Roman"/>
          <w:b/>
          <w:sz w:val="28"/>
          <w:szCs w:val="28"/>
        </w:rPr>
        <w:t>Disciplinary Process</w:t>
      </w:r>
    </w:p>
    <w:p w14:paraId="083229A5" w14:textId="11E48732" w:rsidR="008D6298" w:rsidRDefault="008D6298" w:rsidP="008D6298">
      <w:pPr>
        <w:pStyle w:val="ListParagraph"/>
        <w:numPr>
          <w:ilvl w:val="0"/>
          <w:numId w:val="81"/>
        </w:numPr>
        <w:rPr>
          <w:sz w:val="24"/>
          <w:szCs w:val="24"/>
        </w:rPr>
      </w:pPr>
      <w:r w:rsidRPr="002B77A1">
        <w:rPr>
          <w:sz w:val="24"/>
          <w:szCs w:val="24"/>
        </w:rPr>
        <w:t>Disciplinary a</w:t>
      </w:r>
      <w:r w:rsidR="00425B97">
        <w:rPr>
          <w:sz w:val="24"/>
          <w:szCs w:val="24"/>
        </w:rPr>
        <w:t>ction under this provision must</w:t>
      </w:r>
      <w:r w:rsidRPr="002B77A1">
        <w:rPr>
          <w:sz w:val="24"/>
          <w:szCs w:val="24"/>
        </w:rPr>
        <w:t xml:space="preserve"> be taken only upon a majority of vote of the Executive</w:t>
      </w:r>
      <w:r>
        <w:rPr>
          <w:sz w:val="24"/>
          <w:szCs w:val="24"/>
        </w:rPr>
        <w:t xml:space="preserve"> </w:t>
      </w:r>
      <w:r w:rsidRPr="002B77A1">
        <w:rPr>
          <w:sz w:val="24"/>
          <w:szCs w:val="24"/>
        </w:rPr>
        <w:t>Committee by a secret b</w:t>
      </w:r>
      <w:r w:rsidR="00425B97">
        <w:rPr>
          <w:sz w:val="24"/>
          <w:szCs w:val="24"/>
        </w:rPr>
        <w:t>allot. Disciplinary action must</w:t>
      </w:r>
      <w:r w:rsidRPr="002B77A1">
        <w:rPr>
          <w:sz w:val="24"/>
          <w:szCs w:val="24"/>
        </w:rPr>
        <w:t xml:space="preserve"> be initiated only upon written petition to the Executive</w:t>
      </w:r>
      <w:r>
        <w:rPr>
          <w:sz w:val="24"/>
          <w:szCs w:val="24"/>
        </w:rPr>
        <w:t xml:space="preserve"> </w:t>
      </w:r>
      <w:r w:rsidRPr="002B77A1">
        <w:rPr>
          <w:sz w:val="24"/>
          <w:szCs w:val="24"/>
        </w:rPr>
        <w:t xml:space="preserve">Committee for disciplinary action, submitted by at least 25 </w:t>
      </w:r>
      <w:r w:rsidR="00425B97">
        <w:rPr>
          <w:sz w:val="24"/>
          <w:szCs w:val="24"/>
        </w:rPr>
        <w:t>members</w:t>
      </w:r>
      <w:r w:rsidRPr="002B77A1">
        <w:rPr>
          <w:sz w:val="24"/>
          <w:szCs w:val="24"/>
        </w:rPr>
        <w:t xml:space="preserve"> of the FC.</w:t>
      </w:r>
    </w:p>
    <w:p w14:paraId="07746574" w14:textId="77777777" w:rsidR="008D6298" w:rsidRPr="002B77A1" w:rsidRDefault="008D6298" w:rsidP="008D6298">
      <w:pPr>
        <w:pStyle w:val="ListParagraph"/>
        <w:rPr>
          <w:sz w:val="24"/>
          <w:szCs w:val="24"/>
        </w:rPr>
      </w:pPr>
    </w:p>
    <w:p w14:paraId="1764C3B2" w14:textId="05F8CE5E" w:rsidR="008D6298" w:rsidRDefault="008D6298" w:rsidP="008D6298">
      <w:pPr>
        <w:pStyle w:val="ListParagraph"/>
        <w:numPr>
          <w:ilvl w:val="0"/>
          <w:numId w:val="81"/>
        </w:numPr>
        <w:ind w:left="1080"/>
        <w:rPr>
          <w:sz w:val="24"/>
          <w:szCs w:val="24"/>
        </w:rPr>
      </w:pPr>
      <w:r>
        <w:rPr>
          <w:sz w:val="24"/>
          <w:szCs w:val="24"/>
        </w:rPr>
        <w:t xml:space="preserve"> </w:t>
      </w:r>
      <w:r w:rsidRPr="002B77A1">
        <w:rPr>
          <w:sz w:val="24"/>
          <w:szCs w:val="24"/>
        </w:rPr>
        <w:t>Upon receiving such a petition, the Executive</w:t>
      </w:r>
      <w:r>
        <w:rPr>
          <w:sz w:val="24"/>
          <w:szCs w:val="24"/>
        </w:rPr>
        <w:t xml:space="preserve"> </w:t>
      </w:r>
      <w:r w:rsidR="008051D9">
        <w:rPr>
          <w:sz w:val="24"/>
          <w:szCs w:val="24"/>
        </w:rPr>
        <w:t>Committee must</w:t>
      </w:r>
      <w:r w:rsidRPr="002B77A1">
        <w:rPr>
          <w:sz w:val="24"/>
          <w:szCs w:val="24"/>
        </w:rPr>
        <w:t xml:space="preserve"> take such actions that are deemed necessary to notify the accused member or members, in writing, of the petition, and of th</w:t>
      </w:r>
      <w:r w:rsidR="008051D9">
        <w:rPr>
          <w:sz w:val="24"/>
          <w:szCs w:val="24"/>
        </w:rPr>
        <w:t>e place, date, and time where</w:t>
      </w:r>
      <w:r w:rsidRPr="002B77A1">
        <w:rPr>
          <w:sz w:val="24"/>
          <w:szCs w:val="24"/>
        </w:rPr>
        <w:t xml:space="preserve"> the petition will be considered by the Executive</w:t>
      </w:r>
      <w:r>
        <w:rPr>
          <w:sz w:val="24"/>
          <w:szCs w:val="24"/>
        </w:rPr>
        <w:t xml:space="preserve"> </w:t>
      </w:r>
      <w:r w:rsidRPr="002B77A1">
        <w:rPr>
          <w:sz w:val="24"/>
          <w:szCs w:val="24"/>
        </w:rPr>
        <w:t xml:space="preserve">Committee. </w:t>
      </w:r>
      <w:r>
        <w:rPr>
          <w:sz w:val="24"/>
          <w:szCs w:val="24"/>
        </w:rPr>
        <w:t xml:space="preserve"> </w:t>
      </w:r>
      <w:r w:rsidR="008051D9">
        <w:rPr>
          <w:sz w:val="24"/>
          <w:szCs w:val="24"/>
        </w:rPr>
        <w:t>Consistent with Clause 50 of the Act, t</w:t>
      </w:r>
      <w:r w:rsidRPr="002B77A1">
        <w:rPr>
          <w:sz w:val="24"/>
          <w:szCs w:val="24"/>
        </w:rPr>
        <w:t>he</w:t>
      </w:r>
      <w:r w:rsidR="008051D9">
        <w:rPr>
          <w:sz w:val="24"/>
          <w:szCs w:val="24"/>
        </w:rPr>
        <w:t xml:space="preserve"> accused member or members </w:t>
      </w:r>
      <w:r w:rsidRPr="002B77A1">
        <w:rPr>
          <w:sz w:val="24"/>
          <w:szCs w:val="24"/>
        </w:rPr>
        <w:t>have the right to speak on their own behalf. Such considerations shall take place no sooner than twenty-one days and no later than seventy days after the petition is received by the Executive Committee.</w:t>
      </w:r>
    </w:p>
    <w:p w14:paraId="0FB4521E" w14:textId="77777777" w:rsidR="008D6298" w:rsidRPr="002B77A1" w:rsidRDefault="008D6298" w:rsidP="000D00C6">
      <w:pPr>
        <w:rPr>
          <w:rFonts w:ascii="Calibri" w:hAnsi="Calibri" w:cs="Times New Roman"/>
          <w:szCs w:val="24"/>
        </w:rPr>
      </w:pPr>
    </w:p>
    <w:p w14:paraId="13BF0332" w14:textId="77777777" w:rsidR="00F43DDB" w:rsidRPr="002B77A1" w:rsidRDefault="00C62DE8" w:rsidP="00C62DE8">
      <w:pPr>
        <w:pStyle w:val="Heading2"/>
        <w:numPr>
          <w:ilvl w:val="0"/>
          <w:numId w:val="0"/>
        </w:numPr>
        <w:spacing w:before="0" w:line="240" w:lineRule="auto"/>
        <w:ind w:left="360"/>
        <w:rPr>
          <w:rFonts w:ascii="Calibri" w:hAnsi="Calibri"/>
          <w:b w:val="0"/>
          <w:sz w:val="28"/>
        </w:rPr>
      </w:pPr>
      <w:bookmarkStart w:id="185" w:name="_Toc529009914"/>
      <w:r>
        <w:rPr>
          <w:rFonts w:ascii="Calibri" w:hAnsi="Calibri"/>
          <w:sz w:val="28"/>
        </w:rPr>
        <w:t>4.2</w:t>
      </w:r>
      <w:r w:rsidR="00275790">
        <w:rPr>
          <w:rFonts w:ascii="Calibri" w:hAnsi="Calibri"/>
          <w:sz w:val="28"/>
          <w:lang w:val="en-US"/>
        </w:rPr>
        <w:t xml:space="preserve"> </w:t>
      </w:r>
      <w:r w:rsidR="00375599" w:rsidRPr="002B77A1">
        <w:rPr>
          <w:rFonts w:ascii="Calibri" w:hAnsi="Calibri"/>
          <w:sz w:val="28"/>
        </w:rPr>
        <w:t>Finances</w:t>
      </w:r>
      <w:bookmarkEnd w:id="185"/>
    </w:p>
    <w:p w14:paraId="21EA54C8" w14:textId="77777777" w:rsidR="00354095" w:rsidRPr="002B77A1" w:rsidRDefault="00275790" w:rsidP="006B3A32">
      <w:pPr>
        <w:pStyle w:val="ListParagraph"/>
        <w:numPr>
          <w:ilvl w:val="0"/>
          <w:numId w:val="67"/>
        </w:numPr>
        <w:spacing w:after="0" w:line="240" w:lineRule="auto"/>
        <w:ind w:left="1080"/>
        <w:rPr>
          <w:sz w:val="24"/>
          <w:szCs w:val="24"/>
        </w:rPr>
      </w:pPr>
      <w:r>
        <w:rPr>
          <w:sz w:val="24"/>
          <w:szCs w:val="24"/>
        </w:rPr>
        <w:t xml:space="preserve"> </w:t>
      </w:r>
      <w:r w:rsidR="00354095" w:rsidRPr="002B77A1">
        <w:rPr>
          <w:sz w:val="24"/>
          <w:szCs w:val="24"/>
        </w:rPr>
        <w:t xml:space="preserve">A bank account has to be opened with at least two signatures from among President, </w:t>
      </w:r>
      <w:r w:rsidR="00C70D1F" w:rsidRPr="002B77A1">
        <w:rPr>
          <w:sz w:val="24"/>
          <w:szCs w:val="24"/>
        </w:rPr>
        <w:t xml:space="preserve">Vice president, </w:t>
      </w:r>
      <w:r w:rsidR="00354095" w:rsidRPr="002B77A1">
        <w:rPr>
          <w:sz w:val="24"/>
          <w:szCs w:val="24"/>
        </w:rPr>
        <w:t xml:space="preserve">Secretary and Treasurer. Any cheque issued for the purpose of bill payment, has also to be signed by </w:t>
      </w:r>
      <w:r w:rsidR="00C70D1F" w:rsidRPr="002B77A1">
        <w:rPr>
          <w:sz w:val="24"/>
          <w:szCs w:val="24"/>
        </w:rPr>
        <w:t>the Treasurer and one of the other three executives</w:t>
      </w:r>
      <w:r w:rsidR="00354095" w:rsidRPr="002B77A1">
        <w:rPr>
          <w:sz w:val="24"/>
          <w:szCs w:val="24"/>
        </w:rPr>
        <w:t>.</w:t>
      </w:r>
      <w:r w:rsidR="00C70D1F" w:rsidRPr="002B77A1">
        <w:rPr>
          <w:sz w:val="24"/>
          <w:szCs w:val="24"/>
        </w:rPr>
        <w:t xml:space="preserve">  In the absence of the Treasurer</w:t>
      </w:r>
      <w:r w:rsidR="00F11896">
        <w:rPr>
          <w:sz w:val="24"/>
          <w:szCs w:val="24"/>
        </w:rPr>
        <w:t>,</w:t>
      </w:r>
      <w:r w:rsidR="00C70D1F" w:rsidRPr="002B77A1">
        <w:rPr>
          <w:sz w:val="24"/>
          <w:szCs w:val="24"/>
        </w:rPr>
        <w:t xml:space="preserve"> the President or Secretary shall sign the cheques or other financial instruments </w:t>
      </w:r>
      <w:r w:rsidR="006D0CC0">
        <w:rPr>
          <w:sz w:val="24"/>
          <w:szCs w:val="24"/>
        </w:rPr>
        <w:t xml:space="preserve">(unlimited amount) </w:t>
      </w:r>
      <w:r w:rsidR="00C70D1F" w:rsidRPr="002B77A1">
        <w:rPr>
          <w:sz w:val="24"/>
          <w:szCs w:val="24"/>
        </w:rPr>
        <w:t>subject to this sub clause.</w:t>
      </w:r>
    </w:p>
    <w:p w14:paraId="35C3384D" w14:textId="77777777" w:rsidR="00F43DDB" w:rsidRPr="002B77A1" w:rsidRDefault="00375599" w:rsidP="006B3A32">
      <w:pPr>
        <w:pStyle w:val="ListParagraph"/>
        <w:numPr>
          <w:ilvl w:val="0"/>
          <w:numId w:val="67"/>
        </w:numPr>
        <w:spacing w:after="0" w:line="240" w:lineRule="auto"/>
        <w:ind w:left="1080"/>
        <w:rPr>
          <w:sz w:val="24"/>
          <w:szCs w:val="24"/>
        </w:rPr>
      </w:pPr>
      <w:r w:rsidRPr="002B77A1">
        <w:rPr>
          <w:sz w:val="24"/>
          <w:szCs w:val="24"/>
        </w:rPr>
        <w:t xml:space="preserve">The </w:t>
      </w:r>
      <w:r w:rsidR="00024170" w:rsidRPr="002B77A1">
        <w:rPr>
          <w:sz w:val="24"/>
          <w:szCs w:val="24"/>
        </w:rPr>
        <w:t>FC</w:t>
      </w:r>
      <w:r w:rsidRPr="002B77A1">
        <w:rPr>
          <w:sz w:val="24"/>
          <w:szCs w:val="24"/>
        </w:rPr>
        <w:t xml:space="preserve"> may acquire real and intangible property, including equipment, literature, software and other materials for use by and on behalf of the membership. Generally accepted accounting practices shall be used to account for all assets.</w:t>
      </w:r>
    </w:p>
    <w:p w14:paraId="1D53ABEE" w14:textId="77777777" w:rsidR="00F43DDB" w:rsidRPr="002B77A1" w:rsidRDefault="00DC3F2A" w:rsidP="006B3A32">
      <w:pPr>
        <w:pStyle w:val="ListParagraph"/>
        <w:numPr>
          <w:ilvl w:val="0"/>
          <w:numId w:val="67"/>
        </w:numPr>
        <w:spacing w:after="0" w:line="240" w:lineRule="auto"/>
        <w:ind w:left="1080"/>
        <w:rPr>
          <w:sz w:val="24"/>
          <w:szCs w:val="24"/>
        </w:rPr>
      </w:pPr>
      <w:r w:rsidRPr="006D0CC0">
        <w:rPr>
          <w:sz w:val="24"/>
          <w:szCs w:val="24"/>
        </w:rPr>
        <w:t>The Executive Committee</w:t>
      </w:r>
      <w:r>
        <w:rPr>
          <w:sz w:val="24"/>
          <w:szCs w:val="24"/>
        </w:rPr>
        <w:t xml:space="preserve"> members have</w:t>
      </w:r>
      <w:r w:rsidR="00DF0F95" w:rsidRPr="002B77A1">
        <w:rPr>
          <w:sz w:val="24"/>
          <w:szCs w:val="24"/>
        </w:rPr>
        <w:t xml:space="preserve"> the obligation to understand </w:t>
      </w:r>
      <w:r w:rsidR="00024170" w:rsidRPr="002B77A1">
        <w:rPr>
          <w:sz w:val="24"/>
          <w:szCs w:val="24"/>
        </w:rPr>
        <w:t>FC</w:t>
      </w:r>
      <w:r w:rsidR="00DF0F95" w:rsidRPr="002B77A1">
        <w:rPr>
          <w:sz w:val="24"/>
          <w:szCs w:val="24"/>
        </w:rPr>
        <w:t xml:space="preserve"> accounts and financial situation. </w:t>
      </w:r>
      <w:r>
        <w:rPr>
          <w:sz w:val="24"/>
          <w:szCs w:val="24"/>
        </w:rPr>
        <w:t>The Executive C</w:t>
      </w:r>
      <w:r w:rsidR="0042065F" w:rsidRPr="002B77A1">
        <w:rPr>
          <w:sz w:val="24"/>
          <w:szCs w:val="24"/>
        </w:rPr>
        <w:t>ommittee</w:t>
      </w:r>
      <w:r w:rsidR="00DF0F95" w:rsidRPr="002B77A1">
        <w:rPr>
          <w:sz w:val="24"/>
          <w:szCs w:val="24"/>
        </w:rPr>
        <w:t xml:space="preserve"> must plan and organise programs/events/activities and acquire any equipment, property or </w:t>
      </w:r>
      <w:r w:rsidR="00DF0F95" w:rsidRPr="002B77A1">
        <w:rPr>
          <w:sz w:val="24"/>
          <w:szCs w:val="24"/>
        </w:rPr>
        <w:lastRenderedPageBreak/>
        <w:t xml:space="preserve">assets considering the overall financial situation of </w:t>
      </w:r>
      <w:r w:rsidR="00024170" w:rsidRPr="002B77A1">
        <w:rPr>
          <w:sz w:val="24"/>
          <w:szCs w:val="24"/>
        </w:rPr>
        <w:t>FC</w:t>
      </w:r>
      <w:r w:rsidR="00DF0F95" w:rsidRPr="002B77A1">
        <w:rPr>
          <w:sz w:val="24"/>
          <w:szCs w:val="24"/>
        </w:rPr>
        <w:t xml:space="preserve">. </w:t>
      </w:r>
      <w:r>
        <w:rPr>
          <w:sz w:val="24"/>
          <w:szCs w:val="24"/>
        </w:rPr>
        <w:t>The Executive C</w:t>
      </w:r>
      <w:r w:rsidR="0042065F" w:rsidRPr="002B77A1">
        <w:rPr>
          <w:sz w:val="24"/>
          <w:szCs w:val="24"/>
        </w:rPr>
        <w:t>ommittee</w:t>
      </w:r>
      <w:r w:rsidR="00DF0F95" w:rsidRPr="002B77A1">
        <w:rPr>
          <w:sz w:val="24"/>
          <w:szCs w:val="24"/>
        </w:rPr>
        <w:t xml:space="preserve"> must plan, budget and structure its income and expenses in a responsible way to operate within its means and financial abilities, so that the </w:t>
      </w:r>
      <w:r w:rsidR="00024170" w:rsidRPr="002B77A1">
        <w:rPr>
          <w:sz w:val="24"/>
          <w:szCs w:val="24"/>
        </w:rPr>
        <w:t>A</w:t>
      </w:r>
      <w:r w:rsidR="005823D8" w:rsidRPr="002B77A1">
        <w:rPr>
          <w:sz w:val="24"/>
          <w:szCs w:val="24"/>
        </w:rPr>
        <w:t>ssociation</w:t>
      </w:r>
      <w:r w:rsidR="00DB5E3C">
        <w:rPr>
          <w:sz w:val="24"/>
          <w:szCs w:val="24"/>
        </w:rPr>
        <w:t xml:space="preserve"> </w:t>
      </w:r>
      <w:r w:rsidR="00342DB2" w:rsidRPr="002B77A1">
        <w:rPr>
          <w:sz w:val="24"/>
          <w:szCs w:val="24"/>
        </w:rPr>
        <w:t xml:space="preserve">does not </w:t>
      </w:r>
      <w:r w:rsidR="00697198" w:rsidRPr="002B77A1">
        <w:rPr>
          <w:sz w:val="24"/>
          <w:szCs w:val="24"/>
        </w:rPr>
        <w:t>incur</w:t>
      </w:r>
      <w:r w:rsidR="00342DB2" w:rsidRPr="002B77A1">
        <w:rPr>
          <w:sz w:val="24"/>
          <w:szCs w:val="24"/>
        </w:rPr>
        <w:t xml:space="preserve"> loss, debts, liabilities and </w:t>
      </w:r>
      <w:r w:rsidR="00DF0F95" w:rsidRPr="002B77A1">
        <w:rPr>
          <w:sz w:val="24"/>
          <w:szCs w:val="24"/>
        </w:rPr>
        <w:t xml:space="preserve">members </w:t>
      </w:r>
      <w:r w:rsidR="00342DB2" w:rsidRPr="002B77A1">
        <w:rPr>
          <w:sz w:val="24"/>
          <w:szCs w:val="24"/>
        </w:rPr>
        <w:t>-</w:t>
      </w:r>
    </w:p>
    <w:p w14:paraId="2DF787A7" w14:textId="77777777" w:rsidR="00F43DDB" w:rsidRPr="002B77A1" w:rsidRDefault="00DF0F95" w:rsidP="006B3A32">
      <w:pPr>
        <w:pStyle w:val="ListParagraph"/>
        <w:numPr>
          <w:ilvl w:val="1"/>
          <w:numId w:val="68"/>
        </w:numPr>
        <w:tabs>
          <w:tab w:val="left" w:pos="2520"/>
        </w:tabs>
        <w:spacing w:after="0" w:line="240" w:lineRule="auto"/>
        <w:ind w:left="1800"/>
        <w:rPr>
          <w:sz w:val="24"/>
          <w:szCs w:val="24"/>
        </w:rPr>
      </w:pPr>
      <w:r w:rsidRPr="002B77A1">
        <w:rPr>
          <w:sz w:val="24"/>
          <w:szCs w:val="24"/>
        </w:rPr>
        <w:t xml:space="preserve">do not </w:t>
      </w:r>
      <w:r w:rsidR="00697198" w:rsidRPr="002B77A1">
        <w:rPr>
          <w:sz w:val="24"/>
          <w:szCs w:val="24"/>
        </w:rPr>
        <w:t xml:space="preserve">have to pay excessive fees and </w:t>
      </w:r>
      <w:r w:rsidR="00342DB2" w:rsidRPr="002B77A1">
        <w:rPr>
          <w:sz w:val="24"/>
          <w:szCs w:val="24"/>
        </w:rPr>
        <w:t>subscriptions</w:t>
      </w:r>
      <w:r w:rsidR="00DC3F2A">
        <w:rPr>
          <w:sz w:val="24"/>
          <w:szCs w:val="24"/>
        </w:rPr>
        <w:t>;</w:t>
      </w:r>
      <w:r w:rsidR="00342DB2" w:rsidRPr="002B77A1">
        <w:rPr>
          <w:sz w:val="24"/>
          <w:szCs w:val="24"/>
        </w:rPr>
        <w:t xml:space="preserve"> or</w:t>
      </w:r>
    </w:p>
    <w:p w14:paraId="0C1BE25F" w14:textId="77777777" w:rsidR="00F43DDB" w:rsidRPr="002B77A1" w:rsidRDefault="00DF0F95" w:rsidP="006B3A32">
      <w:pPr>
        <w:pStyle w:val="ListParagraph"/>
        <w:numPr>
          <w:ilvl w:val="1"/>
          <w:numId w:val="68"/>
        </w:numPr>
        <w:tabs>
          <w:tab w:val="left" w:pos="2520"/>
        </w:tabs>
        <w:spacing w:after="0" w:line="240" w:lineRule="auto"/>
        <w:ind w:left="1800"/>
        <w:rPr>
          <w:sz w:val="24"/>
          <w:szCs w:val="24"/>
        </w:rPr>
      </w:pPr>
      <w:r w:rsidRPr="002B77A1">
        <w:rPr>
          <w:sz w:val="24"/>
          <w:szCs w:val="24"/>
        </w:rPr>
        <w:t xml:space="preserve">need to </w:t>
      </w:r>
      <w:r w:rsidR="005B62D7" w:rsidRPr="002B77A1">
        <w:rPr>
          <w:sz w:val="24"/>
          <w:szCs w:val="24"/>
        </w:rPr>
        <w:t>contribute</w:t>
      </w:r>
      <w:r w:rsidRPr="002B77A1">
        <w:rPr>
          <w:sz w:val="24"/>
          <w:szCs w:val="24"/>
        </w:rPr>
        <w:t xml:space="preserve"> towards </w:t>
      </w:r>
      <w:r w:rsidR="00342DB2" w:rsidRPr="002B77A1">
        <w:rPr>
          <w:sz w:val="24"/>
          <w:szCs w:val="24"/>
        </w:rPr>
        <w:t xml:space="preserve">unreasonable expenses or payments for </w:t>
      </w:r>
      <w:r w:rsidRPr="002B77A1">
        <w:rPr>
          <w:sz w:val="24"/>
          <w:szCs w:val="24"/>
        </w:rPr>
        <w:t xml:space="preserve">such </w:t>
      </w:r>
      <w:r w:rsidR="00DC3F2A">
        <w:rPr>
          <w:sz w:val="24"/>
          <w:szCs w:val="24"/>
        </w:rPr>
        <w:t>Executive C</w:t>
      </w:r>
      <w:r w:rsidR="0042065F" w:rsidRPr="002B77A1">
        <w:rPr>
          <w:sz w:val="24"/>
          <w:szCs w:val="24"/>
        </w:rPr>
        <w:t>ommittee</w:t>
      </w:r>
      <w:r w:rsidR="00342DB2" w:rsidRPr="002B77A1">
        <w:rPr>
          <w:sz w:val="24"/>
          <w:szCs w:val="24"/>
        </w:rPr>
        <w:t xml:space="preserve"> actions</w:t>
      </w:r>
      <w:r w:rsidR="00942E61" w:rsidRPr="002B77A1">
        <w:rPr>
          <w:sz w:val="24"/>
          <w:szCs w:val="24"/>
        </w:rPr>
        <w:t>.</w:t>
      </w:r>
    </w:p>
    <w:p w14:paraId="24C7FBAE" w14:textId="020DFF45" w:rsidR="00F43DDB" w:rsidRPr="002B77A1" w:rsidRDefault="00DB5E3C" w:rsidP="00C70D1F">
      <w:pPr>
        <w:pStyle w:val="ListParagraph"/>
        <w:numPr>
          <w:ilvl w:val="0"/>
          <w:numId w:val="67"/>
        </w:numPr>
        <w:spacing w:after="0" w:line="240" w:lineRule="auto"/>
        <w:rPr>
          <w:sz w:val="24"/>
          <w:szCs w:val="24"/>
        </w:rPr>
      </w:pPr>
      <w:r>
        <w:rPr>
          <w:sz w:val="24"/>
          <w:szCs w:val="24"/>
        </w:rPr>
        <w:t xml:space="preserve"> </w:t>
      </w:r>
      <w:r w:rsidR="00155CC1">
        <w:rPr>
          <w:sz w:val="24"/>
          <w:szCs w:val="24"/>
        </w:rPr>
        <w:t>All payments made must</w:t>
      </w:r>
      <w:r w:rsidR="00C70D1F" w:rsidRPr="002B77A1">
        <w:rPr>
          <w:sz w:val="24"/>
          <w:szCs w:val="24"/>
        </w:rPr>
        <w:t xml:space="preserve"> be appropriately listed in order of payment dates and approved by the Executive Committee within at least the next three meetings of the Executive Committee.</w:t>
      </w:r>
    </w:p>
    <w:p w14:paraId="270EF949" w14:textId="77777777" w:rsidR="00C70D1F" w:rsidRDefault="00C70D1F" w:rsidP="00C70D1F">
      <w:pPr>
        <w:pStyle w:val="ListParagraph"/>
        <w:spacing w:after="0" w:line="240" w:lineRule="auto"/>
        <w:ind w:left="1440"/>
        <w:rPr>
          <w:sz w:val="24"/>
          <w:szCs w:val="24"/>
        </w:rPr>
      </w:pPr>
    </w:p>
    <w:p w14:paraId="047E2C68" w14:textId="77777777" w:rsidR="008D05B2" w:rsidRPr="002B77A1" w:rsidRDefault="008D05B2" w:rsidP="00C70D1F">
      <w:pPr>
        <w:pStyle w:val="ListParagraph"/>
        <w:spacing w:after="0" w:line="240" w:lineRule="auto"/>
        <w:ind w:left="1440"/>
        <w:rPr>
          <w:sz w:val="24"/>
          <w:szCs w:val="24"/>
        </w:rPr>
      </w:pPr>
    </w:p>
    <w:p w14:paraId="777A3ECF" w14:textId="77777777" w:rsidR="00F43DDB" w:rsidRPr="002B77A1" w:rsidRDefault="00C62DE8" w:rsidP="00C62DE8">
      <w:pPr>
        <w:pStyle w:val="Heading2"/>
        <w:numPr>
          <w:ilvl w:val="0"/>
          <w:numId w:val="0"/>
        </w:numPr>
        <w:spacing w:before="0" w:line="240" w:lineRule="auto"/>
        <w:ind w:left="360"/>
        <w:rPr>
          <w:rFonts w:ascii="Calibri" w:hAnsi="Calibri"/>
          <w:b w:val="0"/>
          <w:sz w:val="28"/>
        </w:rPr>
      </w:pPr>
      <w:bookmarkStart w:id="186" w:name="_Toc529009915"/>
      <w:r>
        <w:rPr>
          <w:rFonts w:ascii="Calibri" w:hAnsi="Calibri"/>
          <w:sz w:val="28"/>
        </w:rPr>
        <w:t>4.3</w:t>
      </w:r>
      <w:r w:rsidR="00DB5E3C">
        <w:rPr>
          <w:rFonts w:ascii="Calibri" w:hAnsi="Calibri"/>
          <w:sz w:val="28"/>
          <w:lang w:val="en-US"/>
        </w:rPr>
        <w:t xml:space="preserve"> </w:t>
      </w:r>
      <w:r w:rsidR="00375599" w:rsidRPr="002B77A1">
        <w:rPr>
          <w:rFonts w:ascii="Calibri" w:hAnsi="Calibri"/>
          <w:sz w:val="28"/>
        </w:rPr>
        <w:t>Publications</w:t>
      </w:r>
      <w:bookmarkEnd w:id="186"/>
    </w:p>
    <w:p w14:paraId="27C891C6" w14:textId="77777777" w:rsidR="00EA74AF" w:rsidRPr="002B77A1" w:rsidRDefault="00EA74AF" w:rsidP="003F344A">
      <w:pPr>
        <w:rPr>
          <w:rFonts w:ascii="Calibri" w:hAnsi="Calibri" w:cs="Times New Roman"/>
          <w:szCs w:val="24"/>
        </w:rPr>
      </w:pPr>
      <w:r w:rsidRPr="002B77A1">
        <w:rPr>
          <w:rFonts w:ascii="Calibri" w:hAnsi="Calibri" w:cs="Times New Roman"/>
          <w:szCs w:val="24"/>
        </w:rPr>
        <w:t xml:space="preserve">The </w:t>
      </w:r>
      <w:r w:rsidR="00024170" w:rsidRPr="002B77A1">
        <w:rPr>
          <w:rFonts w:ascii="Calibri" w:hAnsi="Calibri" w:cs="Times New Roman"/>
          <w:szCs w:val="24"/>
        </w:rPr>
        <w:t xml:space="preserve">FC </w:t>
      </w:r>
      <w:r w:rsidRPr="002B77A1">
        <w:rPr>
          <w:rFonts w:ascii="Calibri" w:hAnsi="Calibri" w:cs="Times New Roman"/>
          <w:szCs w:val="24"/>
        </w:rPr>
        <w:t xml:space="preserve">may issue and distribute to the members, regular issues of a </w:t>
      </w:r>
      <w:r w:rsidR="00024170" w:rsidRPr="002B77A1">
        <w:rPr>
          <w:rFonts w:ascii="Calibri" w:hAnsi="Calibri" w:cs="Times New Roman"/>
          <w:szCs w:val="24"/>
        </w:rPr>
        <w:t>FC</w:t>
      </w:r>
      <w:r w:rsidRPr="002B77A1">
        <w:rPr>
          <w:rFonts w:ascii="Calibri" w:hAnsi="Calibri" w:cs="Times New Roman"/>
          <w:szCs w:val="24"/>
        </w:rPr>
        <w:t xml:space="preserve"> newsletter, and is empowered to issue and distribute special publications, subject to regulations governing the subject matter, publication dates, sales, and distribution as prescribed by the </w:t>
      </w:r>
      <w:r w:rsidR="008A60C7">
        <w:rPr>
          <w:rFonts w:ascii="Calibri" w:hAnsi="Calibri" w:cs="Times New Roman"/>
          <w:szCs w:val="24"/>
        </w:rPr>
        <w:t>E</w:t>
      </w:r>
      <w:r w:rsidR="0042065F" w:rsidRPr="002B77A1">
        <w:rPr>
          <w:rFonts w:ascii="Calibri" w:hAnsi="Calibri" w:cs="Times New Roman"/>
          <w:szCs w:val="24"/>
        </w:rPr>
        <w:t>xecutive</w:t>
      </w:r>
      <w:r w:rsidR="008A60C7">
        <w:rPr>
          <w:rFonts w:ascii="Calibri" w:hAnsi="Calibri" w:cs="Times New Roman"/>
          <w:szCs w:val="24"/>
        </w:rPr>
        <w:t xml:space="preserve"> C</w:t>
      </w:r>
      <w:r w:rsidR="0042065F" w:rsidRPr="002B77A1">
        <w:rPr>
          <w:rFonts w:ascii="Calibri" w:hAnsi="Calibri" w:cs="Times New Roman"/>
          <w:szCs w:val="24"/>
        </w:rPr>
        <w:t>ommittee</w:t>
      </w:r>
      <w:r w:rsidRPr="002B77A1">
        <w:rPr>
          <w:rFonts w:ascii="Calibri" w:hAnsi="Calibri" w:cs="Times New Roman"/>
          <w:szCs w:val="24"/>
        </w:rPr>
        <w:t xml:space="preserve">. Copies of the publications must be provided to the </w:t>
      </w:r>
      <w:r w:rsidR="00024170" w:rsidRPr="002B77A1">
        <w:rPr>
          <w:rFonts w:ascii="Calibri" w:hAnsi="Calibri" w:cs="Times New Roman"/>
          <w:szCs w:val="24"/>
        </w:rPr>
        <w:t>FC</w:t>
      </w:r>
      <w:r w:rsidRPr="002B77A1">
        <w:rPr>
          <w:rFonts w:ascii="Calibri" w:hAnsi="Calibri" w:cs="Times New Roman"/>
          <w:szCs w:val="24"/>
        </w:rPr>
        <w:t xml:space="preserve"> in accordance with </w:t>
      </w:r>
      <w:r w:rsidR="00024170" w:rsidRPr="002B77A1">
        <w:rPr>
          <w:rFonts w:ascii="Calibri" w:hAnsi="Calibri" w:cs="Times New Roman"/>
          <w:szCs w:val="24"/>
        </w:rPr>
        <w:t xml:space="preserve">FC </w:t>
      </w:r>
      <w:r w:rsidRPr="002B77A1">
        <w:rPr>
          <w:rFonts w:ascii="Calibri" w:hAnsi="Calibri" w:cs="Times New Roman"/>
          <w:szCs w:val="24"/>
        </w:rPr>
        <w:t>policy.</w:t>
      </w:r>
    </w:p>
    <w:p w14:paraId="548D1519" w14:textId="77777777" w:rsidR="00F2208F" w:rsidRPr="002B77A1" w:rsidRDefault="00F2208F" w:rsidP="00024170">
      <w:pPr>
        <w:rPr>
          <w:rFonts w:ascii="Calibri" w:hAnsi="Calibri" w:cs="Times New Roman"/>
          <w:szCs w:val="24"/>
        </w:rPr>
      </w:pPr>
    </w:p>
    <w:p w14:paraId="436F3474" w14:textId="77777777" w:rsidR="008D05B2" w:rsidRPr="008D05B2" w:rsidRDefault="00C62DE8" w:rsidP="008D05B2">
      <w:pPr>
        <w:pStyle w:val="Heading2"/>
        <w:numPr>
          <w:ilvl w:val="0"/>
          <w:numId w:val="0"/>
        </w:numPr>
        <w:spacing w:before="0" w:line="240" w:lineRule="auto"/>
        <w:ind w:left="360"/>
        <w:rPr>
          <w:rFonts w:ascii="Calibri" w:hAnsi="Calibri"/>
          <w:sz w:val="28"/>
        </w:rPr>
      </w:pPr>
      <w:bookmarkStart w:id="187" w:name="_Toc529009916"/>
      <w:r>
        <w:rPr>
          <w:rFonts w:ascii="Calibri" w:hAnsi="Calibri"/>
          <w:sz w:val="28"/>
        </w:rPr>
        <w:t>4.4</w:t>
      </w:r>
      <w:r w:rsidR="003D5F54">
        <w:rPr>
          <w:rFonts w:ascii="Calibri" w:hAnsi="Calibri"/>
          <w:sz w:val="28"/>
          <w:lang w:val="en-US"/>
        </w:rPr>
        <w:t xml:space="preserve"> </w:t>
      </w:r>
      <w:r w:rsidR="00375599" w:rsidRPr="002B77A1">
        <w:rPr>
          <w:rFonts w:ascii="Calibri" w:hAnsi="Calibri"/>
          <w:sz w:val="28"/>
        </w:rPr>
        <w:t>Govern</w:t>
      </w:r>
      <w:r w:rsidR="008365BC" w:rsidRPr="002B77A1">
        <w:rPr>
          <w:rFonts w:ascii="Calibri" w:hAnsi="Calibri"/>
          <w:sz w:val="28"/>
        </w:rPr>
        <w:t>ment</w:t>
      </w:r>
      <w:r w:rsidR="00375599" w:rsidRPr="002B77A1">
        <w:rPr>
          <w:rFonts w:ascii="Calibri" w:hAnsi="Calibri"/>
          <w:sz w:val="28"/>
        </w:rPr>
        <w:t xml:space="preserve"> Laws Pre-empt</w:t>
      </w:r>
      <w:bookmarkEnd w:id="187"/>
    </w:p>
    <w:p w14:paraId="1C3C0DD9" w14:textId="1BFA5250" w:rsidR="000E0AB8" w:rsidRDefault="00A00F7C" w:rsidP="003F344A">
      <w:pPr>
        <w:rPr>
          <w:rFonts w:ascii="Calibri" w:hAnsi="Calibri" w:cs="Times New Roman"/>
          <w:szCs w:val="24"/>
        </w:rPr>
      </w:pPr>
      <w:r w:rsidRPr="00DB5E3C">
        <w:rPr>
          <w:rFonts w:ascii="Calibri" w:hAnsi="Calibri" w:cs="Times New Roman"/>
          <w:szCs w:val="24"/>
        </w:rPr>
        <w:t xml:space="preserve">The </w:t>
      </w:r>
      <w:r w:rsidR="00024170" w:rsidRPr="00DB5E3C">
        <w:rPr>
          <w:rFonts w:ascii="Calibri" w:hAnsi="Calibri" w:cs="Times New Roman"/>
          <w:szCs w:val="24"/>
        </w:rPr>
        <w:t>Territory</w:t>
      </w:r>
      <w:r w:rsidRPr="00DB5E3C">
        <w:rPr>
          <w:rFonts w:ascii="Calibri" w:hAnsi="Calibri" w:cs="Times New Roman"/>
          <w:szCs w:val="24"/>
        </w:rPr>
        <w:t xml:space="preserve"> and Australi</w:t>
      </w:r>
      <w:r w:rsidR="00176FAF">
        <w:rPr>
          <w:rFonts w:ascii="Calibri" w:hAnsi="Calibri" w:cs="Times New Roman"/>
          <w:szCs w:val="24"/>
        </w:rPr>
        <w:t>an Federal Government laws will</w:t>
      </w:r>
      <w:r w:rsidRPr="00DB5E3C">
        <w:rPr>
          <w:rFonts w:ascii="Calibri" w:hAnsi="Calibri" w:cs="Times New Roman"/>
          <w:szCs w:val="24"/>
        </w:rPr>
        <w:t xml:space="preserve"> pre-empt provisions </w:t>
      </w:r>
      <w:r w:rsidRPr="002B77A1">
        <w:rPr>
          <w:rFonts w:ascii="Calibri" w:hAnsi="Calibri" w:cs="Times New Roman"/>
          <w:szCs w:val="24"/>
        </w:rPr>
        <w:t xml:space="preserve">mentioned herein </w:t>
      </w:r>
      <w:r w:rsidR="00444378" w:rsidRPr="002B77A1">
        <w:rPr>
          <w:rFonts w:ascii="Calibri" w:hAnsi="Calibri" w:cs="Times New Roman"/>
          <w:szCs w:val="24"/>
        </w:rPr>
        <w:t xml:space="preserve">in </w:t>
      </w:r>
      <w:r w:rsidRPr="002B77A1">
        <w:rPr>
          <w:rFonts w:ascii="Calibri" w:hAnsi="Calibri" w:cs="Times New Roman"/>
          <w:szCs w:val="24"/>
        </w:rPr>
        <w:t xml:space="preserve">this document.  </w:t>
      </w:r>
    </w:p>
    <w:p w14:paraId="46EC1127" w14:textId="77777777" w:rsidR="000E0AB8" w:rsidRPr="002B77A1" w:rsidRDefault="000E0AB8" w:rsidP="003F344A">
      <w:pPr>
        <w:rPr>
          <w:rFonts w:ascii="Calibri" w:hAnsi="Calibri" w:cs="Times New Roman"/>
          <w:szCs w:val="24"/>
        </w:rPr>
      </w:pPr>
    </w:p>
    <w:p w14:paraId="695ADE68" w14:textId="77777777" w:rsidR="000331B9" w:rsidRPr="00015B52" w:rsidRDefault="003D5F54" w:rsidP="00480726">
      <w:pPr>
        <w:pStyle w:val="ListParagraph"/>
        <w:numPr>
          <w:ilvl w:val="1"/>
          <w:numId w:val="76"/>
        </w:numPr>
        <w:outlineLvl w:val="1"/>
        <w:rPr>
          <w:b/>
          <w:sz w:val="28"/>
          <w:szCs w:val="28"/>
        </w:rPr>
      </w:pPr>
      <w:r w:rsidRPr="00015B52">
        <w:rPr>
          <w:b/>
          <w:sz w:val="28"/>
          <w:szCs w:val="28"/>
        </w:rPr>
        <w:t xml:space="preserve"> </w:t>
      </w:r>
      <w:bookmarkStart w:id="188" w:name="_Toc529009917"/>
      <w:r w:rsidR="00484D2A" w:rsidRPr="00015B52">
        <w:rPr>
          <w:b/>
          <w:sz w:val="28"/>
          <w:szCs w:val="28"/>
        </w:rPr>
        <w:t>Common Seal</w:t>
      </w:r>
      <w:bookmarkEnd w:id="188"/>
    </w:p>
    <w:p w14:paraId="5E13226E" w14:textId="15BD3EB9" w:rsidR="000331B9" w:rsidRDefault="00176FAF" w:rsidP="00C62DE8">
      <w:pPr>
        <w:rPr>
          <w:rFonts w:ascii="Calibri" w:hAnsi="Calibri"/>
          <w:szCs w:val="24"/>
        </w:rPr>
      </w:pPr>
      <w:r>
        <w:rPr>
          <w:rFonts w:ascii="Calibri" w:hAnsi="Calibri"/>
          <w:szCs w:val="24"/>
        </w:rPr>
        <w:t>The common seal of FC must</w:t>
      </w:r>
      <w:r w:rsidR="000331B9" w:rsidRPr="00C62DE8">
        <w:rPr>
          <w:rFonts w:ascii="Calibri" w:hAnsi="Calibri"/>
          <w:szCs w:val="24"/>
        </w:rPr>
        <w:t xml:space="preserve"> be kept in the custody of the Secretary.</w:t>
      </w:r>
    </w:p>
    <w:p w14:paraId="1F1CD052" w14:textId="77777777" w:rsidR="00C62DE8" w:rsidRPr="00C62DE8" w:rsidRDefault="00C62DE8" w:rsidP="00C62DE8">
      <w:pPr>
        <w:rPr>
          <w:rFonts w:ascii="Calibri" w:hAnsi="Calibri"/>
          <w:szCs w:val="24"/>
        </w:rPr>
      </w:pPr>
    </w:p>
    <w:p w14:paraId="2F70A505" w14:textId="77777777" w:rsidR="000331B9" w:rsidRDefault="00C62DE8" w:rsidP="00C62DE8">
      <w:pPr>
        <w:rPr>
          <w:rFonts w:ascii="Calibri" w:hAnsi="Calibri"/>
          <w:szCs w:val="24"/>
        </w:rPr>
      </w:pPr>
      <w:r>
        <w:rPr>
          <w:rFonts w:ascii="Calibri" w:hAnsi="Calibri"/>
          <w:szCs w:val="24"/>
        </w:rPr>
        <w:t>A</w:t>
      </w:r>
      <w:r w:rsidR="008A60C7">
        <w:rPr>
          <w:rFonts w:ascii="Calibri" w:hAnsi="Calibri"/>
          <w:szCs w:val="24"/>
        </w:rPr>
        <w:t>ffixing of the common seal must</w:t>
      </w:r>
      <w:r w:rsidR="000331B9" w:rsidRPr="00C62DE8">
        <w:rPr>
          <w:rFonts w:ascii="Calibri" w:hAnsi="Calibri"/>
          <w:szCs w:val="24"/>
        </w:rPr>
        <w:t xml:space="preserve"> be attested by the signature of the President and/or the Secretary.  The Executive Committee may authorise</w:t>
      </w:r>
      <w:r w:rsidR="000331B9" w:rsidRPr="00884CC5">
        <w:rPr>
          <w:rFonts w:ascii="Calibri" w:hAnsi="Calibri"/>
          <w:szCs w:val="24"/>
        </w:rPr>
        <w:t xml:space="preserve"> a</w:t>
      </w:r>
      <w:r w:rsidR="00DC3F2A" w:rsidRPr="00884CC5">
        <w:rPr>
          <w:rFonts w:ascii="Calibri" w:hAnsi="Calibri"/>
          <w:szCs w:val="24"/>
        </w:rPr>
        <w:t>nother</w:t>
      </w:r>
      <w:r w:rsidR="000331B9" w:rsidRPr="00C62DE8">
        <w:rPr>
          <w:rFonts w:ascii="Calibri" w:hAnsi="Calibri"/>
          <w:szCs w:val="24"/>
        </w:rPr>
        <w:t xml:space="preserve"> member of the Executive Committee to attest where necessary.</w:t>
      </w:r>
    </w:p>
    <w:p w14:paraId="0F777262" w14:textId="77777777" w:rsidR="00C62DE8" w:rsidRPr="00C62DE8" w:rsidRDefault="00884CC5" w:rsidP="00884CC5">
      <w:pPr>
        <w:tabs>
          <w:tab w:val="left" w:pos="2230"/>
        </w:tabs>
        <w:rPr>
          <w:rFonts w:ascii="Calibri" w:hAnsi="Calibri"/>
          <w:szCs w:val="24"/>
        </w:rPr>
      </w:pPr>
      <w:r>
        <w:rPr>
          <w:rFonts w:ascii="Calibri" w:hAnsi="Calibri"/>
          <w:szCs w:val="24"/>
        </w:rPr>
        <w:tab/>
      </w:r>
    </w:p>
    <w:p w14:paraId="746BCA9A" w14:textId="77777777" w:rsidR="000331B9" w:rsidRPr="00C62DE8" w:rsidRDefault="000331B9" w:rsidP="00C62DE8">
      <w:pPr>
        <w:rPr>
          <w:rFonts w:ascii="Calibri" w:hAnsi="Calibri"/>
          <w:szCs w:val="24"/>
        </w:rPr>
      </w:pPr>
      <w:r w:rsidRPr="00C62DE8">
        <w:rPr>
          <w:rFonts w:ascii="Calibri" w:hAnsi="Calibri"/>
          <w:szCs w:val="24"/>
        </w:rPr>
        <w:t>A copy of every document upon which t</w:t>
      </w:r>
      <w:r w:rsidR="008A60C7">
        <w:rPr>
          <w:rFonts w:ascii="Calibri" w:hAnsi="Calibri"/>
          <w:szCs w:val="24"/>
        </w:rPr>
        <w:t>he common seal was affixed must</w:t>
      </w:r>
      <w:r w:rsidRPr="00C62DE8">
        <w:rPr>
          <w:rFonts w:ascii="Calibri" w:hAnsi="Calibri"/>
          <w:szCs w:val="24"/>
        </w:rPr>
        <w:t xml:space="preserve"> be tabled at a Executive Committee meeting at the earliest of once a month or alternate Committee meeting.</w:t>
      </w:r>
    </w:p>
    <w:p w14:paraId="66486E34" w14:textId="77777777" w:rsidR="000331B9" w:rsidRPr="002B77A1" w:rsidRDefault="000331B9" w:rsidP="000331B9">
      <w:pPr>
        <w:pStyle w:val="ListParagraph"/>
        <w:ind w:left="2160"/>
        <w:rPr>
          <w:sz w:val="28"/>
          <w:szCs w:val="28"/>
        </w:rPr>
      </w:pPr>
    </w:p>
    <w:p w14:paraId="03B8AF44" w14:textId="77777777" w:rsidR="000331B9" w:rsidRPr="002B77A1" w:rsidRDefault="002D6A6E" w:rsidP="00C62DE8">
      <w:pPr>
        <w:pStyle w:val="ListParagraph"/>
        <w:numPr>
          <w:ilvl w:val="1"/>
          <w:numId w:val="76"/>
        </w:numPr>
        <w:rPr>
          <w:b/>
          <w:sz w:val="28"/>
          <w:szCs w:val="28"/>
        </w:rPr>
      </w:pPr>
      <w:r>
        <w:rPr>
          <w:b/>
          <w:sz w:val="28"/>
          <w:szCs w:val="28"/>
        </w:rPr>
        <w:t xml:space="preserve"> </w:t>
      </w:r>
      <w:r w:rsidR="000331B9" w:rsidRPr="002B77A1">
        <w:rPr>
          <w:b/>
          <w:sz w:val="28"/>
          <w:szCs w:val="28"/>
        </w:rPr>
        <w:t>Custody of the Books</w:t>
      </w:r>
      <w:r w:rsidR="00884CC5">
        <w:rPr>
          <w:b/>
          <w:sz w:val="28"/>
          <w:szCs w:val="28"/>
        </w:rPr>
        <w:t xml:space="preserve"> </w:t>
      </w:r>
      <w:r w:rsidR="00DC3F2A" w:rsidRPr="00DF213A">
        <w:rPr>
          <w:b/>
          <w:sz w:val="28"/>
          <w:szCs w:val="28"/>
        </w:rPr>
        <w:t>and Documents</w:t>
      </w:r>
    </w:p>
    <w:p w14:paraId="5F28662B" w14:textId="06701043" w:rsidR="000331B9" w:rsidRPr="00DF213A" w:rsidRDefault="006A0535" w:rsidP="00C62DE8">
      <w:pPr>
        <w:rPr>
          <w:rFonts w:ascii="Calibri" w:hAnsi="Calibri"/>
          <w:szCs w:val="24"/>
        </w:rPr>
      </w:pPr>
      <w:r w:rsidRPr="00DF213A">
        <w:rPr>
          <w:rFonts w:ascii="Calibri" w:hAnsi="Calibri"/>
          <w:szCs w:val="24"/>
        </w:rPr>
        <w:t xml:space="preserve">Subject to the Act, the Regulations and </w:t>
      </w:r>
      <w:r w:rsidR="00176FAF">
        <w:rPr>
          <w:rFonts w:ascii="Calibri" w:hAnsi="Calibri"/>
          <w:szCs w:val="24"/>
        </w:rPr>
        <w:t>these rules, the Secretary must</w:t>
      </w:r>
      <w:r w:rsidRPr="00DF213A">
        <w:rPr>
          <w:rFonts w:ascii="Calibri" w:hAnsi="Calibri"/>
          <w:szCs w:val="24"/>
        </w:rPr>
        <w:t xml:space="preserve"> keep in their custody or under their control all records</w:t>
      </w:r>
      <w:r w:rsidR="002F3EE6" w:rsidRPr="00DF213A">
        <w:rPr>
          <w:rFonts w:ascii="Calibri" w:hAnsi="Calibri"/>
          <w:szCs w:val="24"/>
        </w:rPr>
        <w:t xml:space="preserve"> (with the exception of financial records</w:t>
      </w:r>
      <w:r w:rsidR="008A60C7">
        <w:rPr>
          <w:rFonts w:ascii="Calibri" w:hAnsi="Calibri"/>
          <w:szCs w:val="24"/>
        </w:rPr>
        <w:t xml:space="preserve"> </w:t>
      </w:r>
      <w:r w:rsidR="002F3EE6" w:rsidRPr="00DF213A">
        <w:rPr>
          <w:rFonts w:ascii="Calibri" w:hAnsi="Calibri"/>
          <w:szCs w:val="24"/>
        </w:rPr>
        <w:t>which are the responsibility of the Treasurer)</w:t>
      </w:r>
      <w:r w:rsidR="000E0AB8" w:rsidRPr="00DF213A">
        <w:rPr>
          <w:rFonts w:ascii="Calibri" w:hAnsi="Calibri"/>
          <w:szCs w:val="24"/>
        </w:rPr>
        <w:t>,</w:t>
      </w:r>
      <w:r w:rsidRPr="00DF213A">
        <w:rPr>
          <w:rFonts w:ascii="Calibri" w:hAnsi="Calibri"/>
          <w:szCs w:val="24"/>
        </w:rPr>
        <w:t xml:space="preserve"> books, and other documents relating to </w:t>
      </w:r>
      <w:r w:rsidR="00DC3F2A" w:rsidRPr="00DF213A">
        <w:rPr>
          <w:rFonts w:ascii="Calibri" w:hAnsi="Calibri"/>
          <w:szCs w:val="24"/>
        </w:rPr>
        <w:t>FC</w:t>
      </w:r>
      <w:r w:rsidRPr="00DF213A">
        <w:rPr>
          <w:rFonts w:ascii="Calibri" w:hAnsi="Calibri"/>
          <w:szCs w:val="24"/>
        </w:rPr>
        <w:t>.</w:t>
      </w:r>
    </w:p>
    <w:p w14:paraId="2BE46EBE" w14:textId="77777777" w:rsidR="006A0535" w:rsidRPr="00DF213A" w:rsidRDefault="006A0535" w:rsidP="000331B9">
      <w:pPr>
        <w:pStyle w:val="ListParagraph"/>
        <w:ind w:left="360"/>
        <w:rPr>
          <w:sz w:val="24"/>
          <w:szCs w:val="24"/>
        </w:rPr>
      </w:pPr>
    </w:p>
    <w:p w14:paraId="757930CF" w14:textId="77777777" w:rsidR="000331B9" w:rsidRPr="00DF213A" w:rsidRDefault="002D6A6E" w:rsidP="00C62DE8">
      <w:pPr>
        <w:pStyle w:val="ListParagraph"/>
        <w:numPr>
          <w:ilvl w:val="1"/>
          <w:numId w:val="76"/>
        </w:numPr>
        <w:rPr>
          <w:b/>
          <w:sz w:val="28"/>
          <w:szCs w:val="28"/>
        </w:rPr>
      </w:pPr>
      <w:r>
        <w:rPr>
          <w:b/>
          <w:sz w:val="28"/>
          <w:szCs w:val="28"/>
        </w:rPr>
        <w:t xml:space="preserve"> </w:t>
      </w:r>
      <w:r w:rsidR="006A0535" w:rsidRPr="00DF213A">
        <w:rPr>
          <w:b/>
          <w:sz w:val="28"/>
          <w:szCs w:val="28"/>
        </w:rPr>
        <w:t>Inspection of Books</w:t>
      </w:r>
      <w:r w:rsidR="00DC3F2A" w:rsidRPr="00DF213A">
        <w:rPr>
          <w:b/>
          <w:sz w:val="28"/>
          <w:szCs w:val="28"/>
        </w:rPr>
        <w:t xml:space="preserve"> and Documents</w:t>
      </w:r>
    </w:p>
    <w:p w14:paraId="45526178" w14:textId="77777777" w:rsidR="006A0535" w:rsidRPr="00C62DE8" w:rsidRDefault="006A0535" w:rsidP="00C62DE8">
      <w:pPr>
        <w:rPr>
          <w:rFonts w:ascii="Calibri" w:hAnsi="Calibri"/>
          <w:szCs w:val="24"/>
        </w:rPr>
      </w:pPr>
      <w:r w:rsidRPr="00DF213A">
        <w:rPr>
          <w:rFonts w:ascii="Calibri" w:hAnsi="Calibri"/>
          <w:szCs w:val="24"/>
        </w:rPr>
        <w:t xml:space="preserve">The records, books and other documents of </w:t>
      </w:r>
      <w:r w:rsidR="00DC3F2A" w:rsidRPr="00DF213A">
        <w:rPr>
          <w:rFonts w:ascii="Calibri" w:hAnsi="Calibri"/>
          <w:szCs w:val="24"/>
        </w:rPr>
        <w:t>FC</w:t>
      </w:r>
      <w:r w:rsidRPr="00DF213A">
        <w:rPr>
          <w:rFonts w:ascii="Calibri" w:hAnsi="Calibri"/>
          <w:szCs w:val="24"/>
        </w:rPr>
        <w:t xml:space="preserve"> </w:t>
      </w:r>
      <w:r w:rsidR="00640174">
        <w:rPr>
          <w:rFonts w:ascii="Calibri" w:hAnsi="Calibri"/>
          <w:szCs w:val="24"/>
        </w:rPr>
        <w:t>must</w:t>
      </w:r>
      <w:r w:rsidRPr="00DF213A">
        <w:rPr>
          <w:rFonts w:ascii="Calibri" w:hAnsi="Calibri"/>
          <w:szCs w:val="24"/>
        </w:rPr>
        <w:t xml:space="preserve"> be open to inspection at a place in the Territory, free of charge, by a member of </w:t>
      </w:r>
      <w:r w:rsidR="00DC3F2A" w:rsidRPr="00DF213A">
        <w:rPr>
          <w:rFonts w:ascii="Calibri" w:hAnsi="Calibri"/>
          <w:szCs w:val="24"/>
        </w:rPr>
        <w:t>FC</w:t>
      </w:r>
      <w:r w:rsidRPr="00DF213A">
        <w:rPr>
          <w:rFonts w:ascii="Calibri" w:hAnsi="Calibri"/>
          <w:szCs w:val="24"/>
        </w:rPr>
        <w:t xml:space="preserve"> at any reasonable hour mutually convenient to all parties involved.</w:t>
      </w:r>
      <w:r w:rsidR="00D84BA7">
        <w:rPr>
          <w:rFonts w:ascii="Calibri" w:hAnsi="Calibri"/>
          <w:szCs w:val="24"/>
        </w:rPr>
        <w:t xml:space="preserve">  This includes documents such as the Membership Register, annual and </w:t>
      </w:r>
      <w:r w:rsidR="00D84BA7">
        <w:rPr>
          <w:rFonts w:ascii="Calibri" w:hAnsi="Calibri"/>
          <w:szCs w:val="24"/>
        </w:rPr>
        <w:lastRenderedPageBreak/>
        <w:t>financial reports, and minutes.  The documents will be made available consistent with the Information Privacy Principals.</w:t>
      </w:r>
    </w:p>
    <w:p w14:paraId="04722492" w14:textId="77777777" w:rsidR="00C62DE8" w:rsidRPr="00F93AEF" w:rsidRDefault="00C62DE8" w:rsidP="00F93AEF">
      <w:pPr>
        <w:rPr>
          <w:rFonts w:ascii="Calibri" w:hAnsi="Calibri"/>
          <w:sz w:val="28"/>
          <w:szCs w:val="28"/>
        </w:rPr>
      </w:pPr>
    </w:p>
    <w:p w14:paraId="29F19EB3" w14:textId="77777777" w:rsidR="006A0535" w:rsidRPr="002B77A1" w:rsidRDefault="002D6A6E" w:rsidP="00C62DE8">
      <w:pPr>
        <w:pStyle w:val="ListParagraph"/>
        <w:numPr>
          <w:ilvl w:val="1"/>
          <w:numId w:val="76"/>
        </w:numPr>
        <w:rPr>
          <w:b/>
          <w:sz w:val="28"/>
          <w:szCs w:val="28"/>
        </w:rPr>
      </w:pPr>
      <w:r>
        <w:rPr>
          <w:b/>
          <w:sz w:val="28"/>
          <w:szCs w:val="28"/>
        </w:rPr>
        <w:t xml:space="preserve"> </w:t>
      </w:r>
      <w:r w:rsidR="006A0535" w:rsidRPr="002B77A1">
        <w:rPr>
          <w:b/>
          <w:sz w:val="28"/>
          <w:szCs w:val="28"/>
        </w:rPr>
        <w:t>Service of Notice</w:t>
      </w:r>
    </w:p>
    <w:p w14:paraId="35621291" w14:textId="77777777" w:rsidR="006A0535" w:rsidRDefault="006A0535" w:rsidP="00C62DE8">
      <w:pPr>
        <w:rPr>
          <w:rFonts w:ascii="Calibri" w:hAnsi="Calibri"/>
          <w:szCs w:val="24"/>
        </w:rPr>
      </w:pPr>
      <w:r w:rsidRPr="00C62DE8">
        <w:rPr>
          <w:rFonts w:ascii="Calibri" w:hAnsi="Calibri"/>
          <w:szCs w:val="24"/>
        </w:rPr>
        <w:t xml:space="preserve">For the purposes of these </w:t>
      </w:r>
      <w:r w:rsidR="007C1D24" w:rsidRPr="00C62DE8">
        <w:rPr>
          <w:rFonts w:ascii="Calibri" w:hAnsi="Calibri"/>
          <w:szCs w:val="24"/>
        </w:rPr>
        <w:t>rules, a notice may be served by</w:t>
      </w:r>
      <w:r w:rsidRPr="00C62DE8">
        <w:rPr>
          <w:rFonts w:ascii="Calibri" w:hAnsi="Calibri"/>
          <w:szCs w:val="24"/>
        </w:rPr>
        <w:t xml:space="preserve"> or on behalf of </w:t>
      </w:r>
      <w:r w:rsidR="00DC3F2A">
        <w:rPr>
          <w:rFonts w:ascii="Calibri" w:hAnsi="Calibri"/>
          <w:szCs w:val="24"/>
        </w:rPr>
        <w:t>FC</w:t>
      </w:r>
      <w:r w:rsidRPr="00C62DE8">
        <w:rPr>
          <w:rFonts w:ascii="Calibri" w:hAnsi="Calibri"/>
          <w:szCs w:val="24"/>
        </w:rPr>
        <w:t xml:space="preserve"> upon any member either personally, by publication relevant newsletters, by posting on </w:t>
      </w:r>
      <w:r w:rsidR="00DC3F2A">
        <w:rPr>
          <w:rFonts w:ascii="Calibri" w:hAnsi="Calibri"/>
          <w:szCs w:val="24"/>
        </w:rPr>
        <w:t>FC</w:t>
      </w:r>
      <w:r w:rsidRPr="00C62DE8">
        <w:rPr>
          <w:rFonts w:ascii="Calibri" w:hAnsi="Calibri"/>
          <w:szCs w:val="24"/>
        </w:rPr>
        <w:t>’s web page or by sending it by post to the member at the member’s address shown in the register of members.</w:t>
      </w:r>
    </w:p>
    <w:p w14:paraId="0E6F20D7" w14:textId="77777777" w:rsidR="00C62DE8" w:rsidRPr="00C62DE8" w:rsidRDefault="00C62DE8" w:rsidP="00C62DE8">
      <w:pPr>
        <w:rPr>
          <w:rFonts w:ascii="Calibri" w:hAnsi="Calibri"/>
          <w:szCs w:val="24"/>
        </w:rPr>
      </w:pPr>
    </w:p>
    <w:p w14:paraId="584B9B9D" w14:textId="0837DD51" w:rsidR="006A0535" w:rsidRPr="00C62DE8" w:rsidRDefault="007C1D24" w:rsidP="00C62DE8">
      <w:pPr>
        <w:rPr>
          <w:rFonts w:ascii="Calibri" w:hAnsi="Calibri"/>
          <w:szCs w:val="24"/>
        </w:rPr>
      </w:pPr>
      <w:r w:rsidRPr="00C62DE8">
        <w:rPr>
          <w:rFonts w:ascii="Calibri" w:hAnsi="Calibri"/>
          <w:szCs w:val="24"/>
        </w:rPr>
        <w:t xml:space="preserve">Where a document is sent to a person by properly addressing, prepaying and posting to the person a letter containing </w:t>
      </w:r>
      <w:r w:rsidR="001229BD">
        <w:rPr>
          <w:rFonts w:ascii="Calibri" w:hAnsi="Calibri"/>
          <w:szCs w:val="24"/>
        </w:rPr>
        <w:t>the document, the document will</w:t>
      </w:r>
      <w:r w:rsidRPr="00C62DE8">
        <w:rPr>
          <w:rFonts w:ascii="Calibri" w:hAnsi="Calibri"/>
          <w:szCs w:val="24"/>
        </w:rPr>
        <w:t>, unless the contrary is proved, be deemed for the purposes of these rules to have been served on the person at the time at which the letter would have been delivered in the ordinary course of post.</w:t>
      </w:r>
    </w:p>
    <w:p w14:paraId="679DC91F" w14:textId="77777777" w:rsidR="002D6A6E" w:rsidRPr="00C62DE8" w:rsidRDefault="002D6A6E" w:rsidP="00C62DE8">
      <w:pPr>
        <w:rPr>
          <w:rFonts w:ascii="Calibri" w:hAnsi="Calibri"/>
          <w:sz w:val="28"/>
          <w:szCs w:val="28"/>
        </w:rPr>
      </w:pPr>
    </w:p>
    <w:p w14:paraId="2B39AA77" w14:textId="77777777" w:rsidR="00484D2A" w:rsidRPr="002B77A1" w:rsidRDefault="002D6A6E" w:rsidP="00C62DE8">
      <w:pPr>
        <w:pStyle w:val="ListParagraph"/>
        <w:numPr>
          <w:ilvl w:val="1"/>
          <w:numId w:val="76"/>
        </w:numPr>
        <w:rPr>
          <w:b/>
          <w:sz w:val="28"/>
          <w:szCs w:val="28"/>
        </w:rPr>
      </w:pPr>
      <w:r>
        <w:rPr>
          <w:b/>
          <w:sz w:val="28"/>
          <w:szCs w:val="28"/>
        </w:rPr>
        <w:t xml:space="preserve"> </w:t>
      </w:r>
      <w:r w:rsidR="007C1D24" w:rsidRPr="002B77A1">
        <w:rPr>
          <w:b/>
          <w:sz w:val="28"/>
          <w:szCs w:val="28"/>
        </w:rPr>
        <w:t>Confidentiality</w:t>
      </w:r>
    </w:p>
    <w:p w14:paraId="5E4D68E7" w14:textId="77777777" w:rsidR="00523720" w:rsidRPr="00F93AEF" w:rsidRDefault="007C1D24" w:rsidP="00F93AEF">
      <w:pPr>
        <w:rPr>
          <w:rFonts w:ascii="Calibri" w:hAnsi="Calibri"/>
          <w:szCs w:val="24"/>
        </w:rPr>
      </w:pPr>
      <w:r w:rsidRPr="00F93AEF">
        <w:rPr>
          <w:rFonts w:ascii="Calibri" w:hAnsi="Calibri"/>
          <w:szCs w:val="24"/>
        </w:rPr>
        <w:t xml:space="preserve">Subject to this clause, any member of the Executive Committee </w:t>
      </w:r>
      <w:r w:rsidR="006335D9" w:rsidRPr="00DF213A">
        <w:rPr>
          <w:rFonts w:ascii="Calibri" w:hAnsi="Calibri"/>
          <w:szCs w:val="24"/>
        </w:rPr>
        <w:t>and the Public Officer</w:t>
      </w:r>
      <w:r w:rsidR="00640174">
        <w:rPr>
          <w:rFonts w:ascii="Calibri" w:hAnsi="Calibri"/>
          <w:szCs w:val="24"/>
        </w:rPr>
        <w:t xml:space="preserve"> </w:t>
      </w:r>
      <w:r w:rsidRPr="00F93AEF">
        <w:rPr>
          <w:rFonts w:ascii="Calibri" w:hAnsi="Calibri"/>
          <w:szCs w:val="24"/>
        </w:rPr>
        <w:t xml:space="preserve">must not, without a prior written approval from the President on behalf of the Executive Committee, make public or disclose to any person, any organisational or Executive Committee confidential information relating to its operations or deliberations. </w:t>
      </w:r>
    </w:p>
    <w:p w14:paraId="5ABE3F4E" w14:textId="77777777" w:rsidR="00DB5E3C" w:rsidRDefault="00DB5E3C" w:rsidP="00F93AEF">
      <w:pPr>
        <w:rPr>
          <w:rFonts w:ascii="Calibri" w:hAnsi="Calibri"/>
          <w:szCs w:val="24"/>
        </w:rPr>
      </w:pPr>
    </w:p>
    <w:p w14:paraId="4F8F87EC" w14:textId="77777777" w:rsidR="007C1D24" w:rsidRPr="00F93AEF" w:rsidRDefault="00523720" w:rsidP="00F93AEF">
      <w:pPr>
        <w:rPr>
          <w:rFonts w:ascii="Calibri" w:hAnsi="Calibri"/>
          <w:szCs w:val="24"/>
        </w:rPr>
      </w:pPr>
      <w:r w:rsidRPr="00F93AEF">
        <w:rPr>
          <w:rFonts w:ascii="Calibri" w:hAnsi="Calibri"/>
          <w:szCs w:val="24"/>
        </w:rPr>
        <w:t>I</w:t>
      </w:r>
      <w:r w:rsidR="007C1D24" w:rsidRPr="00F93AEF">
        <w:rPr>
          <w:rFonts w:ascii="Calibri" w:hAnsi="Calibri"/>
          <w:szCs w:val="24"/>
        </w:rPr>
        <w:t>n the event that written approval is given, the President may impose such terms and conditions that in the President’s opinion are appropriate.  The President must inform the Executive Committee of this approval at the immediate next meeting of the Executive Committee.</w:t>
      </w:r>
    </w:p>
    <w:p w14:paraId="505E5AD9" w14:textId="77777777" w:rsidR="00523720" w:rsidRPr="00F93399" w:rsidRDefault="00523720" w:rsidP="00F93399">
      <w:pPr>
        <w:rPr>
          <w:rFonts w:ascii="Calibri" w:hAnsi="Calibri"/>
          <w:szCs w:val="24"/>
        </w:rPr>
      </w:pPr>
    </w:p>
    <w:p w14:paraId="4ED0292C" w14:textId="3A9F6B52" w:rsidR="007C1D24" w:rsidRPr="00F93AEF" w:rsidRDefault="00523720" w:rsidP="00F93AEF">
      <w:pPr>
        <w:rPr>
          <w:rFonts w:ascii="Calibri" w:hAnsi="Calibri"/>
          <w:szCs w:val="24"/>
        </w:rPr>
      </w:pPr>
      <w:r w:rsidRPr="00F93AEF">
        <w:rPr>
          <w:rFonts w:ascii="Calibri" w:hAnsi="Calibri"/>
          <w:szCs w:val="24"/>
        </w:rPr>
        <w:t xml:space="preserve">Each Member of the Executive Committee </w:t>
      </w:r>
      <w:r w:rsidR="006335D9" w:rsidRPr="00DF213A">
        <w:rPr>
          <w:rFonts w:ascii="Calibri" w:hAnsi="Calibri"/>
          <w:szCs w:val="24"/>
        </w:rPr>
        <w:t xml:space="preserve">and the Public Officer </w:t>
      </w:r>
      <w:r w:rsidRPr="00DF213A">
        <w:rPr>
          <w:rFonts w:ascii="Calibri" w:hAnsi="Calibri"/>
          <w:szCs w:val="24"/>
        </w:rPr>
        <w:t xml:space="preserve">must ensure that they execute a </w:t>
      </w:r>
      <w:r w:rsidRPr="00DF213A">
        <w:rPr>
          <w:rFonts w:ascii="Calibri" w:hAnsi="Calibri"/>
          <w:i/>
          <w:szCs w:val="24"/>
        </w:rPr>
        <w:t>Confidentiality Agreement</w:t>
      </w:r>
      <w:r w:rsidRPr="00DF213A">
        <w:rPr>
          <w:rFonts w:ascii="Calibri" w:hAnsi="Calibri"/>
          <w:szCs w:val="24"/>
        </w:rPr>
        <w:t xml:space="preserve"> that spells out their obligations</w:t>
      </w:r>
      <w:r w:rsidR="001229BD">
        <w:rPr>
          <w:rFonts w:ascii="Calibri" w:hAnsi="Calibri"/>
          <w:szCs w:val="24"/>
        </w:rPr>
        <w:t xml:space="preserve"> in this</w:t>
      </w:r>
      <w:r w:rsidRPr="00F93AEF">
        <w:rPr>
          <w:rFonts w:ascii="Calibri" w:hAnsi="Calibri"/>
          <w:szCs w:val="24"/>
        </w:rPr>
        <w:t xml:space="preserve"> regard.</w:t>
      </w:r>
    </w:p>
    <w:p w14:paraId="22C85DDE" w14:textId="77777777" w:rsidR="00523720" w:rsidRPr="002B77A1" w:rsidRDefault="00523720" w:rsidP="007C1D24">
      <w:pPr>
        <w:pStyle w:val="ListParagraph"/>
        <w:ind w:left="360"/>
        <w:rPr>
          <w:sz w:val="28"/>
          <w:szCs w:val="28"/>
        </w:rPr>
      </w:pPr>
    </w:p>
    <w:p w14:paraId="7BC5E22A" w14:textId="77777777" w:rsidR="007C1D24" w:rsidRPr="002B77A1" w:rsidRDefault="00DB5E3C" w:rsidP="002D6A6E">
      <w:pPr>
        <w:pStyle w:val="ListParagraph"/>
        <w:numPr>
          <w:ilvl w:val="1"/>
          <w:numId w:val="76"/>
        </w:numPr>
        <w:ind w:left="990" w:hanging="630"/>
        <w:rPr>
          <w:b/>
          <w:sz w:val="28"/>
          <w:szCs w:val="28"/>
        </w:rPr>
      </w:pPr>
      <w:r>
        <w:rPr>
          <w:b/>
          <w:sz w:val="28"/>
          <w:szCs w:val="28"/>
        </w:rPr>
        <w:t xml:space="preserve"> </w:t>
      </w:r>
      <w:r w:rsidR="00523720" w:rsidRPr="002B77A1">
        <w:rPr>
          <w:b/>
          <w:sz w:val="28"/>
          <w:szCs w:val="28"/>
        </w:rPr>
        <w:t>Privacy</w:t>
      </w:r>
    </w:p>
    <w:p w14:paraId="71826143" w14:textId="77777777" w:rsidR="00523720" w:rsidRPr="00F93AEF" w:rsidRDefault="00523720" w:rsidP="00F93AEF">
      <w:pPr>
        <w:rPr>
          <w:rFonts w:ascii="Calibri" w:hAnsi="Calibri"/>
          <w:i/>
          <w:szCs w:val="24"/>
        </w:rPr>
      </w:pPr>
      <w:r w:rsidRPr="00F93AEF">
        <w:rPr>
          <w:rFonts w:ascii="Calibri" w:hAnsi="Calibri"/>
          <w:szCs w:val="24"/>
        </w:rPr>
        <w:t xml:space="preserve">In performing their duties, responsibilities or functions, all members of the Executive Committee </w:t>
      </w:r>
      <w:r w:rsidR="00912303" w:rsidRPr="00DF213A">
        <w:rPr>
          <w:rFonts w:ascii="Calibri" w:hAnsi="Calibri"/>
          <w:szCs w:val="24"/>
        </w:rPr>
        <w:t>and the Public Officer</w:t>
      </w:r>
      <w:r w:rsidR="00640174">
        <w:rPr>
          <w:rFonts w:ascii="Calibri" w:hAnsi="Calibri"/>
          <w:szCs w:val="24"/>
        </w:rPr>
        <w:t xml:space="preserve"> must</w:t>
      </w:r>
      <w:r w:rsidRPr="00F93AEF">
        <w:rPr>
          <w:rFonts w:ascii="Calibri" w:hAnsi="Calibri"/>
          <w:szCs w:val="24"/>
        </w:rPr>
        <w:t xml:space="preserve"> not do or perform any act or engage in any practice that would breach any of the Information Privacy Principles contained in the </w:t>
      </w:r>
      <w:r w:rsidRPr="00F93AEF">
        <w:rPr>
          <w:rFonts w:ascii="Calibri" w:hAnsi="Calibri"/>
          <w:i/>
          <w:szCs w:val="24"/>
        </w:rPr>
        <w:t>1988 Privacy Act.</w:t>
      </w:r>
    </w:p>
    <w:p w14:paraId="31DA38DB" w14:textId="77777777" w:rsidR="00523720" w:rsidRPr="00F93399" w:rsidRDefault="00523720" w:rsidP="00F93399">
      <w:pPr>
        <w:rPr>
          <w:rFonts w:ascii="Calibri" w:hAnsi="Calibri"/>
          <w:szCs w:val="24"/>
        </w:rPr>
      </w:pPr>
    </w:p>
    <w:p w14:paraId="1BC40A98" w14:textId="77777777" w:rsidR="00523720" w:rsidRPr="00F93AEF" w:rsidRDefault="00F93AEF" w:rsidP="00F93AEF">
      <w:pPr>
        <w:rPr>
          <w:rFonts w:ascii="Calibri" w:hAnsi="Calibri"/>
          <w:szCs w:val="24"/>
        </w:rPr>
      </w:pPr>
      <w:r w:rsidRPr="00F93AEF">
        <w:rPr>
          <w:rFonts w:ascii="Calibri" w:hAnsi="Calibri"/>
          <w:szCs w:val="24"/>
        </w:rPr>
        <w:t>All</w:t>
      </w:r>
      <w:r w:rsidR="00523720" w:rsidRPr="00F93AEF">
        <w:rPr>
          <w:rFonts w:ascii="Calibri" w:hAnsi="Calibri"/>
          <w:szCs w:val="24"/>
        </w:rPr>
        <w:t xml:space="preserve"> the members of the Executive Committee</w:t>
      </w:r>
      <w:r w:rsidR="00640174">
        <w:rPr>
          <w:rFonts w:ascii="Calibri" w:hAnsi="Calibri"/>
          <w:szCs w:val="24"/>
        </w:rPr>
        <w:t xml:space="preserve"> </w:t>
      </w:r>
      <w:r w:rsidR="00912303" w:rsidRPr="00DF213A">
        <w:rPr>
          <w:rFonts w:ascii="Calibri" w:hAnsi="Calibri"/>
          <w:szCs w:val="24"/>
        </w:rPr>
        <w:t>and the Public Officer</w:t>
      </w:r>
      <w:r w:rsidR="00640174">
        <w:rPr>
          <w:rFonts w:ascii="Calibri" w:hAnsi="Calibri"/>
          <w:szCs w:val="24"/>
        </w:rPr>
        <w:t xml:space="preserve"> </w:t>
      </w:r>
      <w:r w:rsidR="00523720" w:rsidRPr="00F93AEF">
        <w:rPr>
          <w:rFonts w:ascii="Calibri" w:hAnsi="Calibri"/>
          <w:szCs w:val="24"/>
        </w:rPr>
        <w:t xml:space="preserve">agree to comply with all the directions, guidelines, determinations and recommendations referred to in, or relating to matters set out in these rules, and other policies and procedures adopted by </w:t>
      </w:r>
      <w:r w:rsidR="00DC3F2A">
        <w:rPr>
          <w:rFonts w:ascii="Calibri" w:hAnsi="Calibri"/>
          <w:szCs w:val="24"/>
        </w:rPr>
        <w:t>FC</w:t>
      </w:r>
      <w:r w:rsidR="00523720" w:rsidRPr="00F93AEF">
        <w:rPr>
          <w:rFonts w:ascii="Calibri" w:hAnsi="Calibri"/>
          <w:szCs w:val="24"/>
        </w:rPr>
        <w:t xml:space="preserve"> to the extent that they are consistent with the Information Privacy Principles.</w:t>
      </w:r>
    </w:p>
    <w:p w14:paraId="4AD72550" w14:textId="77777777" w:rsidR="00523720" w:rsidRPr="00F93399" w:rsidRDefault="00523720" w:rsidP="00F93399">
      <w:pPr>
        <w:rPr>
          <w:rFonts w:ascii="Calibri" w:hAnsi="Calibri"/>
          <w:szCs w:val="24"/>
        </w:rPr>
      </w:pPr>
    </w:p>
    <w:p w14:paraId="3ABF3B77" w14:textId="77777777" w:rsidR="00523720" w:rsidRPr="00F93AEF" w:rsidRDefault="00523720" w:rsidP="00F93AEF">
      <w:pPr>
        <w:rPr>
          <w:rFonts w:ascii="Calibri" w:hAnsi="Calibri"/>
          <w:szCs w:val="24"/>
        </w:rPr>
      </w:pPr>
      <w:r w:rsidRPr="00F93AEF">
        <w:rPr>
          <w:rFonts w:ascii="Calibri" w:hAnsi="Calibri"/>
          <w:szCs w:val="24"/>
        </w:rPr>
        <w:t xml:space="preserve">Any member of the Executive Committee </w:t>
      </w:r>
      <w:r w:rsidR="00912303" w:rsidRPr="00DF213A">
        <w:rPr>
          <w:rFonts w:ascii="Calibri" w:hAnsi="Calibri"/>
          <w:szCs w:val="24"/>
        </w:rPr>
        <w:t>or the Public Officer</w:t>
      </w:r>
      <w:r w:rsidR="00640174">
        <w:rPr>
          <w:rFonts w:ascii="Calibri" w:hAnsi="Calibri"/>
          <w:szCs w:val="24"/>
        </w:rPr>
        <w:t xml:space="preserve"> </w:t>
      </w:r>
      <w:r w:rsidRPr="00F93AEF">
        <w:rPr>
          <w:rFonts w:ascii="Calibri" w:hAnsi="Calibri"/>
          <w:szCs w:val="24"/>
        </w:rPr>
        <w:t xml:space="preserve">that suspects that they have breached or possibly breached any of their obligations under the </w:t>
      </w:r>
      <w:r w:rsidRPr="00F93AEF">
        <w:rPr>
          <w:rFonts w:ascii="Calibri" w:hAnsi="Calibri"/>
          <w:i/>
          <w:szCs w:val="24"/>
        </w:rPr>
        <w:t>1988 Privacy Act</w:t>
      </w:r>
      <w:r w:rsidR="00524686" w:rsidRPr="00F93AEF">
        <w:rPr>
          <w:rFonts w:ascii="Calibri" w:hAnsi="Calibri"/>
          <w:szCs w:val="24"/>
        </w:rPr>
        <w:t xml:space="preserve"> must immediately notify the President of </w:t>
      </w:r>
      <w:r w:rsidR="00DC3F2A">
        <w:rPr>
          <w:rFonts w:ascii="Calibri" w:hAnsi="Calibri"/>
          <w:szCs w:val="24"/>
        </w:rPr>
        <w:t>FC</w:t>
      </w:r>
      <w:r w:rsidR="00524686" w:rsidRPr="00F93AEF">
        <w:rPr>
          <w:rFonts w:ascii="Calibri" w:hAnsi="Calibri"/>
          <w:szCs w:val="24"/>
        </w:rPr>
        <w:t xml:space="preserve"> to deal with the issue.</w:t>
      </w:r>
    </w:p>
    <w:p w14:paraId="5559100F" w14:textId="77777777" w:rsidR="00523720" w:rsidRDefault="00523720" w:rsidP="00523720">
      <w:pPr>
        <w:pStyle w:val="ListParagraph"/>
        <w:ind w:left="360"/>
        <w:rPr>
          <w:sz w:val="28"/>
          <w:szCs w:val="28"/>
        </w:rPr>
      </w:pPr>
    </w:p>
    <w:p w14:paraId="54C9E265" w14:textId="77777777" w:rsidR="00F93AEF" w:rsidRPr="00F93AEF" w:rsidRDefault="00815433" w:rsidP="002D6A6E">
      <w:pPr>
        <w:pStyle w:val="ListParagraph"/>
        <w:numPr>
          <w:ilvl w:val="1"/>
          <w:numId w:val="76"/>
        </w:numPr>
        <w:ind w:left="990" w:hanging="630"/>
        <w:rPr>
          <w:b/>
          <w:sz w:val="28"/>
          <w:szCs w:val="28"/>
        </w:rPr>
      </w:pPr>
      <w:r>
        <w:rPr>
          <w:b/>
          <w:sz w:val="28"/>
          <w:szCs w:val="28"/>
        </w:rPr>
        <w:lastRenderedPageBreak/>
        <w:t xml:space="preserve"> </w:t>
      </w:r>
      <w:r w:rsidR="00524686" w:rsidRPr="002B77A1">
        <w:rPr>
          <w:b/>
          <w:sz w:val="28"/>
          <w:szCs w:val="28"/>
        </w:rPr>
        <w:t>Publicity</w:t>
      </w:r>
    </w:p>
    <w:p w14:paraId="5FFF1973" w14:textId="77777777" w:rsidR="00B51BD5" w:rsidRPr="00DF213A" w:rsidRDefault="00E91287" w:rsidP="00F93AEF">
      <w:pPr>
        <w:rPr>
          <w:rFonts w:ascii="Calibri" w:hAnsi="Calibri"/>
          <w:szCs w:val="24"/>
        </w:rPr>
      </w:pPr>
      <w:r w:rsidRPr="00DF213A">
        <w:rPr>
          <w:rFonts w:ascii="Calibri" w:hAnsi="Calibri"/>
          <w:szCs w:val="24"/>
        </w:rPr>
        <w:t>All members of the Executive</w:t>
      </w:r>
      <w:r w:rsidR="00815433">
        <w:rPr>
          <w:rFonts w:ascii="Calibri" w:hAnsi="Calibri"/>
          <w:szCs w:val="24"/>
        </w:rPr>
        <w:t xml:space="preserve"> Committee and subcommittees</w:t>
      </w:r>
      <w:r w:rsidRPr="00DF213A">
        <w:rPr>
          <w:rFonts w:ascii="Calibri" w:hAnsi="Calibri"/>
          <w:szCs w:val="24"/>
        </w:rPr>
        <w:t xml:space="preserve"> must not make any media or press releases or announcements relating to the work of </w:t>
      </w:r>
      <w:r w:rsidR="00CD3111" w:rsidRPr="00DF213A">
        <w:rPr>
          <w:rFonts w:ascii="Calibri" w:hAnsi="Calibri"/>
          <w:szCs w:val="24"/>
        </w:rPr>
        <w:t>FC</w:t>
      </w:r>
      <w:r w:rsidRPr="00DF213A">
        <w:rPr>
          <w:rFonts w:ascii="Calibri" w:hAnsi="Calibri"/>
          <w:szCs w:val="24"/>
        </w:rPr>
        <w:t xml:space="preserve"> without the prior approval of </w:t>
      </w:r>
      <w:r w:rsidR="00912303" w:rsidRPr="00DF213A">
        <w:rPr>
          <w:rFonts w:ascii="Calibri" w:hAnsi="Calibri"/>
          <w:szCs w:val="24"/>
        </w:rPr>
        <w:t xml:space="preserve">either </w:t>
      </w:r>
      <w:r w:rsidRPr="00DF213A">
        <w:rPr>
          <w:rFonts w:ascii="Calibri" w:hAnsi="Calibri"/>
          <w:szCs w:val="24"/>
        </w:rPr>
        <w:t>the Presi</w:t>
      </w:r>
      <w:r w:rsidR="00912303" w:rsidRPr="00DF213A">
        <w:rPr>
          <w:rFonts w:ascii="Calibri" w:hAnsi="Calibri"/>
          <w:szCs w:val="24"/>
        </w:rPr>
        <w:t>dent or Vice President or Secretary</w:t>
      </w:r>
      <w:r w:rsidRPr="00DF213A">
        <w:rPr>
          <w:rFonts w:ascii="Calibri" w:hAnsi="Calibri"/>
          <w:szCs w:val="24"/>
        </w:rPr>
        <w:t xml:space="preserve"> on behalf of the Executive Committee</w:t>
      </w:r>
      <w:r w:rsidR="001001F5" w:rsidRPr="00DF213A">
        <w:rPr>
          <w:rFonts w:ascii="Calibri" w:hAnsi="Calibri"/>
          <w:szCs w:val="24"/>
        </w:rPr>
        <w:t>,</w:t>
      </w:r>
      <w:r w:rsidR="00640174">
        <w:rPr>
          <w:rFonts w:ascii="Calibri" w:hAnsi="Calibri"/>
          <w:szCs w:val="24"/>
        </w:rPr>
        <w:t xml:space="preserve"> </w:t>
      </w:r>
      <w:r w:rsidR="001001F5" w:rsidRPr="00DF213A">
        <w:rPr>
          <w:rFonts w:ascii="Calibri" w:hAnsi="Calibri"/>
          <w:szCs w:val="24"/>
        </w:rPr>
        <w:t>in the first instance, to decide</w:t>
      </w:r>
      <w:r w:rsidRPr="00DF213A">
        <w:rPr>
          <w:rFonts w:ascii="Calibri" w:hAnsi="Calibri"/>
          <w:szCs w:val="24"/>
        </w:rPr>
        <w:t xml:space="preserve"> whether or not to go to the public with the issue, and if so, the form, timing, content and manner of the announcement or release.</w:t>
      </w:r>
    </w:p>
    <w:p w14:paraId="727B2429" w14:textId="77777777" w:rsidR="00095C50" w:rsidRPr="00585EF9" w:rsidRDefault="00095C50" w:rsidP="00585EF9">
      <w:pPr>
        <w:rPr>
          <w:szCs w:val="24"/>
        </w:rPr>
      </w:pPr>
    </w:p>
    <w:p w14:paraId="79273B1E" w14:textId="77777777" w:rsidR="007C1D24" w:rsidRDefault="002D6A6E" w:rsidP="002D6A6E">
      <w:pPr>
        <w:pStyle w:val="ListParagraph"/>
        <w:numPr>
          <w:ilvl w:val="1"/>
          <w:numId w:val="76"/>
        </w:numPr>
        <w:tabs>
          <w:tab w:val="left" w:pos="900"/>
        </w:tabs>
        <w:spacing w:after="100" w:afterAutospacing="1"/>
        <w:rPr>
          <w:b/>
          <w:sz w:val="28"/>
          <w:szCs w:val="28"/>
        </w:rPr>
      </w:pPr>
      <w:r>
        <w:rPr>
          <w:b/>
          <w:sz w:val="28"/>
          <w:szCs w:val="28"/>
        </w:rPr>
        <w:t xml:space="preserve"> </w:t>
      </w:r>
      <w:r w:rsidR="00E91287" w:rsidRPr="002B77A1">
        <w:rPr>
          <w:b/>
          <w:sz w:val="28"/>
          <w:szCs w:val="28"/>
        </w:rPr>
        <w:t>Dispute Resolution Process</w:t>
      </w:r>
    </w:p>
    <w:p w14:paraId="7113E269" w14:textId="77777777" w:rsidR="00F93AEF" w:rsidRDefault="00E91287" w:rsidP="00F93AEF">
      <w:pPr>
        <w:rPr>
          <w:rFonts w:ascii="Calibri" w:hAnsi="Calibri"/>
          <w:szCs w:val="24"/>
        </w:rPr>
      </w:pPr>
      <w:r w:rsidRPr="00F93AEF">
        <w:rPr>
          <w:rFonts w:ascii="Calibri" w:hAnsi="Calibri"/>
          <w:szCs w:val="24"/>
        </w:rPr>
        <w:t xml:space="preserve">In the event that a dispute or controversy arising from any aspect of the operations of </w:t>
      </w:r>
      <w:r w:rsidR="00CD3111">
        <w:rPr>
          <w:rFonts w:ascii="Calibri" w:hAnsi="Calibri"/>
          <w:szCs w:val="24"/>
        </w:rPr>
        <w:t>FC</w:t>
      </w:r>
      <w:r w:rsidRPr="00F93AEF">
        <w:rPr>
          <w:rFonts w:ascii="Calibri" w:hAnsi="Calibri"/>
          <w:szCs w:val="24"/>
        </w:rPr>
        <w:t xml:space="preserve"> cannot be resolved within a period of </w:t>
      </w:r>
      <w:r w:rsidR="00B30F27">
        <w:rPr>
          <w:rFonts w:ascii="Calibri" w:hAnsi="Calibri"/>
          <w:szCs w:val="24"/>
        </w:rPr>
        <w:t>21</w:t>
      </w:r>
      <w:r w:rsidRPr="00F93AEF">
        <w:rPr>
          <w:rFonts w:ascii="Calibri" w:hAnsi="Calibri"/>
          <w:szCs w:val="24"/>
        </w:rPr>
        <w:t xml:space="preserve"> days of the dispute being first notified to all parties involved, </w:t>
      </w:r>
      <w:r w:rsidR="00B30F27">
        <w:rPr>
          <w:rFonts w:ascii="Calibri" w:hAnsi="Calibri"/>
          <w:szCs w:val="24"/>
        </w:rPr>
        <w:t xml:space="preserve">consistent with Clause 50 of the Act, </w:t>
      </w:r>
      <w:r w:rsidRPr="00F93AEF">
        <w:rPr>
          <w:rFonts w:ascii="Calibri" w:hAnsi="Calibri"/>
          <w:szCs w:val="24"/>
        </w:rPr>
        <w:t xml:space="preserve">the Executive Committee </w:t>
      </w:r>
      <w:r w:rsidR="00B30F27">
        <w:rPr>
          <w:rFonts w:ascii="Calibri" w:hAnsi="Calibri"/>
          <w:szCs w:val="24"/>
        </w:rPr>
        <w:t>may</w:t>
      </w:r>
      <w:r w:rsidRPr="00F93AEF">
        <w:rPr>
          <w:rFonts w:ascii="Calibri" w:hAnsi="Calibri"/>
          <w:szCs w:val="24"/>
        </w:rPr>
        <w:t xml:space="preserve"> appoint an </w:t>
      </w:r>
      <w:r w:rsidR="00D84BA7">
        <w:rPr>
          <w:rFonts w:ascii="Calibri" w:hAnsi="Calibri"/>
          <w:szCs w:val="24"/>
        </w:rPr>
        <w:t xml:space="preserve">agreed </w:t>
      </w:r>
      <w:r w:rsidRPr="00F93AEF">
        <w:rPr>
          <w:rFonts w:ascii="Calibri" w:hAnsi="Calibri"/>
          <w:szCs w:val="24"/>
        </w:rPr>
        <w:t xml:space="preserve">unbiased person as a mediator to make an attempt to mediate a resolution and to decide a satisfactory outcome for all parties.  </w:t>
      </w:r>
    </w:p>
    <w:p w14:paraId="22E1C15E" w14:textId="77777777" w:rsidR="00B30F27" w:rsidRDefault="00B30F27" w:rsidP="00F93AEF">
      <w:pPr>
        <w:rPr>
          <w:rFonts w:ascii="Calibri" w:hAnsi="Calibri"/>
          <w:szCs w:val="24"/>
        </w:rPr>
      </w:pPr>
    </w:p>
    <w:p w14:paraId="49C40A4A" w14:textId="77B7BA19" w:rsidR="00E91287" w:rsidRDefault="00B30F27" w:rsidP="00F93AEF">
      <w:pPr>
        <w:rPr>
          <w:rFonts w:ascii="Calibri" w:hAnsi="Calibri"/>
          <w:szCs w:val="24"/>
        </w:rPr>
      </w:pPr>
      <w:r>
        <w:rPr>
          <w:rFonts w:ascii="Calibri" w:hAnsi="Calibri"/>
          <w:szCs w:val="24"/>
        </w:rPr>
        <w:t xml:space="preserve">In accordance with the rules of natural justice the aggrieved member </w:t>
      </w:r>
      <w:r w:rsidR="00585EF9">
        <w:rPr>
          <w:rFonts w:ascii="Calibri" w:hAnsi="Calibri"/>
          <w:szCs w:val="24"/>
        </w:rPr>
        <w:t xml:space="preserve">(or potential member) </w:t>
      </w:r>
      <w:r>
        <w:rPr>
          <w:rFonts w:ascii="Calibri" w:hAnsi="Calibri"/>
          <w:szCs w:val="24"/>
        </w:rPr>
        <w:t xml:space="preserve">will be provided an opportunity to state their case to an independent </w:t>
      </w:r>
      <w:r w:rsidR="00E958C2">
        <w:rPr>
          <w:rFonts w:ascii="Calibri" w:hAnsi="Calibri"/>
          <w:szCs w:val="24"/>
        </w:rPr>
        <w:t>mediator.</w:t>
      </w:r>
      <w:r w:rsidR="00B26B07">
        <w:rPr>
          <w:rFonts w:ascii="Calibri" w:hAnsi="Calibri"/>
          <w:szCs w:val="24"/>
        </w:rPr>
        <w:t xml:space="preserve">  </w:t>
      </w:r>
      <w:r w:rsidR="00E91287" w:rsidRPr="00F93AEF">
        <w:rPr>
          <w:rFonts w:ascii="Calibri" w:hAnsi="Calibri"/>
          <w:szCs w:val="24"/>
        </w:rPr>
        <w:t xml:space="preserve">The </w:t>
      </w:r>
      <w:r w:rsidR="001001F5" w:rsidRPr="00F93AEF">
        <w:rPr>
          <w:rFonts w:ascii="Calibri" w:hAnsi="Calibri"/>
          <w:szCs w:val="24"/>
        </w:rPr>
        <w:t xml:space="preserve">appointed mediator must not be a member of </w:t>
      </w:r>
      <w:r w:rsidR="00CD3111">
        <w:rPr>
          <w:rFonts w:ascii="Calibri" w:hAnsi="Calibri"/>
          <w:szCs w:val="24"/>
        </w:rPr>
        <w:t>FC</w:t>
      </w:r>
      <w:r w:rsidR="001001F5" w:rsidRPr="00F93AEF">
        <w:rPr>
          <w:rFonts w:ascii="Calibri" w:hAnsi="Calibri"/>
          <w:szCs w:val="24"/>
        </w:rPr>
        <w:t>, but could be a professional mediator who is not connected with any of the people who are a party to the dispute.</w:t>
      </w:r>
    </w:p>
    <w:p w14:paraId="00CB9C3E" w14:textId="77777777" w:rsidR="00823236" w:rsidRDefault="00823236" w:rsidP="00F93AEF">
      <w:pPr>
        <w:rPr>
          <w:rFonts w:ascii="Calibri" w:hAnsi="Calibri"/>
          <w:szCs w:val="24"/>
        </w:rPr>
      </w:pPr>
    </w:p>
    <w:p w14:paraId="1E35A475" w14:textId="5E6B4572" w:rsidR="00E91287" w:rsidRDefault="00E958C2" w:rsidP="00F93AEF">
      <w:pPr>
        <w:rPr>
          <w:rFonts w:ascii="Calibri" w:hAnsi="Calibri"/>
          <w:szCs w:val="24"/>
        </w:rPr>
      </w:pPr>
      <w:r>
        <w:rPr>
          <w:rFonts w:ascii="Calibri" w:hAnsi="Calibri"/>
          <w:szCs w:val="24"/>
        </w:rPr>
        <w:t xml:space="preserve">If the mediator fails to reach a resolution that is mutually acceptable to both the aggrieved member </w:t>
      </w:r>
      <w:r w:rsidR="00585EF9">
        <w:rPr>
          <w:rFonts w:ascii="Calibri" w:hAnsi="Calibri"/>
          <w:szCs w:val="24"/>
        </w:rPr>
        <w:t xml:space="preserve">(or potential member) </w:t>
      </w:r>
      <w:r>
        <w:rPr>
          <w:rFonts w:ascii="Calibri" w:hAnsi="Calibri"/>
          <w:szCs w:val="24"/>
        </w:rPr>
        <w:t>and the Executive Committee, the final decision will be made by the Executive Committee and provided to the member in writing.</w:t>
      </w:r>
    </w:p>
    <w:p w14:paraId="0AF2DD3F" w14:textId="77777777" w:rsidR="00B30F27" w:rsidRPr="00F93AEF" w:rsidRDefault="00B30F27" w:rsidP="00F93AEF">
      <w:pPr>
        <w:rPr>
          <w:rFonts w:ascii="Calibri" w:hAnsi="Calibri"/>
          <w:sz w:val="28"/>
          <w:szCs w:val="28"/>
        </w:rPr>
      </w:pPr>
    </w:p>
    <w:p w14:paraId="221E7678" w14:textId="77777777" w:rsidR="001C1122" w:rsidRPr="002B77A1" w:rsidRDefault="002D6A6E" w:rsidP="002D6A6E">
      <w:pPr>
        <w:pStyle w:val="ListParagraph"/>
        <w:numPr>
          <w:ilvl w:val="1"/>
          <w:numId w:val="76"/>
        </w:numPr>
        <w:tabs>
          <w:tab w:val="left" w:pos="900"/>
        </w:tabs>
        <w:rPr>
          <w:b/>
          <w:sz w:val="28"/>
          <w:szCs w:val="28"/>
        </w:rPr>
      </w:pPr>
      <w:r>
        <w:rPr>
          <w:b/>
          <w:sz w:val="28"/>
          <w:szCs w:val="28"/>
        </w:rPr>
        <w:t xml:space="preserve"> </w:t>
      </w:r>
      <w:r w:rsidR="001C1122" w:rsidRPr="002B77A1">
        <w:rPr>
          <w:b/>
          <w:sz w:val="28"/>
          <w:szCs w:val="28"/>
        </w:rPr>
        <w:t>Conflict of Interest</w:t>
      </w:r>
    </w:p>
    <w:p w14:paraId="05B39ABF" w14:textId="77777777" w:rsidR="001C1122" w:rsidRPr="00F93AEF" w:rsidRDefault="001C1122" w:rsidP="001C1122">
      <w:pPr>
        <w:rPr>
          <w:rFonts w:ascii="Calibri" w:hAnsi="Calibri"/>
          <w:szCs w:val="24"/>
        </w:rPr>
      </w:pPr>
      <w:r w:rsidRPr="00F93AEF">
        <w:rPr>
          <w:rFonts w:ascii="Calibri" w:hAnsi="Calibri"/>
          <w:szCs w:val="24"/>
        </w:rPr>
        <w:t xml:space="preserve">All members of </w:t>
      </w:r>
      <w:r w:rsidR="00CD3111">
        <w:rPr>
          <w:rFonts w:ascii="Calibri" w:hAnsi="Calibri"/>
          <w:szCs w:val="24"/>
        </w:rPr>
        <w:t>FC</w:t>
      </w:r>
      <w:r w:rsidRPr="00F93AEF">
        <w:rPr>
          <w:rFonts w:ascii="Calibri" w:hAnsi="Calibri"/>
          <w:szCs w:val="24"/>
        </w:rPr>
        <w:t xml:space="preserve"> must not be in any conflict of interest situation whereby they:</w:t>
      </w:r>
    </w:p>
    <w:p w14:paraId="5644559C" w14:textId="77777777" w:rsidR="001C1122" w:rsidRDefault="00C95A38" w:rsidP="00C95A38">
      <w:pPr>
        <w:pStyle w:val="ListParagraph"/>
        <w:numPr>
          <w:ilvl w:val="2"/>
          <w:numId w:val="81"/>
        </w:numPr>
        <w:rPr>
          <w:sz w:val="24"/>
          <w:szCs w:val="24"/>
        </w:rPr>
      </w:pPr>
      <w:r>
        <w:rPr>
          <w:sz w:val="24"/>
          <w:szCs w:val="24"/>
        </w:rPr>
        <w:t xml:space="preserve"> </w:t>
      </w:r>
      <w:r w:rsidR="001C1122" w:rsidRPr="00F93AEF">
        <w:rPr>
          <w:sz w:val="24"/>
          <w:szCs w:val="24"/>
        </w:rPr>
        <w:t>pursue objectives that have the real or perceived potential of harming or running counter to the objecti</w:t>
      </w:r>
      <w:r w:rsidR="00CD3111">
        <w:rPr>
          <w:sz w:val="24"/>
          <w:szCs w:val="24"/>
        </w:rPr>
        <w:t xml:space="preserve">ves of </w:t>
      </w:r>
      <w:r>
        <w:rPr>
          <w:sz w:val="24"/>
          <w:szCs w:val="24"/>
        </w:rPr>
        <w:t>FC</w:t>
      </w:r>
      <w:r w:rsidR="00CD3111">
        <w:rPr>
          <w:sz w:val="24"/>
          <w:szCs w:val="24"/>
        </w:rPr>
        <w:t>;</w:t>
      </w:r>
    </w:p>
    <w:p w14:paraId="1695170E" w14:textId="77777777" w:rsidR="001C1122" w:rsidRDefault="001C1122" w:rsidP="00C95A38">
      <w:pPr>
        <w:pStyle w:val="ListParagraph"/>
        <w:numPr>
          <w:ilvl w:val="2"/>
          <w:numId w:val="81"/>
        </w:numPr>
        <w:rPr>
          <w:sz w:val="24"/>
          <w:szCs w:val="24"/>
        </w:rPr>
      </w:pPr>
      <w:r w:rsidRPr="00C95A38">
        <w:rPr>
          <w:sz w:val="24"/>
          <w:szCs w:val="24"/>
        </w:rPr>
        <w:t xml:space="preserve">use the organisation to promote any individual interests that are outside the objectives of </w:t>
      </w:r>
      <w:r w:rsidR="000E0AB8" w:rsidRPr="00C95A38">
        <w:rPr>
          <w:sz w:val="24"/>
          <w:szCs w:val="24"/>
        </w:rPr>
        <w:t>FC</w:t>
      </w:r>
      <w:r w:rsidRPr="00C95A38">
        <w:rPr>
          <w:sz w:val="24"/>
          <w:szCs w:val="24"/>
        </w:rPr>
        <w:t xml:space="preserve"> or attempts to promote or personalise the org</w:t>
      </w:r>
      <w:r w:rsidR="00CD3111" w:rsidRPr="00C95A38">
        <w:rPr>
          <w:sz w:val="24"/>
          <w:szCs w:val="24"/>
        </w:rPr>
        <w:t>anisation for their own benefit</w:t>
      </w:r>
      <w:r w:rsidR="00D84BA7" w:rsidRPr="00C95A38">
        <w:rPr>
          <w:sz w:val="24"/>
          <w:szCs w:val="24"/>
        </w:rPr>
        <w:t xml:space="preserve"> – including personal political campaigns</w:t>
      </w:r>
      <w:r w:rsidR="00CD3111" w:rsidRPr="00C95A38">
        <w:rPr>
          <w:sz w:val="24"/>
          <w:szCs w:val="24"/>
        </w:rPr>
        <w:t>;</w:t>
      </w:r>
    </w:p>
    <w:p w14:paraId="70A239EB" w14:textId="77777777" w:rsidR="001C1122" w:rsidRDefault="00C95A38" w:rsidP="00C95A38">
      <w:pPr>
        <w:pStyle w:val="ListParagraph"/>
        <w:numPr>
          <w:ilvl w:val="2"/>
          <w:numId w:val="81"/>
        </w:numPr>
        <w:rPr>
          <w:sz w:val="24"/>
          <w:szCs w:val="24"/>
        </w:rPr>
      </w:pPr>
      <w:r>
        <w:rPr>
          <w:sz w:val="24"/>
          <w:szCs w:val="24"/>
        </w:rPr>
        <w:t xml:space="preserve"> </w:t>
      </w:r>
      <w:r w:rsidR="00CD3111" w:rsidRPr="00C95A38">
        <w:rPr>
          <w:sz w:val="24"/>
          <w:szCs w:val="24"/>
        </w:rPr>
        <w:t xml:space="preserve">engage </w:t>
      </w:r>
      <w:r w:rsidR="001C1122" w:rsidRPr="00C95A38">
        <w:rPr>
          <w:sz w:val="24"/>
          <w:szCs w:val="24"/>
        </w:rPr>
        <w:t xml:space="preserve">in activities that they (or close relatives) become financial or promotional beneficiaries of </w:t>
      </w:r>
      <w:r w:rsidRPr="00C95A38">
        <w:rPr>
          <w:sz w:val="24"/>
          <w:szCs w:val="24"/>
        </w:rPr>
        <w:t>FC</w:t>
      </w:r>
      <w:r w:rsidR="00CD3111" w:rsidRPr="00C95A38">
        <w:rPr>
          <w:sz w:val="24"/>
          <w:szCs w:val="24"/>
        </w:rPr>
        <w:t xml:space="preserve"> advice, projects or activities; or</w:t>
      </w:r>
    </w:p>
    <w:p w14:paraId="1A94D14D" w14:textId="77777777" w:rsidR="001C1122" w:rsidRPr="00C95A38" w:rsidRDefault="00C95A38" w:rsidP="00C95A38">
      <w:pPr>
        <w:pStyle w:val="ListParagraph"/>
        <w:numPr>
          <w:ilvl w:val="2"/>
          <w:numId w:val="81"/>
        </w:numPr>
        <w:rPr>
          <w:sz w:val="24"/>
          <w:szCs w:val="24"/>
        </w:rPr>
      </w:pPr>
      <w:r>
        <w:rPr>
          <w:sz w:val="24"/>
          <w:szCs w:val="24"/>
        </w:rPr>
        <w:t xml:space="preserve"> </w:t>
      </w:r>
      <w:r w:rsidR="00CD3111" w:rsidRPr="00C95A38">
        <w:rPr>
          <w:sz w:val="24"/>
          <w:szCs w:val="24"/>
        </w:rPr>
        <w:t>e</w:t>
      </w:r>
      <w:r w:rsidR="001C1122" w:rsidRPr="00C95A38">
        <w:rPr>
          <w:sz w:val="24"/>
          <w:szCs w:val="24"/>
        </w:rPr>
        <w:t>ngage in activities to impose any specific ideology or divisive, exclusionary vie</w:t>
      </w:r>
      <w:r w:rsidR="006C6A18" w:rsidRPr="00C95A38">
        <w:rPr>
          <w:sz w:val="24"/>
          <w:szCs w:val="24"/>
        </w:rPr>
        <w:t>ws or ideas on the organisation</w:t>
      </w:r>
      <w:r w:rsidRPr="00C95A38">
        <w:rPr>
          <w:sz w:val="24"/>
          <w:szCs w:val="24"/>
        </w:rPr>
        <w:t xml:space="preserve"> </w:t>
      </w:r>
      <w:r w:rsidR="006C6A18" w:rsidRPr="00C95A38">
        <w:rPr>
          <w:sz w:val="24"/>
          <w:szCs w:val="24"/>
        </w:rPr>
        <w:t>that</w:t>
      </w:r>
      <w:r w:rsidR="001C1122" w:rsidRPr="00C95A38">
        <w:rPr>
          <w:sz w:val="24"/>
          <w:szCs w:val="24"/>
        </w:rPr>
        <w:t xml:space="preserve"> run counter </w:t>
      </w:r>
      <w:r w:rsidR="006C6A18" w:rsidRPr="00C95A38">
        <w:rPr>
          <w:sz w:val="24"/>
          <w:szCs w:val="24"/>
        </w:rPr>
        <w:t>to its objectives and purpose.</w:t>
      </w:r>
    </w:p>
    <w:p w14:paraId="5A2E4439" w14:textId="77777777" w:rsidR="006C6A18" w:rsidRPr="00F93AEF" w:rsidRDefault="006C6A18" w:rsidP="006C6A18">
      <w:pPr>
        <w:rPr>
          <w:rFonts w:ascii="Calibri" w:hAnsi="Calibri"/>
          <w:szCs w:val="24"/>
        </w:rPr>
      </w:pPr>
      <w:r w:rsidRPr="00F93AEF">
        <w:rPr>
          <w:rFonts w:ascii="Calibri" w:hAnsi="Calibri"/>
          <w:szCs w:val="24"/>
        </w:rPr>
        <w:t xml:space="preserve">Members of the Executive Committee must warrant to the best of their knowledge, after making diligent enquiries, no conflict of interest exists or is likely to arise in the performance of their duties and in undertaking their obligations as members of the governance group of </w:t>
      </w:r>
      <w:r w:rsidR="007E1846">
        <w:rPr>
          <w:rFonts w:ascii="Calibri" w:hAnsi="Calibri"/>
          <w:szCs w:val="24"/>
        </w:rPr>
        <w:t>FC</w:t>
      </w:r>
      <w:r w:rsidRPr="00F93AEF">
        <w:rPr>
          <w:rFonts w:ascii="Calibri" w:hAnsi="Calibri"/>
          <w:szCs w:val="24"/>
        </w:rPr>
        <w:t>.</w:t>
      </w:r>
    </w:p>
    <w:p w14:paraId="3BFC22F6" w14:textId="77777777" w:rsidR="006C6A18" w:rsidRPr="00F93AEF" w:rsidRDefault="006C6A18" w:rsidP="006C6A18">
      <w:pPr>
        <w:rPr>
          <w:rFonts w:ascii="Calibri" w:hAnsi="Calibri"/>
          <w:szCs w:val="24"/>
        </w:rPr>
      </w:pPr>
    </w:p>
    <w:p w14:paraId="52D6128E" w14:textId="6C4E7CA6" w:rsidR="00B51BD5" w:rsidRDefault="006C6A18" w:rsidP="00B51BD5">
      <w:pPr>
        <w:rPr>
          <w:rFonts w:ascii="Calibri" w:hAnsi="Calibri"/>
          <w:szCs w:val="24"/>
        </w:rPr>
      </w:pPr>
      <w:r w:rsidRPr="00F93AEF">
        <w:rPr>
          <w:rFonts w:ascii="Calibri" w:hAnsi="Calibri"/>
          <w:szCs w:val="24"/>
        </w:rPr>
        <w:t xml:space="preserve">All members of the Executive Committee must use their best endeavours to ensure that a situation does not arise that may result in a conflict of interest.  Where a conflict of interest, or a potential conflict of interest, arises in the discharge of their responsibilities they must inform the President of </w:t>
      </w:r>
      <w:r w:rsidR="007E1846">
        <w:rPr>
          <w:rFonts w:ascii="Calibri" w:hAnsi="Calibri"/>
          <w:szCs w:val="24"/>
        </w:rPr>
        <w:t>FC</w:t>
      </w:r>
      <w:r w:rsidRPr="00F93AEF">
        <w:rPr>
          <w:rFonts w:ascii="Calibri" w:hAnsi="Calibri"/>
          <w:szCs w:val="24"/>
        </w:rPr>
        <w:t xml:space="preserve"> and take any steps the Executive Committee or Presiden</w:t>
      </w:r>
      <w:r w:rsidR="0037686C">
        <w:rPr>
          <w:rFonts w:ascii="Calibri" w:hAnsi="Calibri"/>
          <w:szCs w:val="24"/>
        </w:rPr>
        <w:t>t reasonably require to address</w:t>
      </w:r>
      <w:r w:rsidR="00C95A38">
        <w:rPr>
          <w:rFonts w:ascii="Calibri" w:hAnsi="Calibri"/>
          <w:szCs w:val="24"/>
        </w:rPr>
        <w:t xml:space="preserve"> </w:t>
      </w:r>
      <w:r w:rsidR="00F93AEF">
        <w:rPr>
          <w:rFonts w:ascii="Calibri" w:hAnsi="Calibri"/>
          <w:szCs w:val="24"/>
        </w:rPr>
        <w:t>(</w:t>
      </w:r>
      <w:r w:rsidRPr="00F93AEF">
        <w:rPr>
          <w:rFonts w:ascii="Calibri" w:hAnsi="Calibri"/>
          <w:szCs w:val="24"/>
        </w:rPr>
        <w:t>or otherwise deal with</w:t>
      </w:r>
      <w:r w:rsidR="00F93AEF">
        <w:rPr>
          <w:rFonts w:ascii="Calibri" w:hAnsi="Calibri"/>
          <w:szCs w:val="24"/>
        </w:rPr>
        <w:t>)</w:t>
      </w:r>
      <w:r w:rsidRPr="00F93AEF">
        <w:rPr>
          <w:rFonts w:ascii="Calibri" w:hAnsi="Calibri"/>
          <w:szCs w:val="24"/>
        </w:rPr>
        <w:t xml:space="preserve"> the conflict of interest, or potential conflict of interest.</w:t>
      </w:r>
      <w:r w:rsidR="008C075C">
        <w:rPr>
          <w:rFonts w:ascii="Calibri" w:hAnsi="Calibri"/>
          <w:szCs w:val="24"/>
        </w:rPr>
        <w:t xml:space="preserve">  See Section </w:t>
      </w:r>
      <w:r w:rsidR="0037686C">
        <w:rPr>
          <w:rFonts w:ascii="Calibri" w:hAnsi="Calibri"/>
          <w:szCs w:val="24"/>
        </w:rPr>
        <w:t>1.10.5.</w:t>
      </w:r>
    </w:p>
    <w:p w14:paraId="10EEF041" w14:textId="77777777" w:rsidR="008E5282" w:rsidRDefault="008E5282" w:rsidP="00B51BD5">
      <w:pPr>
        <w:rPr>
          <w:rFonts w:ascii="Calibri" w:hAnsi="Calibri"/>
          <w:szCs w:val="24"/>
        </w:rPr>
      </w:pPr>
    </w:p>
    <w:p w14:paraId="7992AD98" w14:textId="77777777" w:rsidR="00C95A38" w:rsidRPr="00F93AEF" w:rsidRDefault="00C95A38" w:rsidP="00B51BD5">
      <w:pPr>
        <w:rPr>
          <w:rFonts w:ascii="Calibri" w:hAnsi="Calibri"/>
          <w:szCs w:val="24"/>
        </w:rPr>
      </w:pPr>
      <w:r>
        <w:rPr>
          <w:rFonts w:ascii="Calibri" w:hAnsi="Calibri"/>
          <w:szCs w:val="24"/>
        </w:rPr>
        <w:t>The Executive Committee must maintain a Conflict of Interest Register.</w:t>
      </w:r>
    </w:p>
    <w:p w14:paraId="0B1AA286" w14:textId="77777777" w:rsidR="00015D23" w:rsidRPr="002B77A1" w:rsidRDefault="00EA74AF" w:rsidP="00B51BD5">
      <w:pPr>
        <w:rPr>
          <w:rFonts w:ascii="Calibri" w:hAnsi="Calibri"/>
          <w:sz w:val="28"/>
          <w:szCs w:val="28"/>
        </w:rPr>
      </w:pPr>
      <w:r w:rsidRPr="002B77A1">
        <w:rPr>
          <w:rFonts w:ascii="Calibri" w:hAnsi="Calibri" w:cs="Times New Roman"/>
          <w:szCs w:val="24"/>
        </w:rPr>
        <w:br w:type="page"/>
      </w:r>
    </w:p>
    <w:p w14:paraId="17D99D5D" w14:textId="77777777" w:rsidR="00EA74AF" w:rsidRPr="002B77A1" w:rsidRDefault="00DB5E3C" w:rsidP="00C62DE8">
      <w:pPr>
        <w:pStyle w:val="Heading1"/>
        <w:numPr>
          <w:ilvl w:val="0"/>
          <w:numId w:val="76"/>
        </w:numPr>
        <w:spacing w:before="0" w:after="0" w:line="240" w:lineRule="auto"/>
        <w:ind w:left="0" w:firstLine="0"/>
        <w:rPr>
          <w:rFonts w:ascii="Calibri" w:hAnsi="Calibri"/>
          <w:sz w:val="32"/>
          <w:lang w:val="en-US" w:eastAsia="en-US"/>
        </w:rPr>
      </w:pPr>
      <w:bookmarkStart w:id="189" w:name="_Toc529006076"/>
      <w:bookmarkStart w:id="190" w:name="_Toc529009297"/>
      <w:bookmarkStart w:id="191" w:name="_Toc529009743"/>
      <w:bookmarkStart w:id="192" w:name="_Toc529009918"/>
      <w:r>
        <w:rPr>
          <w:rFonts w:ascii="Calibri" w:hAnsi="Calibri"/>
          <w:sz w:val="32"/>
          <w:lang w:val="en-US" w:eastAsia="en-US"/>
        </w:rPr>
        <w:lastRenderedPageBreak/>
        <w:t xml:space="preserve">. </w:t>
      </w:r>
      <w:r w:rsidR="00EA74AF" w:rsidRPr="002B77A1">
        <w:rPr>
          <w:rFonts w:ascii="Calibri" w:hAnsi="Calibri"/>
          <w:sz w:val="32"/>
          <w:lang w:val="en-US" w:eastAsia="en-US"/>
        </w:rPr>
        <w:t>ATTACHMENTS</w:t>
      </w:r>
      <w:bookmarkEnd w:id="189"/>
      <w:bookmarkEnd w:id="190"/>
      <w:bookmarkEnd w:id="191"/>
      <w:bookmarkEnd w:id="192"/>
    </w:p>
    <w:p w14:paraId="1276B27C" w14:textId="77777777" w:rsidR="00FC3023" w:rsidRPr="002B77A1" w:rsidRDefault="00FC3023">
      <w:pPr>
        <w:rPr>
          <w:rFonts w:ascii="Calibri" w:hAnsi="Calibri"/>
          <w:szCs w:val="24"/>
          <w:lang w:val="en-US"/>
        </w:rPr>
      </w:pPr>
    </w:p>
    <w:p w14:paraId="6EA9ED46" w14:textId="77777777" w:rsidR="00C03881" w:rsidRPr="002B77A1" w:rsidRDefault="00C03881">
      <w:pPr>
        <w:rPr>
          <w:rFonts w:ascii="Calibri" w:hAnsi="Calibri"/>
          <w:sz w:val="28"/>
          <w:szCs w:val="28"/>
          <w:lang w:val="en-US"/>
        </w:rPr>
      </w:pPr>
      <w:r w:rsidRPr="002B77A1">
        <w:rPr>
          <w:rFonts w:ascii="Calibri" w:hAnsi="Calibri"/>
          <w:sz w:val="28"/>
          <w:szCs w:val="28"/>
          <w:lang w:val="en-US"/>
        </w:rPr>
        <w:t>The attachments are not a core part of the Constitution and can be updated from time to time as required by the Executive Committee.</w:t>
      </w:r>
    </w:p>
    <w:p w14:paraId="08009968" w14:textId="77777777" w:rsidR="00C03881" w:rsidRPr="002B77A1" w:rsidRDefault="00C03881">
      <w:pPr>
        <w:rPr>
          <w:rFonts w:ascii="Calibri" w:hAnsi="Calibri"/>
          <w:sz w:val="28"/>
          <w:szCs w:val="28"/>
          <w:lang w:val="en-US"/>
        </w:rPr>
      </w:pPr>
    </w:p>
    <w:p w14:paraId="1A09F1BE" w14:textId="77777777" w:rsidR="00C03881" w:rsidRPr="002B77A1" w:rsidRDefault="00C03881">
      <w:pPr>
        <w:rPr>
          <w:rFonts w:ascii="Calibri" w:hAnsi="Calibri"/>
          <w:sz w:val="28"/>
          <w:szCs w:val="28"/>
          <w:lang w:val="en-US"/>
        </w:rPr>
      </w:pPr>
      <w:r w:rsidRPr="002B77A1">
        <w:rPr>
          <w:rFonts w:ascii="Calibri" w:hAnsi="Calibri"/>
          <w:sz w:val="28"/>
          <w:szCs w:val="28"/>
          <w:lang w:val="en-US"/>
        </w:rPr>
        <w:t>(The bottom part of this page is intentionally left blank)</w:t>
      </w:r>
    </w:p>
    <w:p w14:paraId="0A8BBA07" w14:textId="77777777" w:rsidR="00FC3023" w:rsidRPr="002B77A1" w:rsidRDefault="00FC3023">
      <w:pPr>
        <w:rPr>
          <w:rFonts w:ascii="Calibri" w:hAnsi="Calibri"/>
          <w:sz w:val="28"/>
          <w:szCs w:val="28"/>
          <w:lang w:val="en-US"/>
        </w:rPr>
      </w:pPr>
    </w:p>
    <w:p w14:paraId="2D6C5445" w14:textId="77777777" w:rsidR="00BE7D83" w:rsidRPr="002B77A1" w:rsidRDefault="00BE7D83">
      <w:pPr>
        <w:rPr>
          <w:rFonts w:ascii="Calibri" w:hAnsi="Calibri" w:cs="Arial"/>
          <w:b/>
          <w:bCs/>
          <w:kern w:val="32"/>
          <w:szCs w:val="24"/>
          <w:lang w:val="en-US"/>
        </w:rPr>
      </w:pPr>
      <w:r w:rsidRPr="002B77A1">
        <w:rPr>
          <w:rFonts w:ascii="Calibri" w:hAnsi="Calibri"/>
          <w:szCs w:val="24"/>
          <w:lang w:val="en-US"/>
        </w:rPr>
        <w:br w:type="page"/>
      </w:r>
    </w:p>
    <w:p w14:paraId="2FE9979C" w14:textId="77777777" w:rsidR="00BE7D83" w:rsidRPr="002B77A1" w:rsidRDefault="00862BD5" w:rsidP="00C81000">
      <w:pPr>
        <w:pStyle w:val="Heading2"/>
        <w:numPr>
          <w:ilvl w:val="1"/>
          <w:numId w:val="5"/>
        </w:numPr>
        <w:spacing w:before="0" w:line="240" w:lineRule="auto"/>
        <w:ind w:left="0" w:firstLine="0"/>
        <w:rPr>
          <w:rFonts w:ascii="Calibri" w:hAnsi="Calibri"/>
          <w:sz w:val="28"/>
        </w:rPr>
      </w:pPr>
      <w:bookmarkStart w:id="193" w:name="_Toc529009919"/>
      <w:r>
        <w:rPr>
          <w:rFonts w:ascii="Calibri" w:hAnsi="Calibri"/>
          <w:sz w:val="28"/>
        </w:rPr>
        <w:lastRenderedPageBreak/>
        <w:t xml:space="preserve">  </w:t>
      </w:r>
      <w:r w:rsidR="00BE7D83" w:rsidRPr="002B77A1">
        <w:rPr>
          <w:rFonts w:ascii="Calibri" w:hAnsi="Calibri"/>
          <w:sz w:val="28"/>
        </w:rPr>
        <w:t>Attachment 1</w:t>
      </w:r>
      <w:bookmarkEnd w:id="193"/>
    </w:p>
    <w:p w14:paraId="2F6A0C85" w14:textId="77777777" w:rsidR="00EA74AF" w:rsidRPr="002B77A1" w:rsidRDefault="002A2EAD" w:rsidP="00BE7D83">
      <w:pPr>
        <w:pStyle w:val="Heading2"/>
        <w:numPr>
          <w:ilvl w:val="0"/>
          <w:numId w:val="0"/>
        </w:numPr>
        <w:spacing w:before="0" w:line="240" w:lineRule="auto"/>
        <w:rPr>
          <w:rFonts w:ascii="Calibri" w:hAnsi="Calibri"/>
          <w:sz w:val="28"/>
        </w:rPr>
      </w:pPr>
      <w:bookmarkStart w:id="194" w:name="_Toc529009920"/>
      <w:r w:rsidRPr="002B77A1">
        <w:rPr>
          <w:rFonts w:ascii="Calibri" w:hAnsi="Calibri"/>
          <w:sz w:val="28"/>
        </w:rPr>
        <w:t>M</w:t>
      </w:r>
      <w:r w:rsidR="0042065F" w:rsidRPr="002B77A1">
        <w:rPr>
          <w:rFonts w:ascii="Calibri" w:hAnsi="Calibri"/>
          <w:sz w:val="28"/>
        </w:rPr>
        <w:t>ember</w:t>
      </w:r>
      <w:r w:rsidR="001821F4" w:rsidRPr="002B77A1">
        <w:rPr>
          <w:rFonts w:ascii="Calibri" w:hAnsi="Calibri"/>
          <w:sz w:val="28"/>
        </w:rPr>
        <w:t>ship Application Form</w:t>
      </w:r>
      <w:bookmarkEnd w:id="194"/>
    </w:p>
    <w:p w14:paraId="126F23C9" w14:textId="77777777" w:rsidR="00FE40E2" w:rsidRPr="002B77A1" w:rsidRDefault="00BE7D83" w:rsidP="001821F4">
      <w:pPr>
        <w:pStyle w:val="Default"/>
        <w:rPr>
          <w:rFonts w:ascii="Calibri" w:hAnsi="Calibri"/>
          <w:color w:val="auto"/>
          <w:lang w:val="pt-PT"/>
        </w:rPr>
      </w:pPr>
      <w:r w:rsidRPr="002B77A1">
        <w:rPr>
          <w:rFonts w:ascii="Calibri" w:hAnsi="Calibri"/>
          <w:b/>
          <w:bCs/>
          <w:color w:val="auto"/>
          <w:lang w:val="pt-PT"/>
        </w:rPr>
        <w:t xml:space="preserve">For </w:t>
      </w:r>
      <w:r w:rsidR="00015D23" w:rsidRPr="002B77A1">
        <w:rPr>
          <w:rFonts w:ascii="Calibri" w:hAnsi="Calibri"/>
          <w:b/>
          <w:bCs/>
          <w:color w:val="auto"/>
          <w:lang w:val="pt-PT"/>
        </w:rPr>
        <w:t>Fair Canberra Inc</w:t>
      </w:r>
      <w:r w:rsidR="00F93399">
        <w:rPr>
          <w:rFonts w:ascii="Calibri" w:hAnsi="Calibri"/>
          <w:b/>
          <w:bCs/>
          <w:color w:val="auto"/>
          <w:lang w:val="pt-PT"/>
        </w:rPr>
        <w:t xml:space="preserve"> (FC)</w:t>
      </w:r>
    </w:p>
    <w:p w14:paraId="4CBC84D9" w14:textId="77777777" w:rsidR="00FE40E2" w:rsidRPr="002B77A1" w:rsidRDefault="00FE40E2" w:rsidP="00337025">
      <w:pPr>
        <w:pStyle w:val="Default"/>
        <w:jc w:val="center"/>
        <w:rPr>
          <w:rFonts w:ascii="Calibri" w:hAnsi="Calibri"/>
          <w:color w:val="auto"/>
        </w:rPr>
      </w:pPr>
    </w:p>
    <w:p w14:paraId="774166D3" w14:textId="77777777" w:rsidR="00FE40E2" w:rsidRPr="002B77A1" w:rsidRDefault="00FE40E2" w:rsidP="00337025">
      <w:pPr>
        <w:pStyle w:val="Default"/>
        <w:rPr>
          <w:rFonts w:ascii="Calibri" w:hAnsi="Calibri" w:cs="TimesNewRomanPSMT"/>
          <w:color w:val="auto"/>
        </w:rPr>
      </w:pPr>
      <w:r w:rsidRPr="002B77A1">
        <w:rPr>
          <w:rFonts w:ascii="Calibri" w:hAnsi="Calibri" w:cs="TimesNewRomanPSMT"/>
          <w:color w:val="auto"/>
        </w:rPr>
        <w:t xml:space="preserve">I, hereby, apply for the membership of </w:t>
      </w:r>
      <w:r w:rsidR="00015D23" w:rsidRPr="002B77A1">
        <w:rPr>
          <w:rFonts w:ascii="Calibri" w:hAnsi="Calibri" w:cs="TimesNewRomanPSMT"/>
          <w:color w:val="auto"/>
        </w:rPr>
        <w:t>FC</w:t>
      </w:r>
      <w:r w:rsidRPr="002B77A1">
        <w:rPr>
          <w:rFonts w:ascii="Calibri" w:hAnsi="Calibri" w:cs="TimesNewRomanPSMT"/>
          <w:color w:val="auto"/>
        </w:rPr>
        <w:t xml:space="preserve">. I am committed to support and uphold the </w:t>
      </w:r>
      <w:r w:rsidR="00015D23" w:rsidRPr="002B77A1">
        <w:rPr>
          <w:rFonts w:ascii="Calibri" w:hAnsi="Calibri" w:cs="TimesNewRomanPSMT"/>
          <w:color w:val="auto"/>
        </w:rPr>
        <w:t>FC</w:t>
      </w:r>
      <w:r w:rsidRPr="002B77A1">
        <w:rPr>
          <w:rFonts w:ascii="Calibri" w:hAnsi="Calibri" w:cs="TimesNewRomanPSMT"/>
          <w:color w:val="auto"/>
        </w:rPr>
        <w:t xml:space="preserve"> objectives, </w:t>
      </w:r>
      <w:r w:rsidR="00B32428" w:rsidRPr="002B77A1">
        <w:rPr>
          <w:rFonts w:ascii="Calibri" w:hAnsi="Calibri" w:cs="TimesNewRomanPSMT"/>
          <w:color w:val="auto"/>
        </w:rPr>
        <w:t xml:space="preserve">its </w:t>
      </w:r>
      <w:r w:rsidRPr="002B77A1">
        <w:rPr>
          <w:rFonts w:ascii="Calibri" w:hAnsi="Calibri" w:cs="TimesNewRomanPSMT"/>
          <w:color w:val="auto"/>
        </w:rPr>
        <w:t>values</w:t>
      </w:r>
      <w:r w:rsidR="00B32428" w:rsidRPr="002B77A1">
        <w:rPr>
          <w:rFonts w:ascii="Calibri" w:hAnsi="Calibri" w:cs="TimesNewRomanPSMT"/>
          <w:color w:val="auto"/>
        </w:rPr>
        <w:t xml:space="preserve"> and vision. I will abide by </w:t>
      </w:r>
      <w:r w:rsidR="00015D23" w:rsidRPr="002B77A1">
        <w:rPr>
          <w:rFonts w:ascii="Calibri" w:hAnsi="Calibri" w:cs="TimesNewRomanPSMT"/>
          <w:color w:val="auto"/>
        </w:rPr>
        <w:t>FC</w:t>
      </w:r>
      <w:r w:rsidRPr="002B77A1">
        <w:rPr>
          <w:rFonts w:ascii="Calibri" w:hAnsi="Calibri" w:cs="TimesNewRomanPSMT"/>
          <w:color w:val="auto"/>
        </w:rPr>
        <w:t xml:space="preserve"> guidelines, rules, regulations and </w:t>
      </w:r>
      <w:r w:rsidR="00375599" w:rsidRPr="002B77A1">
        <w:rPr>
          <w:rFonts w:ascii="Calibri" w:hAnsi="Calibri" w:cs="TimesNewRomanPSMT"/>
          <w:color w:val="auto"/>
        </w:rPr>
        <w:t>codes of conduct.</w:t>
      </w:r>
      <w:r w:rsidR="00862BD5">
        <w:rPr>
          <w:rFonts w:ascii="Calibri" w:hAnsi="Calibri" w:cs="TimesNewRomanPSMT"/>
          <w:color w:val="auto"/>
        </w:rPr>
        <w:t xml:space="preserve">  </w:t>
      </w:r>
      <w:r w:rsidRPr="002B77A1">
        <w:rPr>
          <w:rFonts w:ascii="Calibri" w:hAnsi="Calibri" w:cs="TimesNewRomanPSMT"/>
          <w:color w:val="auto"/>
        </w:rPr>
        <w:t xml:space="preserve">My full particulars are as follows: </w:t>
      </w:r>
    </w:p>
    <w:p w14:paraId="23129F5F" w14:textId="77777777" w:rsidR="00FE40E2" w:rsidRPr="002B77A1" w:rsidRDefault="00FE40E2" w:rsidP="00337025">
      <w:pPr>
        <w:autoSpaceDE w:val="0"/>
        <w:autoSpaceDN w:val="0"/>
        <w:adjustRightInd w:val="0"/>
        <w:rPr>
          <w:rFonts w:ascii="Calibri" w:hAnsi="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676"/>
      </w:tblGrid>
      <w:tr w:rsidR="0019542A" w:rsidRPr="002B77A1" w14:paraId="75B4B944" w14:textId="77777777" w:rsidTr="007E3B39">
        <w:tc>
          <w:tcPr>
            <w:tcW w:w="4428" w:type="dxa"/>
          </w:tcPr>
          <w:p w14:paraId="1C78B696" w14:textId="77777777" w:rsidR="0019542A" w:rsidRPr="007E3B39" w:rsidRDefault="0019542A"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 xml:space="preserve">Title: </w:t>
            </w:r>
            <w:r w:rsidRPr="007E3B39">
              <w:rPr>
                <w:rFonts w:ascii="Calibri" w:eastAsia="Times New Roman" w:hAnsi="Calibri" w:cs="Times New Roman"/>
                <w:sz w:val="22"/>
                <w:szCs w:val="24"/>
              </w:rPr>
              <w:tab/>
              <w:t xml:space="preserve">Mr/Mrs/Miss/Ms/Dr </w:t>
            </w:r>
          </w:p>
        </w:tc>
        <w:tc>
          <w:tcPr>
            <w:tcW w:w="4814" w:type="dxa"/>
          </w:tcPr>
          <w:p w14:paraId="5E015F5F" w14:textId="77777777" w:rsidR="00AC426C" w:rsidRPr="007E3B39" w:rsidRDefault="0019542A" w:rsidP="007E3B39">
            <w:pPr>
              <w:autoSpaceDE w:val="0"/>
              <w:autoSpaceDN w:val="0"/>
              <w:adjustRightInd w:val="0"/>
              <w:rPr>
                <w:rFonts w:ascii="Calibri" w:eastAsia="Times New Roman" w:hAnsi="Calibri" w:cs="Times New Roman"/>
                <w:iCs/>
                <w:sz w:val="22"/>
                <w:szCs w:val="24"/>
              </w:rPr>
            </w:pPr>
            <w:r w:rsidRPr="007E3B39">
              <w:rPr>
                <w:rFonts w:ascii="Calibri" w:eastAsia="Times New Roman" w:hAnsi="Calibri" w:cs="Times New Roman"/>
                <w:iCs/>
                <w:sz w:val="22"/>
                <w:szCs w:val="24"/>
              </w:rPr>
              <w:t xml:space="preserve"> </w:t>
            </w:r>
          </w:p>
        </w:tc>
      </w:tr>
      <w:tr w:rsidR="0019542A" w:rsidRPr="002B77A1" w14:paraId="325F1A5E" w14:textId="77777777" w:rsidTr="007E3B39">
        <w:tc>
          <w:tcPr>
            <w:tcW w:w="4428" w:type="dxa"/>
          </w:tcPr>
          <w:p w14:paraId="31346C47" w14:textId="77777777" w:rsidR="0019542A" w:rsidRPr="007E3B39" w:rsidRDefault="0019542A"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Surname:</w:t>
            </w:r>
          </w:p>
        </w:tc>
        <w:tc>
          <w:tcPr>
            <w:tcW w:w="4814" w:type="dxa"/>
          </w:tcPr>
          <w:p w14:paraId="432A9BF6" w14:textId="77777777" w:rsidR="0019542A" w:rsidRPr="007E3B39" w:rsidRDefault="0019542A"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 xml:space="preserve">My </w:t>
            </w:r>
            <w:r w:rsidR="00862BD5">
              <w:rPr>
                <w:rFonts w:ascii="Calibri" w:eastAsia="Times New Roman" w:hAnsi="Calibri" w:cs="Times New Roman"/>
                <w:sz w:val="22"/>
                <w:szCs w:val="24"/>
              </w:rPr>
              <w:t>other n</w:t>
            </w:r>
            <w:r w:rsidRPr="007E3B39">
              <w:rPr>
                <w:rFonts w:ascii="Calibri" w:eastAsia="Times New Roman" w:hAnsi="Calibri" w:cs="Times New Roman"/>
                <w:sz w:val="22"/>
                <w:szCs w:val="24"/>
              </w:rPr>
              <w:t>ame(s):</w:t>
            </w:r>
          </w:p>
          <w:p w14:paraId="54AE00BC" w14:textId="77777777" w:rsidR="00AC426C" w:rsidRPr="007E3B39" w:rsidRDefault="00AC426C" w:rsidP="007E3B39">
            <w:pPr>
              <w:autoSpaceDE w:val="0"/>
              <w:autoSpaceDN w:val="0"/>
              <w:adjustRightInd w:val="0"/>
              <w:rPr>
                <w:rFonts w:ascii="Calibri" w:eastAsia="Times New Roman" w:hAnsi="Calibri" w:cs="Times New Roman"/>
                <w:sz w:val="22"/>
                <w:szCs w:val="24"/>
              </w:rPr>
            </w:pPr>
          </w:p>
        </w:tc>
      </w:tr>
      <w:tr w:rsidR="0019542A" w:rsidRPr="002B77A1" w14:paraId="3C294908" w14:textId="77777777" w:rsidTr="007E3B39">
        <w:tc>
          <w:tcPr>
            <w:tcW w:w="4428" w:type="dxa"/>
          </w:tcPr>
          <w:p w14:paraId="05835B79" w14:textId="77777777" w:rsidR="00F32C56" w:rsidRPr="007E3B39" w:rsidRDefault="00CB557A"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 xml:space="preserve">I am </w:t>
            </w:r>
            <w:r w:rsidR="00015D23" w:rsidRPr="007E3B39">
              <w:rPr>
                <w:rFonts w:ascii="Calibri" w:eastAsia="Times New Roman" w:hAnsi="Calibri" w:cs="Times New Roman"/>
                <w:sz w:val="22"/>
                <w:szCs w:val="24"/>
              </w:rPr>
              <w:t>16</w:t>
            </w:r>
            <w:r w:rsidRPr="007E3B39">
              <w:rPr>
                <w:rFonts w:ascii="Calibri" w:eastAsia="Times New Roman" w:hAnsi="Calibri" w:cs="Times New Roman"/>
                <w:sz w:val="22"/>
                <w:szCs w:val="24"/>
              </w:rPr>
              <w:t xml:space="preserve">+ years old:            </w:t>
            </w:r>
            <w:proofErr w:type="gramStart"/>
            <w:r w:rsidRPr="007E3B39">
              <w:rPr>
                <w:rFonts w:ascii="Calibri" w:eastAsia="Times New Roman" w:hAnsi="Calibri" w:cs="Times New Roman"/>
                <w:sz w:val="22"/>
                <w:szCs w:val="24"/>
              </w:rPr>
              <w:t>Yes  /</w:t>
            </w:r>
            <w:proofErr w:type="gramEnd"/>
            <w:r w:rsidRPr="007E3B39">
              <w:rPr>
                <w:rFonts w:ascii="Calibri" w:eastAsia="Times New Roman" w:hAnsi="Calibri" w:cs="Times New Roman"/>
                <w:sz w:val="22"/>
                <w:szCs w:val="24"/>
              </w:rPr>
              <w:t xml:space="preserve">  No</w:t>
            </w:r>
          </w:p>
        </w:tc>
        <w:tc>
          <w:tcPr>
            <w:tcW w:w="4814" w:type="dxa"/>
          </w:tcPr>
          <w:p w14:paraId="1B58E3D6" w14:textId="77777777" w:rsidR="00AC426C" w:rsidRPr="007E3B39" w:rsidRDefault="00F32C56"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Date of Birth (optional):</w:t>
            </w:r>
          </w:p>
        </w:tc>
      </w:tr>
      <w:tr w:rsidR="0019542A" w:rsidRPr="002B77A1" w14:paraId="0C4E6313" w14:textId="77777777" w:rsidTr="007E3B39">
        <w:tc>
          <w:tcPr>
            <w:tcW w:w="4428" w:type="dxa"/>
          </w:tcPr>
          <w:p w14:paraId="16E38BE7" w14:textId="77777777" w:rsidR="0019542A" w:rsidRPr="007E3B39" w:rsidRDefault="00AC426C"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Residential Address:</w:t>
            </w:r>
          </w:p>
          <w:p w14:paraId="327AE826" w14:textId="77777777" w:rsidR="00AC426C" w:rsidRPr="007E3B39" w:rsidRDefault="00AC426C" w:rsidP="007E3B39">
            <w:pPr>
              <w:autoSpaceDE w:val="0"/>
              <w:autoSpaceDN w:val="0"/>
              <w:adjustRightInd w:val="0"/>
              <w:rPr>
                <w:rFonts w:ascii="Calibri" w:eastAsia="Times New Roman" w:hAnsi="Calibri" w:cs="Times New Roman"/>
                <w:sz w:val="22"/>
                <w:szCs w:val="24"/>
              </w:rPr>
            </w:pPr>
          </w:p>
          <w:p w14:paraId="3028BB5E" w14:textId="77777777" w:rsidR="00AC426C" w:rsidRPr="007E3B39" w:rsidRDefault="00AC426C" w:rsidP="007E3B39">
            <w:pPr>
              <w:autoSpaceDE w:val="0"/>
              <w:autoSpaceDN w:val="0"/>
              <w:adjustRightInd w:val="0"/>
              <w:rPr>
                <w:rFonts w:ascii="Calibri" w:eastAsia="Times New Roman" w:hAnsi="Calibri" w:cs="Times New Roman"/>
                <w:sz w:val="22"/>
                <w:szCs w:val="24"/>
              </w:rPr>
            </w:pPr>
          </w:p>
        </w:tc>
        <w:tc>
          <w:tcPr>
            <w:tcW w:w="4814" w:type="dxa"/>
          </w:tcPr>
          <w:p w14:paraId="25A8DC84" w14:textId="77777777" w:rsidR="00AC426C" w:rsidRDefault="00AC426C"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Mobile</w:t>
            </w:r>
            <w:r w:rsidR="00862BD5">
              <w:rPr>
                <w:rFonts w:ascii="Calibri" w:eastAsia="Times New Roman" w:hAnsi="Calibri" w:cs="Times New Roman"/>
                <w:sz w:val="22"/>
                <w:szCs w:val="24"/>
              </w:rPr>
              <w:t xml:space="preserve"> Phone</w:t>
            </w:r>
            <w:r w:rsidRPr="007E3B39">
              <w:rPr>
                <w:rFonts w:ascii="Calibri" w:eastAsia="Times New Roman" w:hAnsi="Calibri" w:cs="Times New Roman"/>
                <w:sz w:val="22"/>
                <w:szCs w:val="24"/>
              </w:rPr>
              <w:t>:</w:t>
            </w:r>
          </w:p>
          <w:p w14:paraId="5A2085D9" w14:textId="77777777" w:rsidR="00862BD5" w:rsidRPr="007E3B39" w:rsidRDefault="00862BD5" w:rsidP="007E3B39">
            <w:pPr>
              <w:autoSpaceDE w:val="0"/>
              <w:autoSpaceDN w:val="0"/>
              <w:adjustRightInd w:val="0"/>
              <w:rPr>
                <w:rFonts w:ascii="Calibri" w:eastAsia="Times New Roman" w:hAnsi="Calibri" w:cs="Times New Roman"/>
                <w:sz w:val="22"/>
                <w:szCs w:val="24"/>
              </w:rPr>
            </w:pPr>
          </w:p>
          <w:p w14:paraId="2CBBC421" w14:textId="77777777" w:rsidR="00AC426C" w:rsidRDefault="00AC426C"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Email Address:</w:t>
            </w:r>
          </w:p>
          <w:p w14:paraId="3A5FE7DA" w14:textId="77777777" w:rsidR="00862BD5" w:rsidRPr="007E3B39" w:rsidRDefault="00862BD5" w:rsidP="007E3B39">
            <w:pPr>
              <w:autoSpaceDE w:val="0"/>
              <w:autoSpaceDN w:val="0"/>
              <w:adjustRightInd w:val="0"/>
              <w:rPr>
                <w:rFonts w:ascii="Calibri" w:eastAsia="Times New Roman" w:hAnsi="Calibri" w:cs="Times New Roman"/>
                <w:sz w:val="22"/>
                <w:szCs w:val="24"/>
              </w:rPr>
            </w:pPr>
          </w:p>
        </w:tc>
      </w:tr>
      <w:tr w:rsidR="00610823" w:rsidRPr="002B77A1" w14:paraId="641540B2" w14:textId="77777777" w:rsidTr="007E3B39">
        <w:tc>
          <w:tcPr>
            <w:tcW w:w="9242" w:type="dxa"/>
            <w:gridSpan w:val="2"/>
          </w:tcPr>
          <w:p w14:paraId="363B9151" w14:textId="77777777" w:rsidR="00610823" w:rsidRPr="007E3B39" w:rsidRDefault="00610823"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My contact de</w:t>
            </w:r>
            <w:r w:rsidR="00015D23" w:rsidRPr="007E3B39">
              <w:rPr>
                <w:rFonts w:ascii="Calibri" w:eastAsia="Times New Roman" w:hAnsi="Calibri" w:cs="Times New Roman"/>
                <w:sz w:val="22"/>
                <w:szCs w:val="24"/>
              </w:rPr>
              <w:t>tails can be released to other FC</w:t>
            </w:r>
            <w:r w:rsidRPr="007E3B39">
              <w:rPr>
                <w:rFonts w:ascii="Calibri" w:eastAsia="Times New Roman" w:hAnsi="Calibri" w:cs="Times New Roman"/>
                <w:sz w:val="22"/>
                <w:szCs w:val="24"/>
              </w:rPr>
              <w:t xml:space="preserve"> members:</w:t>
            </w:r>
          </w:p>
          <w:p w14:paraId="264299DB" w14:textId="77777777" w:rsidR="00610823" w:rsidRPr="007E3B39" w:rsidRDefault="00610823"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ab/>
            </w:r>
            <w:r w:rsidRPr="007E3B39">
              <w:rPr>
                <w:rFonts w:ascii="Calibri" w:eastAsia="Times New Roman" w:hAnsi="Calibri" w:cs="Times New Roman"/>
                <w:sz w:val="22"/>
                <w:szCs w:val="24"/>
              </w:rPr>
              <w:tab/>
            </w:r>
            <w:r w:rsidRPr="007E3B39">
              <w:rPr>
                <w:rFonts w:ascii="Calibri" w:eastAsia="Times New Roman" w:hAnsi="Calibri" w:cs="Times New Roman"/>
                <w:sz w:val="22"/>
                <w:szCs w:val="24"/>
              </w:rPr>
              <w:tab/>
            </w:r>
            <w:r w:rsidRPr="007E3B39">
              <w:rPr>
                <w:rFonts w:ascii="Calibri" w:eastAsia="Times New Roman" w:hAnsi="Calibri" w:cs="Times New Roman"/>
                <w:sz w:val="22"/>
                <w:szCs w:val="24"/>
              </w:rPr>
              <w:tab/>
              <w:t xml:space="preserve">Email: Yes / No </w:t>
            </w:r>
            <w:proofErr w:type="gramStart"/>
            <w:r w:rsidRPr="007E3B39">
              <w:rPr>
                <w:rFonts w:ascii="Calibri" w:eastAsia="Times New Roman" w:hAnsi="Calibri" w:cs="Times New Roman"/>
                <w:sz w:val="22"/>
                <w:szCs w:val="24"/>
              </w:rPr>
              <w:t xml:space="preserve">  ;</w:t>
            </w:r>
            <w:proofErr w:type="gramEnd"/>
            <w:r w:rsidRPr="007E3B39">
              <w:rPr>
                <w:rFonts w:ascii="Calibri" w:eastAsia="Times New Roman" w:hAnsi="Calibri" w:cs="Times New Roman"/>
                <w:sz w:val="22"/>
                <w:szCs w:val="24"/>
              </w:rPr>
              <w:t xml:space="preserve">   Phone: Yes / No    ;   Address:  Yes / No</w:t>
            </w:r>
          </w:p>
        </w:tc>
      </w:tr>
    </w:tbl>
    <w:p w14:paraId="1E5FDA36" w14:textId="77777777" w:rsidR="00FE40E2" w:rsidRPr="002B77A1" w:rsidRDefault="00FE40E2" w:rsidP="00337025">
      <w:pPr>
        <w:autoSpaceDE w:val="0"/>
        <w:autoSpaceDN w:val="0"/>
        <w:adjustRightInd w:val="0"/>
        <w:rPr>
          <w:rFonts w:ascii="Calibri" w:hAnsi="Calibri" w:cs="Times New Roman"/>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AC426C" w:rsidRPr="00862BD5" w14:paraId="6CAACBA2" w14:textId="77777777" w:rsidTr="007E3B39">
        <w:tc>
          <w:tcPr>
            <w:tcW w:w="4621" w:type="dxa"/>
          </w:tcPr>
          <w:p w14:paraId="5E431285" w14:textId="77777777" w:rsidR="00AC426C" w:rsidRDefault="00AC426C" w:rsidP="007E3B39">
            <w:pPr>
              <w:autoSpaceDE w:val="0"/>
              <w:autoSpaceDN w:val="0"/>
              <w:adjustRightInd w:val="0"/>
              <w:rPr>
                <w:rFonts w:ascii="Calibri" w:eastAsia="Times New Roman" w:hAnsi="Calibri" w:cs="Times New Roman"/>
                <w:b/>
                <w:iCs/>
                <w:sz w:val="22"/>
                <w:szCs w:val="24"/>
              </w:rPr>
            </w:pPr>
            <w:r w:rsidRPr="00862BD5">
              <w:rPr>
                <w:rFonts w:ascii="Calibri" w:eastAsia="Times New Roman" w:hAnsi="Calibri" w:cs="Times New Roman"/>
                <w:b/>
                <w:sz w:val="22"/>
                <w:szCs w:val="24"/>
              </w:rPr>
              <w:t xml:space="preserve">Signature of </w:t>
            </w:r>
            <w:r w:rsidR="00274552" w:rsidRPr="00862BD5">
              <w:rPr>
                <w:rFonts w:ascii="Calibri" w:eastAsia="Times New Roman" w:hAnsi="Calibri" w:cs="Times New Roman"/>
                <w:b/>
                <w:iCs/>
                <w:sz w:val="22"/>
                <w:szCs w:val="24"/>
              </w:rPr>
              <w:t>Applicant:</w:t>
            </w:r>
          </w:p>
          <w:p w14:paraId="4E2A6E67" w14:textId="77777777" w:rsidR="00862BD5" w:rsidRDefault="00862BD5" w:rsidP="007E3B39">
            <w:pPr>
              <w:autoSpaceDE w:val="0"/>
              <w:autoSpaceDN w:val="0"/>
              <w:adjustRightInd w:val="0"/>
              <w:rPr>
                <w:rFonts w:ascii="Calibri" w:eastAsia="Times New Roman" w:hAnsi="Calibri" w:cs="Times New Roman"/>
                <w:b/>
                <w:iCs/>
                <w:sz w:val="22"/>
                <w:szCs w:val="24"/>
              </w:rPr>
            </w:pPr>
          </w:p>
          <w:p w14:paraId="4CDA4972" w14:textId="77777777" w:rsidR="00862BD5" w:rsidRDefault="00862BD5" w:rsidP="007E3B39">
            <w:pPr>
              <w:autoSpaceDE w:val="0"/>
              <w:autoSpaceDN w:val="0"/>
              <w:adjustRightInd w:val="0"/>
              <w:rPr>
                <w:rFonts w:ascii="Calibri" w:eastAsia="Times New Roman" w:hAnsi="Calibri" w:cs="Times New Roman"/>
                <w:b/>
                <w:iCs/>
                <w:sz w:val="22"/>
                <w:szCs w:val="24"/>
              </w:rPr>
            </w:pPr>
          </w:p>
          <w:p w14:paraId="6D40870F" w14:textId="77777777" w:rsidR="00862BD5" w:rsidRPr="00862BD5" w:rsidRDefault="00862BD5" w:rsidP="007E3B39">
            <w:pPr>
              <w:autoSpaceDE w:val="0"/>
              <w:autoSpaceDN w:val="0"/>
              <w:adjustRightInd w:val="0"/>
              <w:rPr>
                <w:rFonts w:ascii="Calibri" w:eastAsia="Times New Roman" w:hAnsi="Calibri" w:cs="Times New Roman"/>
                <w:b/>
                <w:sz w:val="22"/>
                <w:szCs w:val="24"/>
              </w:rPr>
            </w:pPr>
          </w:p>
        </w:tc>
        <w:tc>
          <w:tcPr>
            <w:tcW w:w="4621" w:type="dxa"/>
          </w:tcPr>
          <w:p w14:paraId="5F8A32D3" w14:textId="77777777" w:rsidR="00AC426C" w:rsidRPr="00862BD5" w:rsidRDefault="00AC426C" w:rsidP="007E3B39">
            <w:pPr>
              <w:autoSpaceDE w:val="0"/>
              <w:autoSpaceDN w:val="0"/>
              <w:adjustRightInd w:val="0"/>
              <w:rPr>
                <w:rFonts w:ascii="Calibri" w:eastAsia="Times New Roman" w:hAnsi="Calibri" w:cs="Times New Roman"/>
                <w:b/>
                <w:iCs/>
                <w:sz w:val="22"/>
                <w:szCs w:val="24"/>
              </w:rPr>
            </w:pPr>
            <w:r w:rsidRPr="00862BD5">
              <w:rPr>
                <w:rFonts w:ascii="Calibri" w:eastAsia="Times New Roman" w:hAnsi="Calibri" w:cs="Times New Roman"/>
                <w:b/>
                <w:sz w:val="22"/>
                <w:szCs w:val="24"/>
              </w:rPr>
              <w:t>Date (</w:t>
            </w:r>
            <w:r w:rsidRPr="00862BD5">
              <w:rPr>
                <w:rFonts w:ascii="Calibri" w:eastAsia="Times New Roman" w:hAnsi="Calibri" w:cs="Times New Roman"/>
                <w:b/>
                <w:iCs/>
                <w:sz w:val="22"/>
                <w:szCs w:val="24"/>
              </w:rPr>
              <w:t>dd/mm/</w:t>
            </w:r>
            <w:proofErr w:type="spellStart"/>
            <w:r w:rsidRPr="00862BD5">
              <w:rPr>
                <w:rFonts w:ascii="Calibri" w:eastAsia="Times New Roman" w:hAnsi="Calibri" w:cs="Times New Roman"/>
                <w:b/>
                <w:iCs/>
                <w:sz w:val="22"/>
                <w:szCs w:val="24"/>
              </w:rPr>
              <w:t>yyyy</w:t>
            </w:r>
            <w:proofErr w:type="spellEnd"/>
            <w:r w:rsidRPr="00862BD5">
              <w:rPr>
                <w:rFonts w:ascii="Calibri" w:eastAsia="Times New Roman" w:hAnsi="Calibri" w:cs="Times New Roman"/>
                <w:b/>
                <w:iCs/>
                <w:sz w:val="22"/>
                <w:szCs w:val="24"/>
              </w:rPr>
              <w:t>)</w:t>
            </w:r>
            <w:r w:rsidR="00274552" w:rsidRPr="00862BD5">
              <w:rPr>
                <w:rFonts w:ascii="Calibri" w:eastAsia="Times New Roman" w:hAnsi="Calibri" w:cs="Times New Roman"/>
                <w:b/>
                <w:iCs/>
                <w:sz w:val="22"/>
                <w:szCs w:val="24"/>
              </w:rPr>
              <w:t>:</w:t>
            </w:r>
          </w:p>
          <w:p w14:paraId="53CCA38A" w14:textId="77777777" w:rsidR="00274552" w:rsidRPr="00862BD5" w:rsidRDefault="00274552" w:rsidP="007E3B39">
            <w:pPr>
              <w:autoSpaceDE w:val="0"/>
              <w:autoSpaceDN w:val="0"/>
              <w:adjustRightInd w:val="0"/>
              <w:rPr>
                <w:rFonts w:ascii="Calibri" w:eastAsia="Times New Roman" w:hAnsi="Calibri" w:cs="Times New Roman"/>
                <w:b/>
                <w:sz w:val="22"/>
                <w:szCs w:val="24"/>
              </w:rPr>
            </w:pPr>
          </w:p>
        </w:tc>
      </w:tr>
    </w:tbl>
    <w:p w14:paraId="6F52F245" w14:textId="77777777" w:rsidR="00F93399" w:rsidRPr="002B77A1" w:rsidRDefault="00F93399" w:rsidP="00337025">
      <w:pPr>
        <w:autoSpaceDE w:val="0"/>
        <w:autoSpaceDN w:val="0"/>
        <w:adjustRightInd w:val="0"/>
        <w:rPr>
          <w:rFonts w:ascii="Calibri" w:hAnsi="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239"/>
      </w:tblGrid>
      <w:tr w:rsidR="00274552" w:rsidRPr="002B77A1" w14:paraId="1F0082CF" w14:textId="77777777" w:rsidTr="007E3B39">
        <w:tc>
          <w:tcPr>
            <w:tcW w:w="2808" w:type="dxa"/>
          </w:tcPr>
          <w:p w14:paraId="5C253AF9" w14:textId="77777777" w:rsidR="00274552" w:rsidRPr="007E3B39" w:rsidRDefault="00274552" w:rsidP="007E3B39">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bCs/>
                <w:iCs/>
                <w:sz w:val="22"/>
                <w:szCs w:val="24"/>
              </w:rPr>
              <w:t>Introduced/</w:t>
            </w:r>
            <w:r w:rsidRPr="00862BD5">
              <w:rPr>
                <w:rFonts w:ascii="Calibri" w:eastAsia="Times New Roman" w:hAnsi="Calibri" w:cs="Times New Roman"/>
                <w:b/>
                <w:bCs/>
                <w:iCs/>
                <w:sz w:val="22"/>
                <w:szCs w:val="24"/>
              </w:rPr>
              <w:t>Proposed</w:t>
            </w:r>
            <w:r w:rsidRPr="00862BD5">
              <w:rPr>
                <w:rFonts w:ascii="Calibri" w:eastAsia="Times New Roman" w:hAnsi="Calibri" w:cs="Times New Roman"/>
                <w:bCs/>
                <w:iCs/>
                <w:sz w:val="22"/>
                <w:szCs w:val="24"/>
              </w:rPr>
              <w:t xml:space="preserve"> </w:t>
            </w:r>
            <w:r w:rsidRPr="007E3B39">
              <w:rPr>
                <w:rFonts w:ascii="Calibri" w:eastAsia="Times New Roman" w:hAnsi="Calibri" w:cs="Times New Roman"/>
                <w:bCs/>
                <w:iCs/>
                <w:sz w:val="22"/>
                <w:szCs w:val="24"/>
              </w:rPr>
              <w:t>by:</w:t>
            </w:r>
          </w:p>
        </w:tc>
        <w:tc>
          <w:tcPr>
            <w:tcW w:w="6434" w:type="dxa"/>
          </w:tcPr>
          <w:p w14:paraId="1B5450AE" w14:textId="77777777" w:rsidR="00274552" w:rsidRPr="007E3B39" w:rsidRDefault="00274552" w:rsidP="007E3B39">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bCs/>
                <w:iCs/>
                <w:sz w:val="22"/>
                <w:szCs w:val="24"/>
              </w:rPr>
              <w:t>Full Name:</w:t>
            </w:r>
          </w:p>
          <w:p w14:paraId="0CA7DE1C" w14:textId="77777777" w:rsidR="00274552" w:rsidRPr="007E3B39" w:rsidRDefault="00015D23" w:rsidP="007E3B39">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sz w:val="22"/>
                <w:szCs w:val="24"/>
              </w:rPr>
              <w:t>FC</w:t>
            </w:r>
            <w:r w:rsidR="00862BD5">
              <w:rPr>
                <w:rFonts w:ascii="Calibri" w:eastAsia="Times New Roman" w:hAnsi="Calibri" w:cs="Times New Roman"/>
                <w:sz w:val="22"/>
                <w:szCs w:val="24"/>
              </w:rPr>
              <w:t xml:space="preserve"> </w:t>
            </w:r>
            <w:r w:rsidR="002A2EAD" w:rsidRPr="007E3B39">
              <w:rPr>
                <w:rFonts w:ascii="Calibri" w:eastAsia="Times New Roman" w:hAnsi="Calibri" w:cs="Times New Roman"/>
                <w:sz w:val="22"/>
                <w:szCs w:val="24"/>
              </w:rPr>
              <w:t>M</w:t>
            </w:r>
            <w:r w:rsidR="0042065F" w:rsidRPr="007E3B39">
              <w:rPr>
                <w:rFonts w:ascii="Calibri" w:eastAsia="Times New Roman" w:hAnsi="Calibri" w:cs="Times New Roman"/>
                <w:sz w:val="22"/>
                <w:szCs w:val="24"/>
              </w:rPr>
              <w:t>ember</w:t>
            </w:r>
            <w:r w:rsidR="00274552" w:rsidRPr="007E3B39">
              <w:rPr>
                <w:rFonts w:ascii="Calibri" w:eastAsia="Times New Roman" w:hAnsi="Calibri" w:cs="Times New Roman"/>
                <w:sz w:val="22"/>
                <w:szCs w:val="24"/>
              </w:rPr>
              <w:t>ship No:</w:t>
            </w:r>
          </w:p>
        </w:tc>
      </w:tr>
      <w:tr w:rsidR="00274552" w:rsidRPr="002B77A1" w14:paraId="41514982" w14:textId="77777777" w:rsidTr="007E3B39">
        <w:trPr>
          <w:trHeight w:val="1440"/>
        </w:trPr>
        <w:tc>
          <w:tcPr>
            <w:tcW w:w="2808" w:type="dxa"/>
          </w:tcPr>
          <w:p w14:paraId="71A7003C" w14:textId="77777777" w:rsidR="00274552" w:rsidRPr="007E3B39" w:rsidRDefault="00274552" w:rsidP="007E3B39">
            <w:pPr>
              <w:autoSpaceDE w:val="0"/>
              <w:autoSpaceDN w:val="0"/>
              <w:adjustRightInd w:val="0"/>
              <w:rPr>
                <w:rFonts w:ascii="Calibri" w:eastAsia="Times New Roman" w:hAnsi="Calibri" w:cs="Times New Roman"/>
                <w:bCs/>
                <w:iCs/>
                <w:sz w:val="22"/>
                <w:szCs w:val="24"/>
              </w:rPr>
            </w:pPr>
          </w:p>
        </w:tc>
        <w:tc>
          <w:tcPr>
            <w:tcW w:w="6434" w:type="dxa"/>
          </w:tcPr>
          <w:p w14:paraId="2EC0F11D" w14:textId="77777777" w:rsidR="00274552" w:rsidRPr="007E3B39" w:rsidRDefault="00274552" w:rsidP="007E3B39">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 xml:space="preserve">I personally know the applicant and recommend his/her acceptance as a member to </w:t>
            </w:r>
            <w:r w:rsidR="00015D23" w:rsidRPr="007E3B39">
              <w:rPr>
                <w:rFonts w:ascii="Calibri" w:eastAsia="Times New Roman" w:hAnsi="Calibri" w:cs="Times New Roman"/>
                <w:sz w:val="22"/>
                <w:szCs w:val="24"/>
              </w:rPr>
              <w:t>FC</w:t>
            </w:r>
            <w:r w:rsidRPr="007E3B39">
              <w:rPr>
                <w:rFonts w:ascii="Calibri" w:eastAsia="Times New Roman" w:hAnsi="Calibri" w:cs="Times New Roman"/>
                <w:sz w:val="22"/>
                <w:szCs w:val="24"/>
              </w:rPr>
              <w:t>.</w:t>
            </w:r>
          </w:p>
          <w:p w14:paraId="3AEEADFE" w14:textId="77777777" w:rsidR="00274552" w:rsidRPr="007E3B39" w:rsidRDefault="00274552" w:rsidP="007E3B39">
            <w:pPr>
              <w:autoSpaceDE w:val="0"/>
              <w:autoSpaceDN w:val="0"/>
              <w:adjustRightInd w:val="0"/>
              <w:rPr>
                <w:rFonts w:ascii="Calibri" w:eastAsia="Times New Roman" w:hAnsi="Calibri" w:cs="Times New Roman"/>
                <w:bCs/>
                <w:iCs/>
                <w:sz w:val="22"/>
                <w:szCs w:val="24"/>
              </w:rPr>
            </w:pPr>
          </w:p>
          <w:p w14:paraId="7195B58C" w14:textId="77777777" w:rsidR="00274552" w:rsidRPr="007E3B39" w:rsidRDefault="00274552" w:rsidP="00274552">
            <w:pPr>
              <w:pStyle w:val="Default"/>
              <w:rPr>
                <w:rFonts w:ascii="Calibri" w:eastAsia="Times New Roman" w:hAnsi="Calibri" w:cs="Times New Roman"/>
                <w:iCs/>
                <w:color w:val="auto"/>
              </w:rPr>
            </w:pPr>
            <w:r w:rsidRPr="007E3B39">
              <w:rPr>
                <w:rFonts w:ascii="Calibri" w:eastAsia="Times New Roman" w:hAnsi="Calibri" w:cs="Times New Roman"/>
                <w:iCs/>
                <w:color w:val="auto"/>
              </w:rPr>
              <w:t>Signature of Introducer/Proposer:</w:t>
            </w:r>
          </w:p>
          <w:p w14:paraId="1762B89E" w14:textId="77777777" w:rsidR="00274552" w:rsidRPr="007E3B39" w:rsidRDefault="00274552" w:rsidP="007E3B39">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sz w:val="22"/>
                <w:szCs w:val="24"/>
              </w:rPr>
              <w:t>Date (</w:t>
            </w:r>
            <w:r w:rsidRPr="007E3B39">
              <w:rPr>
                <w:rFonts w:ascii="Calibri" w:eastAsia="Times New Roman" w:hAnsi="Calibri" w:cs="Times New Roman"/>
                <w:iCs/>
                <w:sz w:val="22"/>
                <w:szCs w:val="24"/>
              </w:rPr>
              <w:t>dd/mm/</w:t>
            </w:r>
            <w:proofErr w:type="spellStart"/>
            <w:r w:rsidRPr="007E3B39">
              <w:rPr>
                <w:rFonts w:ascii="Calibri" w:eastAsia="Times New Roman" w:hAnsi="Calibri" w:cs="Times New Roman"/>
                <w:iCs/>
                <w:sz w:val="22"/>
                <w:szCs w:val="24"/>
              </w:rPr>
              <w:t>yyyy</w:t>
            </w:r>
            <w:proofErr w:type="spellEnd"/>
            <w:r w:rsidRPr="007E3B39">
              <w:rPr>
                <w:rFonts w:ascii="Calibri" w:eastAsia="Times New Roman" w:hAnsi="Calibri" w:cs="Times New Roman"/>
                <w:iCs/>
                <w:sz w:val="22"/>
                <w:szCs w:val="24"/>
              </w:rPr>
              <w:t>):</w:t>
            </w:r>
          </w:p>
        </w:tc>
      </w:tr>
    </w:tbl>
    <w:p w14:paraId="667DDE56" w14:textId="77777777" w:rsidR="00DA7848" w:rsidRPr="002B77A1" w:rsidRDefault="00DA7848" w:rsidP="00337025">
      <w:pPr>
        <w:rPr>
          <w:rFonts w:ascii="Calibri" w:hAnsi="Calibri" w:cs="Arial"/>
          <w:szCs w:val="24"/>
          <w:lang w:bidi="bn-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266"/>
      </w:tblGrid>
      <w:tr w:rsidR="00862BD5" w:rsidRPr="002B77A1" w14:paraId="4C40219C" w14:textId="77777777" w:rsidTr="00862BD5">
        <w:tc>
          <w:tcPr>
            <w:tcW w:w="2808" w:type="dxa"/>
          </w:tcPr>
          <w:p w14:paraId="05C7687B" w14:textId="77777777" w:rsidR="00862BD5" w:rsidRPr="007E3B39" w:rsidRDefault="00862BD5" w:rsidP="00862BD5">
            <w:pPr>
              <w:autoSpaceDE w:val="0"/>
              <w:autoSpaceDN w:val="0"/>
              <w:adjustRightInd w:val="0"/>
              <w:rPr>
                <w:rFonts w:ascii="Calibri" w:eastAsia="Times New Roman" w:hAnsi="Calibri" w:cs="Times New Roman"/>
                <w:bCs/>
                <w:iCs/>
                <w:sz w:val="22"/>
                <w:szCs w:val="24"/>
              </w:rPr>
            </w:pPr>
            <w:r w:rsidRPr="00862BD5">
              <w:rPr>
                <w:rFonts w:ascii="Calibri" w:eastAsia="Times New Roman" w:hAnsi="Calibri" w:cs="Times New Roman"/>
                <w:b/>
                <w:bCs/>
                <w:iCs/>
                <w:sz w:val="22"/>
                <w:szCs w:val="24"/>
              </w:rPr>
              <w:t>Seconded</w:t>
            </w:r>
            <w:r w:rsidRPr="007E3B39">
              <w:rPr>
                <w:rFonts w:ascii="Calibri" w:eastAsia="Times New Roman" w:hAnsi="Calibri" w:cs="Times New Roman"/>
                <w:bCs/>
                <w:iCs/>
                <w:sz w:val="22"/>
                <w:szCs w:val="24"/>
              </w:rPr>
              <w:t xml:space="preserve"> by:</w:t>
            </w:r>
          </w:p>
        </w:tc>
        <w:tc>
          <w:tcPr>
            <w:tcW w:w="6434" w:type="dxa"/>
          </w:tcPr>
          <w:p w14:paraId="4DFFE4FD" w14:textId="77777777" w:rsidR="00862BD5" w:rsidRPr="007E3B39" w:rsidRDefault="00862BD5" w:rsidP="00862BD5">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bCs/>
                <w:iCs/>
                <w:sz w:val="22"/>
                <w:szCs w:val="24"/>
              </w:rPr>
              <w:t>Full Name:</w:t>
            </w:r>
          </w:p>
          <w:p w14:paraId="6D00A17D" w14:textId="77777777" w:rsidR="00862BD5" w:rsidRPr="007E3B39" w:rsidRDefault="00862BD5" w:rsidP="00862BD5">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sz w:val="22"/>
                <w:szCs w:val="24"/>
              </w:rPr>
              <w:t>FC</w:t>
            </w:r>
            <w:r>
              <w:rPr>
                <w:rFonts w:ascii="Calibri" w:eastAsia="Times New Roman" w:hAnsi="Calibri" w:cs="Times New Roman"/>
                <w:sz w:val="22"/>
                <w:szCs w:val="24"/>
              </w:rPr>
              <w:t xml:space="preserve"> </w:t>
            </w:r>
            <w:r w:rsidRPr="007E3B39">
              <w:rPr>
                <w:rFonts w:ascii="Calibri" w:eastAsia="Times New Roman" w:hAnsi="Calibri" w:cs="Times New Roman"/>
                <w:sz w:val="22"/>
                <w:szCs w:val="24"/>
              </w:rPr>
              <w:t>Membership No:</w:t>
            </w:r>
          </w:p>
        </w:tc>
      </w:tr>
      <w:tr w:rsidR="00862BD5" w:rsidRPr="002B77A1" w14:paraId="5C60E5E4" w14:textId="77777777" w:rsidTr="00862BD5">
        <w:trPr>
          <w:trHeight w:val="1440"/>
        </w:trPr>
        <w:tc>
          <w:tcPr>
            <w:tcW w:w="2808" w:type="dxa"/>
          </w:tcPr>
          <w:p w14:paraId="53563869" w14:textId="77777777" w:rsidR="00862BD5" w:rsidRPr="007E3B39" w:rsidRDefault="00862BD5" w:rsidP="00862BD5">
            <w:pPr>
              <w:autoSpaceDE w:val="0"/>
              <w:autoSpaceDN w:val="0"/>
              <w:adjustRightInd w:val="0"/>
              <w:rPr>
                <w:rFonts w:ascii="Calibri" w:eastAsia="Times New Roman" w:hAnsi="Calibri" w:cs="Times New Roman"/>
                <w:bCs/>
                <w:iCs/>
                <w:sz w:val="22"/>
                <w:szCs w:val="24"/>
              </w:rPr>
            </w:pPr>
          </w:p>
        </w:tc>
        <w:tc>
          <w:tcPr>
            <w:tcW w:w="6434" w:type="dxa"/>
          </w:tcPr>
          <w:p w14:paraId="2DBEECB6" w14:textId="77777777" w:rsidR="00862BD5" w:rsidRPr="007E3B39" w:rsidRDefault="00862BD5" w:rsidP="00862BD5">
            <w:pPr>
              <w:autoSpaceDE w:val="0"/>
              <w:autoSpaceDN w:val="0"/>
              <w:adjustRightInd w:val="0"/>
              <w:rPr>
                <w:rFonts w:ascii="Calibri" w:eastAsia="Times New Roman" w:hAnsi="Calibri" w:cs="Times New Roman"/>
                <w:sz w:val="22"/>
                <w:szCs w:val="24"/>
              </w:rPr>
            </w:pPr>
            <w:r w:rsidRPr="007E3B39">
              <w:rPr>
                <w:rFonts w:ascii="Calibri" w:eastAsia="Times New Roman" w:hAnsi="Calibri" w:cs="Times New Roman"/>
                <w:sz w:val="22"/>
                <w:szCs w:val="24"/>
              </w:rPr>
              <w:t xml:space="preserve">I recommend acceptance </w:t>
            </w:r>
            <w:r>
              <w:rPr>
                <w:rFonts w:ascii="Calibri" w:eastAsia="Times New Roman" w:hAnsi="Calibri" w:cs="Times New Roman"/>
                <w:sz w:val="22"/>
                <w:szCs w:val="24"/>
              </w:rPr>
              <w:t xml:space="preserve">of this applicant </w:t>
            </w:r>
            <w:r w:rsidRPr="007E3B39">
              <w:rPr>
                <w:rFonts w:ascii="Calibri" w:eastAsia="Times New Roman" w:hAnsi="Calibri" w:cs="Times New Roman"/>
                <w:sz w:val="22"/>
                <w:szCs w:val="24"/>
              </w:rPr>
              <w:t>as a member to FC.</w:t>
            </w:r>
          </w:p>
          <w:p w14:paraId="108BD06C" w14:textId="77777777" w:rsidR="00862BD5" w:rsidRDefault="00862BD5" w:rsidP="00862BD5">
            <w:pPr>
              <w:autoSpaceDE w:val="0"/>
              <w:autoSpaceDN w:val="0"/>
              <w:adjustRightInd w:val="0"/>
              <w:rPr>
                <w:rFonts w:ascii="Calibri" w:eastAsia="Times New Roman" w:hAnsi="Calibri" w:cs="Times New Roman"/>
                <w:bCs/>
                <w:iCs/>
                <w:sz w:val="22"/>
                <w:szCs w:val="24"/>
              </w:rPr>
            </w:pPr>
          </w:p>
          <w:p w14:paraId="5EC76B97" w14:textId="77777777" w:rsidR="00862BD5" w:rsidRPr="007E3B39" w:rsidRDefault="00862BD5" w:rsidP="00862BD5">
            <w:pPr>
              <w:autoSpaceDE w:val="0"/>
              <w:autoSpaceDN w:val="0"/>
              <w:adjustRightInd w:val="0"/>
              <w:rPr>
                <w:rFonts w:ascii="Calibri" w:eastAsia="Times New Roman" w:hAnsi="Calibri" w:cs="Times New Roman"/>
                <w:bCs/>
                <w:iCs/>
                <w:sz w:val="22"/>
                <w:szCs w:val="24"/>
              </w:rPr>
            </w:pPr>
          </w:p>
          <w:p w14:paraId="23776E14" w14:textId="77777777" w:rsidR="00862BD5" w:rsidRPr="007E3B39" w:rsidRDefault="00862BD5" w:rsidP="00862BD5">
            <w:pPr>
              <w:pStyle w:val="Default"/>
              <w:rPr>
                <w:rFonts w:ascii="Calibri" w:eastAsia="Times New Roman" w:hAnsi="Calibri" w:cs="Times New Roman"/>
                <w:iCs/>
                <w:color w:val="auto"/>
              </w:rPr>
            </w:pPr>
            <w:r w:rsidRPr="007E3B39">
              <w:rPr>
                <w:rFonts w:ascii="Calibri" w:eastAsia="Times New Roman" w:hAnsi="Calibri" w:cs="Times New Roman"/>
                <w:iCs/>
                <w:color w:val="auto"/>
              </w:rPr>
              <w:t xml:space="preserve">Signature of </w:t>
            </w:r>
            <w:r>
              <w:rPr>
                <w:rFonts w:ascii="Calibri" w:eastAsia="Times New Roman" w:hAnsi="Calibri" w:cs="Times New Roman"/>
                <w:iCs/>
                <w:color w:val="auto"/>
              </w:rPr>
              <w:t>Seconder</w:t>
            </w:r>
            <w:r w:rsidRPr="007E3B39">
              <w:rPr>
                <w:rFonts w:ascii="Calibri" w:eastAsia="Times New Roman" w:hAnsi="Calibri" w:cs="Times New Roman"/>
                <w:iCs/>
                <w:color w:val="auto"/>
              </w:rPr>
              <w:t>:</w:t>
            </w:r>
          </w:p>
          <w:p w14:paraId="37C6B029" w14:textId="77777777" w:rsidR="00862BD5" w:rsidRPr="007E3B39" w:rsidRDefault="00862BD5" w:rsidP="00862BD5">
            <w:pPr>
              <w:autoSpaceDE w:val="0"/>
              <w:autoSpaceDN w:val="0"/>
              <w:adjustRightInd w:val="0"/>
              <w:rPr>
                <w:rFonts w:ascii="Calibri" w:eastAsia="Times New Roman" w:hAnsi="Calibri" w:cs="Times New Roman"/>
                <w:bCs/>
                <w:iCs/>
                <w:sz w:val="22"/>
                <w:szCs w:val="24"/>
              </w:rPr>
            </w:pPr>
            <w:r w:rsidRPr="007E3B39">
              <w:rPr>
                <w:rFonts w:ascii="Calibri" w:eastAsia="Times New Roman" w:hAnsi="Calibri" w:cs="Times New Roman"/>
                <w:sz w:val="22"/>
                <w:szCs w:val="24"/>
              </w:rPr>
              <w:t>Date (</w:t>
            </w:r>
            <w:r w:rsidRPr="007E3B39">
              <w:rPr>
                <w:rFonts w:ascii="Calibri" w:eastAsia="Times New Roman" w:hAnsi="Calibri" w:cs="Times New Roman"/>
                <w:iCs/>
                <w:sz w:val="22"/>
                <w:szCs w:val="24"/>
              </w:rPr>
              <w:t>dd/mm/</w:t>
            </w:r>
            <w:proofErr w:type="spellStart"/>
            <w:r w:rsidRPr="007E3B39">
              <w:rPr>
                <w:rFonts w:ascii="Calibri" w:eastAsia="Times New Roman" w:hAnsi="Calibri" w:cs="Times New Roman"/>
                <w:iCs/>
                <w:sz w:val="22"/>
                <w:szCs w:val="24"/>
              </w:rPr>
              <w:t>yyyy</w:t>
            </w:r>
            <w:proofErr w:type="spellEnd"/>
            <w:r w:rsidRPr="007E3B39">
              <w:rPr>
                <w:rFonts w:ascii="Calibri" w:eastAsia="Times New Roman" w:hAnsi="Calibri" w:cs="Times New Roman"/>
                <w:iCs/>
                <w:sz w:val="22"/>
                <w:szCs w:val="24"/>
              </w:rPr>
              <w:t>):</w:t>
            </w:r>
          </w:p>
        </w:tc>
      </w:tr>
    </w:tbl>
    <w:p w14:paraId="0C60433C" w14:textId="77777777" w:rsidR="00F93399" w:rsidRPr="002B77A1" w:rsidRDefault="00F93399" w:rsidP="00337025">
      <w:pPr>
        <w:pStyle w:val="Default"/>
        <w:rPr>
          <w:rFonts w:ascii="Calibri" w:hAnsi="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656"/>
      </w:tblGrid>
      <w:tr w:rsidR="000112FE" w:rsidRPr="002B77A1" w14:paraId="6E5BCD58" w14:textId="77777777" w:rsidTr="007E3B39">
        <w:tc>
          <w:tcPr>
            <w:tcW w:w="9242" w:type="dxa"/>
            <w:gridSpan w:val="2"/>
            <w:shd w:val="clear" w:color="auto" w:fill="F2F2F2"/>
          </w:tcPr>
          <w:p w14:paraId="63FFFB62" w14:textId="77777777" w:rsidR="000112FE" w:rsidRPr="007E3B39" w:rsidRDefault="000112FE" w:rsidP="00F479DE">
            <w:pPr>
              <w:pStyle w:val="Default"/>
              <w:rPr>
                <w:rFonts w:ascii="Calibri" w:eastAsia="Times New Roman" w:hAnsi="Calibri"/>
                <w:b/>
                <w:bCs/>
                <w:color w:val="auto"/>
              </w:rPr>
            </w:pPr>
            <w:r w:rsidRPr="007E3B39">
              <w:rPr>
                <w:rFonts w:ascii="Calibri" w:eastAsia="Times New Roman" w:hAnsi="Calibri"/>
                <w:b/>
                <w:i/>
                <w:color w:val="auto"/>
              </w:rPr>
              <w:t xml:space="preserve">This </w:t>
            </w:r>
            <w:r w:rsidRPr="007E3B39">
              <w:rPr>
                <w:rFonts w:ascii="Calibri" w:eastAsia="Times New Roman" w:hAnsi="Calibri" w:cs="Tahoma"/>
                <w:b/>
                <w:bCs/>
                <w:i/>
                <w:iCs/>
                <w:color w:val="auto"/>
              </w:rPr>
              <w:t>Section is</w:t>
            </w:r>
            <w:r w:rsidRPr="007E3B39">
              <w:rPr>
                <w:rFonts w:ascii="Calibri" w:eastAsia="Times New Roman" w:hAnsi="Calibri"/>
                <w:b/>
                <w:i/>
                <w:color w:val="auto"/>
              </w:rPr>
              <w:t xml:space="preserve"> Reserved for the </w:t>
            </w:r>
            <w:r w:rsidR="00F479DE" w:rsidRPr="007E3B39">
              <w:rPr>
                <w:rFonts w:ascii="Calibri" w:eastAsia="Times New Roman" w:hAnsi="Calibri" w:cs="Tahoma"/>
                <w:b/>
                <w:bCs/>
                <w:i/>
                <w:iCs/>
                <w:color w:val="auto"/>
              </w:rPr>
              <w:t>FC</w:t>
            </w:r>
            <w:r w:rsidR="00862BD5">
              <w:rPr>
                <w:rFonts w:ascii="Calibri" w:eastAsia="Times New Roman" w:hAnsi="Calibri" w:cs="Tahoma"/>
                <w:b/>
                <w:bCs/>
                <w:i/>
                <w:iCs/>
                <w:color w:val="auto"/>
              </w:rPr>
              <w:t xml:space="preserve"> </w:t>
            </w:r>
            <w:r w:rsidR="00F479DE" w:rsidRPr="007E3B39">
              <w:rPr>
                <w:rFonts w:ascii="Calibri" w:eastAsia="Times New Roman" w:hAnsi="Calibri"/>
                <w:b/>
                <w:i/>
                <w:color w:val="auto"/>
              </w:rPr>
              <w:t>E</w:t>
            </w:r>
            <w:r w:rsidR="0042065F" w:rsidRPr="007E3B39">
              <w:rPr>
                <w:rFonts w:ascii="Calibri" w:eastAsia="Times New Roman" w:hAnsi="Calibri"/>
                <w:b/>
                <w:i/>
                <w:color w:val="auto"/>
              </w:rPr>
              <w:t>xecutive</w:t>
            </w:r>
            <w:r w:rsidR="00862BD5">
              <w:rPr>
                <w:rFonts w:ascii="Calibri" w:eastAsia="Times New Roman" w:hAnsi="Calibri"/>
                <w:b/>
                <w:i/>
                <w:color w:val="auto"/>
              </w:rPr>
              <w:t xml:space="preserve"> </w:t>
            </w:r>
            <w:r w:rsidR="00F479DE" w:rsidRPr="007E3B39">
              <w:rPr>
                <w:rFonts w:ascii="Calibri" w:eastAsia="Times New Roman" w:hAnsi="Calibri"/>
                <w:b/>
                <w:i/>
                <w:color w:val="auto"/>
              </w:rPr>
              <w:t>C</w:t>
            </w:r>
            <w:r w:rsidR="0042065F" w:rsidRPr="007E3B39">
              <w:rPr>
                <w:rFonts w:ascii="Calibri" w:eastAsia="Times New Roman" w:hAnsi="Calibri"/>
                <w:b/>
                <w:i/>
                <w:color w:val="auto"/>
              </w:rPr>
              <w:t>ommittee</w:t>
            </w:r>
            <w:r w:rsidR="00862BD5">
              <w:rPr>
                <w:rFonts w:ascii="Calibri" w:eastAsia="Times New Roman" w:hAnsi="Calibri"/>
                <w:b/>
                <w:i/>
                <w:color w:val="auto"/>
              </w:rPr>
              <w:t xml:space="preserve"> </w:t>
            </w:r>
            <w:r w:rsidRPr="007E3B39">
              <w:rPr>
                <w:rFonts w:ascii="Calibri" w:eastAsia="Times New Roman" w:hAnsi="Calibri" w:cs="Tahoma"/>
                <w:b/>
                <w:bCs/>
                <w:i/>
                <w:iCs/>
                <w:color w:val="auto"/>
              </w:rPr>
              <w:t>Office Use</w:t>
            </w:r>
          </w:p>
        </w:tc>
      </w:tr>
      <w:tr w:rsidR="000112FE" w:rsidRPr="002B77A1" w14:paraId="0F616641" w14:textId="77777777" w:rsidTr="007E3B39">
        <w:tc>
          <w:tcPr>
            <w:tcW w:w="4518" w:type="dxa"/>
            <w:shd w:val="clear" w:color="auto" w:fill="F2F2F2"/>
          </w:tcPr>
          <w:p w14:paraId="52E194A4" w14:textId="77777777" w:rsidR="000112FE" w:rsidRPr="007E3B39" w:rsidRDefault="000112FE" w:rsidP="00337025">
            <w:pPr>
              <w:pStyle w:val="Default"/>
              <w:rPr>
                <w:rFonts w:ascii="Calibri" w:eastAsia="Times New Roman" w:hAnsi="Calibri"/>
                <w:b/>
                <w:bCs/>
                <w:color w:val="auto"/>
              </w:rPr>
            </w:pPr>
            <w:r w:rsidRPr="007E3B39">
              <w:rPr>
                <w:rFonts w:ascii="Calibri" w:eastAsia="Times New Roman" w:hAnsi="Calibri"/>
                <w:color w:val="auto"/>
              </w:rPr>
              <w:t>Date application received:</w:t>
            </w:r>
          </w:p>
        </w:tc>
        <w:tc>
          <w:tcPr>
            <w:tcW w:w="4724" w:type="dxa"/>
            <w:shd w:val="clear" w:color="auto" w:fill="F2F2F2"/>
          </w:tcPr>
          <w:p w14:paraId="3310322B" w14:textId="77777777" w:rsidR="000112FE" w:rsidRPr="007E3B39" w:rsidRDefault="000112FE" w:rsidP="006B2C84">
            <w:pPr>
              <w:pStyle w:val="Default"/>
              <w:rPr>
                <w:rFonts w:ascii="Calibri" w:eastAsia="Times New Roman" w:hAnsi="Calibri"/>
                <w:b/>
                <w:bCs/>
                <w:color w:val="auto"/>
              </w:rPr>
            </w:pPr>
            <w:r w:rsidRPr="007E3B39">
              <w:rPr>
                <w:rFonts w:ascii="Calibri" w:eastAsia="Times New Roman" w:hAnsi="Calibri"/>
                <w:color w:val="auto"/>
              </w:rPr>
              <w:t xml:space="preserve">Approved by the </w:t>
            </w:r>
            <w:r w:rsidR="006B2C84" w:rsidRPr="007E3B39">
              <w:rPr>
                <w:rFonts w:ascii="Calibri" w:eastAsia="Times New Roman" w:hAnsi="Calibri"/>
                <w:color w:val="auto"/>
              </w:rPr>
              <w:t>FC</w:t>
            </w:r>
            <w:r w:rsidRPr="007E3B39">
              <w:rPr>
                <w:rFonts w:ascii="Calibri" w:eastAsia="Times New Roman" w:hAnsi="Calibri"/>
                <w:color w:val="auto"/>
              </w:rPr>
              <w:t xml:space="preserve"> EC: Yes / No</w:t>
            </w:r>
          </w:p>
        </w:tc>
      </w:tr>
      <w:tr w:rsidR="000112FE" w:rsidRPr="002B77A1" w14:paraId="1D5CE621" w14:textId="77777777" w:rsidTr="007E3B39">
        <w:tc>
          <w:tcPr>
            <w:tcW w:w="4518" w:type="dxa"/>
            <w:shd w:val="clear" w:color="auto" w:fill="F2F2F2"/>
          </w:tcPr>
          <w:p w14:paraId="269C7BCB" w14:textId="77777777" w:rsidR="000112FE" w:rsidRPr="007E3B39" w:rsidRDefault="000112FE" w:rsidP="000112FE">
            <w:pPr>
              <w:pStyle w:val="Default"/>
              <w:rPr>
                <w:rFonts w:ascii="Calibri" w:eastAsia="Times New Roman" w:hAnsi="Calibri"/>
                <w:b/>
                <w:bCs/>
                <w:color w:val="auto"/>
              </w:rPr>
            </w:pPr>
            <w:r w:rsidRPr="007E3B39">
              <w:rPr>
                <w:rFonts w:ascii="Calibri" w:eastAsia="Times New Roman" w:hAnsi="Calibri"/>
                <w:color w:val="auto"/>
              </w:rPr>
              <w:t>Date application approved:</w:t>
            </w:r>
          </w:p>
        </w:tc>
        <w:tc>
          <w:tcPr>
            <w:tcW w:w="4724" w:type="dxa"/>
            <w:shd w:val="clear" w:color="auto" w:fill="F2F2F2"/>
          </w:tcPr>
          <w:p w14:paraId="5C45ECB7" w14:textId="77777777" w:rsidR="000112FE" w:rsidRPr="007E3B39" w:rsidRDefault="000112FE" w:rsidP="00337025">
            <w:pPr>
              <w:pStyle w:val="Default"/>
              <w:rPr>
                <w:rFonts w:ascii="Calibri" w:eastAsia="Times New Roman" w:hAnsi="Calibri"/>
                <w:color w:val="auto"/>
              </w:rPr>
            </w:pPr>
            <w:r w:rsidRPr="007E3B39">
              <w:rPr>
                <w:rFonts w:ascii="Calibri" w:eastAsia="Times New Roman" w:hAnsi="Calibri"/>
                <w:color w:val="auto"/>
              </w:rPr>
              <w:t xml:space="preserve">Signature of </w:t>
            </w:r>
            <w:r w:rsidR="006B2C84" w:rsidRPr="007E3B39">
              <w:rPr>
                <w:rFonts w:ascii="Calibri" w:eastAsia="Times New Roman" w:hAnsi="Calibri"/>
                <w:color w:val="auto"/>
              </w:rPr>
              <w:t>FC</w:t>
            </w:r>
            <w:r w:rsidRPr="007E3B39">
              <w:rPr>
                <w:rFonts w:ascii="Calibri" w:eastAsia="Times New Roman" w:hAnsi="Calibri"/>
                <w:color w:val="auto"/>
              </w:rPr>
              <w:t xml:space="preserve"> EC:</w:t>
            </w:r>
          </w:p>
          <w:p w14:paraId="01971DBF" w14:textId="77777777" w:rsidR="000112FE" w:rsidRPr="007E3B39" w:rsidRDefault="000112FE" w:rsidP="00337025">
            <w:pPr>
              <w:pStyle w:val="Default"/>
              <w:rPr>
                <w:rFonts w:ascii="Calibri" w:eastAsia="Times New Roman" w:hAnsi="Calibri"/>
                <w:b/>
                <w:bCs/>
                <w:color w:val="auto"/>
              </w:rPr>
            </w:pPr>
            <w:r w:rsidRPr="007E3B39">
              <w:rPr>
                <w:rFonts w:ascii="Calibri" w:eastAsia="Times New Roman" w:hAnsi="Calibri"/>
                <w:color w:val="auto"/>
              </w:rPr>
              <w:t>(President/Secretary/Treasurer)</w:t>
            </w:r>
          </w:p>
        </w:tc>
      </w:tr>
      <w:tr w:rsidR="000112FE" w:rsidRPr="002B77A1" w14:paraId="2EE0B7E0" w14:textId="77777777" w:rsidTr="007E3B39">
        <w:tc>
          <w:tcPr>
            <w:tcW w:w="9242" w:type="dxa"/>
            <w:gridSpan w:val="2"/>
            <w:shd w:val="clear" w:color="auto" w:fill="F2F2F2"/>
          </w:tcPr>
          <w:p w14:paraId="0FF54D3E" w14:textId="77777777" w:rsidR="000112FE" w:rsidRPr="007E3B39" w:rsidRDefault="002A2EAD" w:rsidP="00337025">
            <w:pPr>
              <w:pStyle w:val="Default"/>
              <w:rPr>
                <w:rFonts w:ascii="Calibri" w:eastAsia="Times New Roman" w:hAnsi="Calibri"/>
                <w:b/>
                <w:bCs/>
                <w:color w:val="auto"/>
              </w:rPr>
            </w:pPr>
            <w:r w:rsidRPr="007E3B39">
              <w:rPr>
                <w:rFonts w:ascii="Calibri" w:eastAsia="Times New Roman" w:hAnsi="Calibri" w:cs="Times New Roman"/>
                <w:color w:val="auto"/>
                <w:lang w:eastAsia="en-AU"/>
              </w:rPr>
              <w:t>M</w:t>
            </w:r>
            <w:r w:rsidR="0042065F" w:rsidRPr="007E3B39">
              <w:rPr>
                <w:rFonts w:ascii="Calibri" w:eastAsia="Times New Roman" w:hAnsi="Calibri" w:cs="Times New Roman"/>
                <w:color w:val="auto"/>
                <w:lang w:eastAsia="en-AU"/>
              </w:rPr>
              <w:t>ember</w:t>
            </w:r>
            <w:r w:rsidR="000112FE" w:rsidRPr="007E3B39">
              <w:rPr>
                <w:rFonts w:ascii="Calibri" w:eastAsia="Times New Roman" w:hAnsi="Calibri" w:cs="Times New Roman"/>
                <w:color w:val="auto"/>
                <w:lang w:eastAsia="en-AU"/>
              </w:rPr>
              <w:t>ship No Allocated/Created:</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392"/>
              <w:gridCol w:w="425"/>
              <w:gridCol w:w="425"/>
              <w:gridCol w:w="426"/>
              <w:gridCol w:w="293"/>
              <w:gridCol w:w="415"/>
              <w:gridCol w:w="426"/>
              <w:gridCol w:w="425"/>
              <w:gridCol w:w="425"/>
              <w:gridCol w:w="562"/>
              <w:gridCol w:w="425"/>
            </w:tblGrid>
            <w:tr w:rsidR="000112FE" w:rsidRPr="002B77A1" w14:paraId="74B9F5E3" w14:textId="77777777" w:rsidTr="007E3B39">
              <w:tc>
                <w:tcPr>
                  <w:tcW w:w="392" w:type="dxa"/>
                  <w:shd w:val="clear" w:color="auto" w:fill="auto"/>
                </w:tcPr>
                <w:p w14:paraId="50A10CEA" w14:textId="77777777" w:rsidR="000112FE" w:rsidRPr="005A5130" w:rsidRDefault="00E83319" w:rsidP="000112FE">
                  <w:pPr>
                    <w:pStyle w:val="Default"/>
                    <w:rPr>
                      <w:rFonts w:ascii="Calibri" w:eastAsia="Times New Roman" w:hAnsi="Calibri"/>
                      <w:b/>
                      <w:bCs/>
                      <w:color w:val="auto"/>
                    </w:rPr>
                  </w:pPr>
                  <w:r w:rsidRPr="005A5130">
                    <w:rPr>
                      <w:rFonts w:ascii="Calibri" w:eastAsia="Times New Roman" w:hAnsi="Calibri"/>
                      <w:b/>
                      <w:bCs/>
                      <w:color w:val="auto"/>
                    </w:rPr>
                    <w:t>F</w:t>
                  </w:r>
                </w:p>
              </w:tc>
              <w:tc>
                <w:tcPr>
                  <w:tcW w:w="425" w:type="dxa"/>
                  <w:shd w:val="clear" w:color="auto" w:fill="auto"/>
                </w:tcPr>
                <w:p w14:paraId="4D7956D8" w14:textId="77777777" w:rsidR="000112FE" w:rsidRPr="005A5130" w:rsidRDefault="00E83319" w:rsidP="000112FE">
                  <w:pPr>
                    <w:pStyle w:val="Default"/>
                    <w:rPr>
                      <w:rFonts w:ascii="Calibri" w:eastAsia="Times New Roman" w:hAnsi="Calibri"/>
                      <w:b/>
                      <w:bCs/>
                      <w:color w:val="auto"/>
                    </w:rPr>
                  </w:pPr>
                  <w:r w:rsidRPr="005A5130">
                    <w:rPr>
                      <w:rFonts w:ascii="Calibri" w:eastAsia="Times New Roman" w:hAnsi="Calibri"/>
                      <w:b/>
                      <w:bCs/>
                      <w:color w:val="auto"/>
                    </w:rPr>
                    <w:t>C</w:t>
                  </w:r>
                </w:p>
              </w:tc>
              <w:tc>
                <w:tcPr>
                  <w:tcW w:w="425" w:type="dxa"/>
                  <w:shd w:val="clear" w:color="auto" w:fill="auto"/>
                </w:tcPr>
                <w:p w14:paraId="430578EE" w14:textId="77777777" w:rsidR="000112FE" w:rsidRPr="005A5130" w:rsidRDefault="00E83319" w:rsidP="00E83319">
                  <w:pPr>
                    <w:pStyle w:val="Default"/>
                    <w:rPr>
                      <w:rFonts w:ascii="Calibri" w:eastAsia="Times New Roman" w:hAnsi="Calibri"/>
                      <w:b/>
                      <w:bCs/>
                      <w:color w:val="auto"/>
                    </w:rPr>
                  </w:pPr>
                  <w:r w:rsidRPr="005A5130">
                    <w:rPr>
                      <w:rFonts w:ascii="Calibri" w:eastAsia="Times New Roman" w:hAnsi="Calibri"/>
                      <w:b/>
                      <w:bCs/>
                      <w:color w:val="auto"/>
                    </w:rPr>
                    <w:t>-</w:t>
                  </w:r>
                </w:p>
              </w:tc>
              <w:tc>
                <w:tcPr>
                  <w:tcW w:w="426" w:type="dxa"/>
                  <w:shd w:val="clear" w:color="auto" w:fill="auto"/>
                </w:tcPr>
                <w:p w14:paraId="43FD21D8" w14:textId="77777777" w:rsidR="000112FE" w:rsidRPr="005A5130" w:rsidRDefault="000112FE" w:rsidP="000112FE">
                  <w:pPr>
                    <w:pStyle w:val="Default"/>
                    <w:rPr>
                      <w:rFonts w:ascii="Calibri" w:eastAsia="Times New Roman" w:hAnsi="Calibri"/>
                      <w:b/>
                      <w:bCs/>
                      <w:color w:val="auto"/>
                    </w:rPr>
                  </w:pPr>
                </w:p>
              </w:tc>
              <w:tc>
                <w:tcPr>
                  <w:tcW w:w="293" w:type="dxa"/>
                  <w:shd w:val="clear" w:color="auto" w:fill="auto"/>
                </w:tcPr>
                <w:p w14:paraId="61083E13" w14:textId="77777777" w:rsidR="000112FE" w:rsidRPr="005A5130" w:rsidRDefault="000112FE" w:rsidP="000112FE">
                  <w:pPr>
                    <w:pStyle w:val="Default"/>
                    <w:rPr>
                      <w:rFonts w:ascii="Calibri" w:eastAsia="Times New Roman" w:hAnsi="Calibri"/>
                      <w:color w:val="auto"/>
                    </w:rPr>
                  </w:pPr>
                </w:p>
              </w:tc>
              <w:tc>
                <w:tcPr>
                  <w:tcW w:w="415" w:type="dxa"/>
                  <w:shd w:val="clear" w:color="auto" w:fill="auto"/>
                </w:tcPr>
                <w:p w14:paraId="14423A3E" w14:textId="77777777" w:rsidR="000112FE" w:rsidRPr="007E3B39" w:rsidRDefault="000112FE" w:rsidP="000112FE">
                  <w:pPr>
                    <w:pStyle w:val="Default"/>
                    <w:rPr>
                      <w:rFonts w:ascii="Calibri" w:eastAsia="Times New Roman" w:hAnsi="Calibri"/>
                      <w:color w:val="auto"/>
                    </w:rPr>
                  </w:pPr>
                </w:p>
              </w:tc>
              <w:tc>
                <w:tcPr>
                  <w:tcW w:w="426" w:type="dxa"/>
                  <w:shd w:val="clear" w:color="auto" w:fill="auto"/>
                </w:tcPr>
                <w:p w14:paraId="4BC1201C" w14:textId="77777777" w:rsidR="000112FE" w:rsidRPr="007E3B39" w:rsidRDefault="000112FE" w:rsidP="000112FE">
                  <w:pPr>
                    <w:pStyle w:val="Default"/>
                    <w:rPr>
                      <w:rFonts w:ascii="Calibri" w:eastAsia="Times New Roman" w:hAnsi="Calibri"/>
                      <w:color w:val="auto"/>
                    </w:rPr>
                  </w:pPr>
                </w:p>
              </w:tc>
              <w:tc>
                <w:tcPr>
                  <w:tcW w:w="425" w:type="dxa"/>
                  <w:shd w:val="clear" w:color="auto" w:fill="auto"/>
                </w:tcPr>
                <w:p w14:paraId="4AF9A5DE" w14:textId="77777777" w:rsidR="000112FE" w:rsidRPr="007E3B39" w:rsidRDefault="000112FE" w:rsidP="000112FE">
                  <w:pPr>
                    <w:pStyle w:val="Default"/>
                    <w:rPr>
                      <w:rFonts w:ascii="Calibri" w:eastAsia="Times New Roman" w:hAnsi="Calibri"/>
                      <w:color w:val="auto"/>
                    </w:rPr>
                  </w:pPr>
                </w:p>
              </w:tc>
              <w:tc>
                <w:tcPr>
                  <w:tcW w:w="425" w:type="dxa"/>
                  <w:shd w:val="clear" w:color="auto" w:fill="auto"/>
                </w:tcPr>
                <w:p w14:paraId="665D0B5D" w14:textId="77777777" w:rsidR="000112FE" w:rsidRPr="007E3B39" w:rsidRDefault="000112FE" w:rsidP="000112FE">
                  <w:pPr>
                    <w:pStyle w:val="Default"/>
                    <w:rPr>
                      <w:rFonts w:ascii="Calibri" w:eastAsia="Times New Roman" w:hAnsi="Calibri"/>
                      <w:color w:val="auto"/>
                    </w:rPr>
                  </w:pPr>
                </w:p>
              </w:tc>
              <w:tc>
                <w:tcPr>
                  <w:tcW w:w="562" w:type="dxa"/>
                  <w:shd w:val="clear" w:color="auto" w:fill="auto"/>
                </w:tcPr>
                <w:p w14:paraId="1A89E733" w14:textId="77777777" w:rsidR="000112FE" w:rsidRPr="007E3B39" w:rsidRDefault="000112FE" w:rsidP="000112FE">
                  <w:pPr>
                    <w:pStyle w:val="Default"/>
                    <w:rPr>
                      <w:rFonts w:ascii="Calibri" w:eastAsia="Times New Roman" w:hAnsi="Calibri"/>
                      <w:color w:val="auto"/>
                    </w:rPr>
                  </w:pPr>
                </w:p>
              </w:tc>
              <w:tc>
                <w:tcPr>
                  <w:tcW w:w="425" w:type="dxa"/>
                  <w:shd w:val="clear" w:color="auto" w:fill="auto"/>
                </w:tcPr>
                <w:p w14:paraId="37773F08" w14:textId="77777777" w:rsidR="000112FE" w:rsidRPr="007E3B39" w:rsidRDefault="000112FE" w:rsidP="000112FE">
                  <w:pPr>
                    <w:pStyle w:val="Default"/>
                    <w:rPr>
                      <w:rFonts w:ascii="Calibri" w:eastAsia="Times New Roman" w:hAnsi="Calibri"/>
                      <w:b/>
                      <w:bCs/>
                      <w:color w:val="auto"/>
                    </w:rPr>
                  </w:pPr>
                </w:p>
              </w:tc>
            </w:tr>
          </w:tbl>
          <w:p w14:paraId="1D1AF975" w14:textId="77777777" w:rsidR="000112FE" w:rsidRPr="007E3B39" w:rsidRDefault="000112FE" w:rsidP="00337025">
            <w:pPr>
              <w:pStyle w:val="Default"/>
              <w:rPr>
                <w:rFonts w:ascii="Calibri" w:eastAsia="Times New Roman" w:hAnsi="Calibri"/>
                <w:b/>
                <w:bCs/>
                <w:color w:val="auto"/>
              </w:rPr>
            </w:pPr>
          </w:p>
        </w:tc>
      </w:tr>
    </w:tbl>
    <w:p w14:paraId="7DFAD2F4" w14:textId="77777777" w:rsidR="00EA74AF" w:rsidRPr="002B77A1" w:rsidRDefault="000112FE" w:rsidP="00C81000">
      <w:pPr>
        <w:rPr>
          <w:rFonts w:ascii="Calibri" w:hAnsi="Calibri" w:cs="Arial"/>
          <w:b/>
          <w:bCs/>
          <w:szCs w:val="24"/>
          <w:lang w:bidi="bn-BD"/>
        </w:rPr>
      </w:pPr>
      <w:r w:rsidRPr="002B77A1">
        <w:rPr>
          <w:rFonts w:ascii="Calibri" w:hAnsi="Calibri"/>
          <w:b/>
          <w:bCs/>
        </w:rPr>
        <w:br w:type="page"/>
      </w:r>
    </w:p>
    <w:p w14:paraId="1A7BDEE4" w14:textId="77777777" w:rsidR="00BE7D83" w:rsidRPr="002B77A1" w:rsidRDefault="00862BD5" w:rsidP="006B3A32">
      <w:pPr>
        <w:pStyle w:val="Heading2"/>
        <w:numPr>
          <w:ilvl w:val="1"/>
          <w:numId w:val="5"/>
        </w:numPr>
        <w:spacing w:before="0" w:line="240" w:lineRule="auto"/>
        <w:rPr>
          <w:rFonts w:ascii="Calibri" w:hAnsi="Calibri" w:cs="Tahoma"/>
          <w:sz w:val="28"/>
          <w:u w:val="single"/>
        </w:rPr>
      </w:pPr>
      <w:bookmarkStart w:id="195" w:name="_Toc529009921"/>
      <w:r>
        <w:rPr>
          <w:rFonts w:ascii="Calibri" w:hAnsi="Calibri"/>
          <w:sz w:val="28"/>
        </w:rPr>
        <w:lastRenderedPageBreak/>
        <w:t xml:space="preserve">  </w:t>
      </w:r>
      <w:r w:rsidR="00EA74AF" w:rsidRPr="002B77A1">
        <w:rPr>
          <w:rFonts w:ascii="Calibri" w:hAnsi="Calibri"/>
          <w:sz w:val="28"/>
        </w:rPr>
        <w:t xml:space="preserve">Attachment </w:t>
      </w:r>
      <w:r w:rsidR="00C81000" w:rsidRPr="002B77A1">
        <w:rPr>
          <w:rFonts w:ascii="Calibri" w:hAnsi="Calibri"/>
          <w:sz w:val="28"/>
        </w:rPr>
        <w:t>2</w:t>
      </w:r>
      <w:bookmarkEnd w:id="195"/>
    </w:p>
    <w:p w14:paraId="7FA7B073" w14:textId="77777777" w:rsidR="00CD2633" w:rsidRDefault="00EF3958" w:rsidP="002B13CB">
      <w:pPr>
        <w:pStyle w:val="Heading2"/>
        <w:numPr>
          <w:ilvl w:val="0"/>
          <w:numId w:val="0"/>
        </w:numPr>
        <w:spacing w:before="0" w:line="240" w:lineRule="auto"/>
        <w:ind w:left="680" w:hanging="680"/>
        <w:rPr>
          <w:rFonts w:ascii="Calibri" w:hAnsi="Calibri" w:cs="Tahoma"/>
          <w:b w:val="0"/>
          <w:i/>
          <w:sz w:val="24"/>
          <w:szCs w:val="24"/>
        </w:rPr>
      </w:pPr>
      <w:bookmarkStart w:id="196" w:name="_Toc435700743"/>
      <w:bookmarkStart w:id="197" w:name="_Toc529009922"/>
      <w:r w:rsidRPr="002B77A1">
        <w:rPr>
          <w:rFonts w:ascii="Calibri" w:hAnsi="Calibri"/>
          <w:sz w:val="28"/>
        </w:rPr>
        <w:t>Nomination Form</w:t>
      </w:r>
      <w:bookmarkEnd w:id="196"/>
      <w:bookmarkEnd w:id="197"/>
      <w:r w:rsidR="00F93399">
        <w:rPr>
          <w:rFonts w:ascii="Calibri" w:hAnsi="Calibri" w:cs="Tahoma"/>
          <w:szCs w:val="24"/>
        </w:rPr>
        <w:t xml:space="preserve"> </w:t>
      </w:r>
      <w:r w:rsidR="00F93399" w:rsidRPr="00CD2633">
        <w:rPr>
          <w:rFonts w:ascii="Calibri" w:hAnsi="Calibri" w:cs="Tahoma"/>
          <w:b w:val="0"/>
          <w:sz w:val="24"/>
          <w:szCs w:val="24"/>
        </w:rPr>
        <w:t xml:space="preserve">for electing </w:t>
      </w:r>
      <w:r w:rsidR="007E1846" w:rsidRPr="00CD2633">
        <w:rPr>
          <w:rFonts w:ascii="Calibri" w:hAnsi="Calibri" w:cs="Tahoma"/>
          <w:b w:val="0"/>
          <w:sz w:val="24"/>
          <w:szCs w:val="24"/>
        </w:rPr>
        <w:t xml:space="preserve">a </w:t>
      </w:r>
      <w:r w:rsidR="00F93399" w:rsidRPr="00CD2633">
        <w:rPr>
          <w:rFonts w:ascii="Calibri" w:hAnsi="Calibri" w:cs="Tahoma"/>
          <w:b w:val="0"/>
          <w:sz w:val="24"/>
          <w:szCs w:val="24"/>
        </w:rPr>
        <w:t xml:space="preserve">member of the </w:t>
      </w:r>
      <w:r w:rsidR="00F93399" w:rsidRPr="00CD2633">
        <w:rPr>
          <w:rFonts w:ascii="Calibri" w:hAnsi="Calibri" w:cs="Tahoma"/>
          <w:sz w:val="24"/>
          <w:szCs w:val="24"/>
        </w:rPr>
        <w:t>E</w:t>
      </w:r>
      <w:r w:rsidRPr="00CD2633">
        <w:rPr>
          <w:rFonts w:ascii="Calibri" w:hAnsi="Calibri" w:cs="Tahoma"/>
          <w:sz w:val="24"/>
          <w:szCs w:val="24"/>
        </w:rPr>
        <w:t>xec</w:t>
      </w:r>
      <w:r w:rsidR="00F93399" w:rsidRPr="00CD2633">
        <w:rPr>
          <w:rFonts w:ascii="Calibri" w:hAnsi="Calibri" w:cs="Tahoma"/>
          <w:sz w:val="24"/>
          <w:szCs w:val="24"/>
        </w:rPr>
        <w:t>utive C</w:t>
      </w:r>
      <w:r w:rsidRPr="00CD2633">
        <w:rPr>
          <w:rFonts w:ascii="Calibri" w:hAnsi="Calibri" w:cs="Tahoma"/>
          <w:sz w:val="24"/>
          <w:szCs w:val="24"/>
        </w:rPr>
        <w:t>ommittee</w:t>
      </w:r>
      <w:r w:rsidRPr="00CD2633">
        <w:rPr>
          <w:rFonts w:ascii="Calibri" w:hAnsi="Calibri" w:cs="Tahoma"/>
          <w:b w:val="0"/>
          <w:sz w:val="24"/>
          <w:szCs w:val="24"/>
        </w:rPr>
        <w:t xml:space="preserve"> of the</w:t>
      </w:r>
      <w:r w:rsidRPr="002B13CB">
        <w:rPr>
          <w:rFonts w:ascii="Calibri" w:hAnsi="Calibri" w:cs="Tahoma"/>
          <w:b w:val="0"/>
          <w:i/>
          <w:sz w:val="24"/>
          <w:szCs w:val="24"/>
        </w:rPr>
        <w:t xml:space="preserve"> </w:t>
      </w:r>
      <w:r w:rsidR="002B13CB" w:rsidRPr="00E73C07">
        <w:rPr>
          <w:rFonts w:ascii="Calibri" w:hAnsi="Calibri" w:cs="Tahoma"/>
          <w:b w:val="0"/>
          <w:i/>
          <w:sz w:val="24"/>
          <w:szCs w:val="24"/>
        </w:rPr>
        <w:t xml:space="preserve">Fair </w:t>
      </w:r>
    </w:p>
    <w:p w14:paraId="0E924977" w14:textId="77777777" w:rsidR="00CD2633" w:rsidRDefault="002B13CB" w:rsidP="00CD2633">
      <w:pPr>
        <w:pStyle w:val="Heading2"/>
        <w:numPr>
          <w:ilvl w:val="0"/>
          <w:numId w:val="0"/>
        </w:numPr>
        <w:spacing w:before="0" w:line="240" w:lineRule="auto"/>
        <w:ind w:left="680" w:hanging="680"/>
        <w:rPr>
          <w:rFonts w:ascii="Calibri" w:hAnsi="Calibri" w:cs="Tahoma"/>
          <w:b w:val="0"/>
          <w:sz w:val="24"/>
          <w:szCs w:val="24"/>
        </w:rPr>
      </w:pPr>
      <w:r w:rsidRPr="00E73C07">
        <w:rPr>
          <w:rFonts w:ascii="Calibri" w:hAnsi="Calibri" w:cs="Tahoma"/>
          <w:b w:val="0"/>
          <w:i/>
          <w:sz w:val="24"/>
          <w:szCs w:val="24"/>
        </w:rPr>
        <w:t xml:space="preserve">Canberra </w:t>
      </w:r>
      <w:r w:rsidR="006B2C84" w:rsidRPr="00E73C07">
        <w:rPr>
          <w:rFonts w:ascii="Calibri" w:hAnsi="Calibri" w:cs="Tahoma"/>
          <w:b w:val="0"/>
          <w:i/>
          <w:sz w:val="24"/>
          <w:szCs w:val="24"/>
        </w:rPr>
        <w:t>Inc</w:t>
      </w:r>
      <w:r w:rsidR="00EF3958" w:rsidRPr="00E73C07">
        <w:rPr>
          <w:rFonts w:ascii="Calibri" w:hAnsi="Calibri" w:cs="Tahoma"/>
          <w:b w:val="0"/>
          <w:i/>
          <w:sz w:val="24"/>
          <w:szCs w:val="24"/>
        </w:rPr>
        <w:t xml:space="preserve"> (</w:t>
      </w:r>
      <w:r w:rsidR="006B2C84" w:rsidRPr="00E73C07">
        <w:rPr>
          <w:rFonts w:ascii="Calibri" w:hAnsi="Calibri" w:cs="Tahoma"/>
          <w:b w:val="0"/>
          <w:i/>
          <w:sz w:val="24"/>
          <w:szCs w:val="24"/>
        </w:rPr>
        <w:t>FC</w:t>
      </w:r>
      <w:r w:rsidR="00EF3958" w:rsidRPr="00E73C07">
        <w:rPr>
          <w:rFonts w:ascii="Calibri" w:hAnsi="Calibri" w:cs="Tahoma"/>
          <w:b w:val="0"/>
          <w:i/>
          <w:sz w:val="24"/>
          <w:szCs w:val="24"/>
        </w:rPr>
        <w:t>).</w:t>
      </w:r>
      <w:r w:rsidRPr="00E73C07">
        <w:rPr>
          <w:rFonts w:ascii="Calibri" w:hAnsi="Calibri" w:cs="Tahoma"/>
          <w:b w:val="0"/>
          <w:i/>
          <w:sz w:val="24"/>
          <w:szCs w:val="24"/>
        </w:rPr>
        <w:t xml:space="preserve">   </w:t>
      </w:r>
      <w:r w:rsidR="00EF3958" w:rsidRPr="00E73C07">
        <w:rPr>
          <w:rFonts w:ascii="Calibri" w:hAnsi="Calibri" w:cs="Tahoma"/>
          <w:b w:val="0"/>
          <w:sz w:val="24"/>
          <w:szCs w:val="24"/>
        </w:rPr>
        <w:t xml:space="preserve">I/We, </w:t>
      </w:r>
      <w:r w:rsidR="006B2C84" w:rsidRPr="00E73C07">
        <w:rPr>
          <w:rFonts w:ascii="Calibri" w:hAnsi="Calibri" w:cs="Tahoma"/>
          <w:b w:val="0"/>
          <w:sz w:val="24"/>
          <w:szCs w:val="24"/>
        </w:rPr>
        <w:t>a</w:t>
      </w:r>
      <w:r w:rsidR="00862BD5" w:rsidRPr="00E73C07">
        <w:rPr>
          <w:rFonts w:ascii="Calibri" w:hAnsi="Calibri" w:cs="Tahoma"/>
          <w:b w:val="0"/>
          <w:sz w:val="24"/>
          <w:szCs w:val="24"/>
        </w:rPr>
        <w:t xml:space="preserve"> member</w:t>
      </w:r>
      <w:r w:rsidR="00EF3958" w:rsidRPr="00E73C07">
        <w:rPr>
          <w:rFonts w:ascii="Calibri" w:hAnsi="Calibri" w:cs="Tahoma"/>
          <w:b w:val="0"/>
          <w:sz w:val="24"/>
          <w:szCs w:val="24"/>
        </w:rPr>
        <w:t xml:space="preserve">(s) of </w:t>
      </w:r>
      <w:r w:rsidR="006B2C84" w:rsidRPr="00E73C07">
        <w:rPr>
          <w:rFonts w:ascii="Calibri" w:hAnsi="Calibri" w:cs="Tahoma"/>
          <w:b w:val="0"/>
          <w:sz w:val="24"/>
          <w:szCs w:val="24"/>
        </w:rPr>
        <w:t>FC</w:t>
      </w:r>
      <w:r w:rsidR="00EF3958" w:rsidRPr="00E73C07">
        <w:rPr>
          <w:rFonts w:ascii="Calibri" w:hAnsi="Calibri" w:cs="Tahoma"/>
          <w:b w:val="0"/>
          <w:sz w:val="24"/>
          <w:szCs w:val="24"/>
        </w:rPr>
        <w:t>, wish to propose the candidature of t</w:t>
      </w:r>
      <w:r w:rsidR="00E73C07">
        <w:rPr>
          <w:rFonts w:ascii="Calibri" w:hAnsi="Calibri" w:cs="Tahoma"/>
          <w:b w:val="0"/>
          <w:sz w:val="24"/>
          <w:szCs w:val="24"/>
        </w:rPr>
        <w:t xml:space="preserve">he </w:t>
      </w:r>
    </w:p>
    <w:p w14:paraId="11A96019" w14:textId="77777777" w:rsidR="00CD2633" w:rsidRDefault="00E73C07" w:rsidP="00CD2633">
      <w:pPr>
        <w:pStyle w:val="Heading2"/>
        <w:numPr>
          <w:ilvl w:val="0"/>
          <w:numId w:val="0"/>
        </w:numPr>
        <w:spacing w:before="0" w:line="240" w:lineRule="auto"/>
        <w:ind w:left="680" w:hanging="680"/>
        <w:rPr>
          <w:rFonts w:ascii="Calibri" w:hAnsi="Calibri" w:cs="Tahoma"/>
          <w:b w:val="0"/>
          <w:sz w:val="24"/>
          <w:szCs w:val="24"/>
        </w:rPr>
      </w:pPr>
      <w:r>
        <w:rPr>
          <w:rFonts w:ascii="Calibri" w:hAnsi="Calibri" w:cs="Tahoma"/>
          <w:b w:val="0"/>
          <w:sz w:val="24"/>
          <w:szCs w:val="24"/>
        </w:rPr>
        <w:t>following person</w:t>
      </w:r>
      <w:r w:rsidR="002B13CB" w:rsidRPr="00E73C07">
        <w:rPr>
          <w:rFonts w:ascii="Calibri" w:hAnsi="Calibri" w:cs="Tahoma"/>
          <w:b w:val="0"/>
          <w:sz w:val="24"/>
          <w:szCs w:val="24"/>
        </w:rPr>
        <w:t>(s) for the mentioned position</w:t>
      </w:r>
      <w:r w:rsidR="00EF3958" w:rsidRPr="00E73C07">
        <w:rPr>
          <w:rFonts w:ascii="Calibri" w:hAnsi="Calibri" w:cs="Tahoma"/>
          <w:b w:val="0"/>
          <w:sz w:val="24"/>
          <w:szCs w:val="24"/>
        </w:rPr>
        <w:t>(s) in the financi</w:t>
      </w:r>
      <w:r w:rsidR="002B13CB" w:rsidRPr="00E73C07">
        <w:rPr>
          <w:rFonts w:ascii="Calibri" w:hAnsi="Calibri" w:cs="Tahoma"/>
          <w:b w:val="0"/>
          <w:sz w:val="24"/>
          <w:szCs w:val="24"/>
        </w:rPr>
        <w:t>al year ...................</w:t>
      </w:r>
      <w:r w:rsidR="00EF3958" w:rsidRPr="00E73C07">
        <w:rPr>
          <w:rFonts w:ascii="Calibri" w:hAnsi="Calibri" w:cs="Tahoma"/>
          <w:b w:val="0"/>
          <w:sz w:val="24"/>
          <w:szCs w:val="24"/>
        </w:rPr>
        <w:t>., ele</w:t>
      </w:r>
      <w:r w:rsidR="002B13CB" w:rsidRPr="00E73C07">
        <w:rPr>
          <w:rFonts w:ascii="Calibri" w:hAnsi="Calibri" w:cs="Tahoma"/>
          <w:b w:val="0"/>
          <w:sz w:val="24"/>
          <w:szCs w:val="24"/>
        </w:rPr>
        <w:t xml:space="preserve">ction </w:t>
      </w:r>
    </w:p>
    <w:p w14:paraId="04EFC620" w14:textId="3A57C1CF" w:rsidR="002B13CB" w:rsidRPr="00CD2633" w:rsidRDefault="00CD2633" w:rsidP="00CD2633">
      <w:pPr>
        <w:pStyle w:val="Heading2"/>
        <w:numPr>
          <w:ilvl w:val="0"/>
          <w:numId w:val="0"/>
        </w:numPr>
        <w:spacing w:before="0" w:line="240" w:lineRule="auto"/>
        <w:ind w:left="680" w:hanging="680"/>
        <w:rPr>
          <w:rFonts w:ascii="Calibri" w:hAnsi="Calibri" w:cs="Tahoma"/>
          <w:b w:val="0"/>
          <w:i/>
          <w:sz w:val="24"/>
          <w:szCs w:val="24"/>
        </w:rPr>
      </w:pPr>
      <w:r>
        <w:rPr>
          <w:rFonts w:ascii="Calibri" w:hAnsi="Calibri" w:cs="Tahoma"/>
          <w:b w:val="0"/>
          <w:sz w:val="24"/>
          <w:szCs w:val="24"/>
        </w:rPr>
        <w:t xml:space="preserve">to be </w:t>
      </w:r>
      <w:r w:rsidR="002B13CB" w:rsidRPr="00E73C07">
        <w:rPr>
          <w:rFonts w:ascii="Calibri" w:hAnsi="Calibri" w:cs="Tahoma"/>
          <w:b w:val="0"/>
          <w:sz w:val="24"/>
          <w:szCs w:val="24"/>
        </w:rPr>
        <w:t>held</w:t>
      </w:r>
      <w:r>
        <w:rPr>
          <w:rFonts w:ascii="Calibri" w:hAnsi="Calibri" w:cs="Tahoma"/>
          <w:b w:val="0"/>
          <w:i/>
          <w:sz w:val="24"/>
          <w:szCs w:val="24"/>
        </w:rPr>
        <w:t xml:space="preserve"> </w:t>
      </w:r>
      <w:r w:rsidR="002B13CB" w:rsidRPr="00E73C07">
        <w:rPr>
          <w:rFonts w:ascii="Calibri" w:hAnsi="Calibri" w:cs="Tahoma"/>
          <w:b w:val="0"/>
          <w:sz w:val="24"/>
          <w:szCs w:val="24"/>
        </w:rPr>
        <w:t>in</w:t>
      </w:r>
      <w:r>
        <w:rPr>
          <w:rFonts w:ascii="Calibri" w:hAnsi="Calibri" w:cs="Tahoma"/>
          <w:b w:val="0"/>
          <w:sz w:val="24"/>
          <w:szCs w:val="24"/>
        </w:rPr>
        <w:t xml:space="preserve"> </w:t>
      </w:r>
      <w:r w:rsidR="002B13CB" w:rsidRPr="00E73C07">
        <w:rPr>
          <w:rFonts w:ascii="Calibri" w:hAnsi="Calibri" w:cs="Tahoma"/>
          <w:b w:val="0"/>
          <w:sz w:val="24"/>
          <w:szCs w:val="24"/>
        </w:rPr>
        <w:t>the AGM on ……..…………………</w:t>
      </w:r>
      <w:r w:rsidR="00E73C07">
        <w:rPr>
          <w:rFonts w:ascii="Calibri" w:hAnsi="Calibri" w:cs="Tahoma"/>
          <w:b w:val="0"/>
          <w:sz w:val="24"/>
          <w:szCs w:val="24"/>
        </w:rPr>
        <w:t>……………………….</w:t>
      </w:r>
    </w:p>
    <w:p w14:paraId="74B9B295" w14:textId="77777777" w:rsidR="00EF3958" w:rsidRPr="002B77A1" w:rsidRDefault="00EF3958" w:rsidP="00EF3958">
      <w:pPr>
        <w:rPr>
          <w:rFonts w:ascii="Calibri" w:hAnsi="Calibri"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973"/>
        <w:gridCol w:w="2408"/>
        <w:gridCol w:w="66"/>
        <w:gridCol w:w="1962"/>
        <w:gridCol w:w="178"/>
      </w:tblGrid>
      <w:tr w:rsidR="003B45B7" w:rsidRPr="002B77A1" w14:paraId="425E4CFC" w14:textId="77777777" w:rsidTr="00F80D97">
        <w:trPr>
          <w:gridAfter w:val="1"/>
          <w:wAfter w:w="185" w:type="dxa"/>
        </w:trPr>
        <w:tc>
          <w:tcPr>
            <w:tcW w:w="1444" w:type="dxa"/>
          </w:tcPr>
          <w:p w14:paraId="13050321" w14:textId="77777777" w:rsidR="003B45B7" w:rsidRPr="007E3B39" w:rsidRDefault="003B45B7" w:rsidP="00EF3958">
            <w:pPr>
              <w:rPr>
                <w:rFonts w:ascii="Calibri" w:eastAsia="Times New Roman" w:hAnsi="Calibri" w:cs="Tahoma"/>
                <w:b/>
                <w:sz w:val="22"/>
                <w:szCs w:val="24"/>
              </w:rPr>
            </w:pPr>
            <w:r w:rsidRPr="007E3B39">
              <w:rPr>
                <w:rFonts w:ascii="Calibri" w:eastAsia="Times New Roman" w:hAnsi="Calibri" w:cs="Tahoma"/>
                <w:b/>
                <w:sz w:val="22"/>
                <w:szCs w:val="24"/>
              </w:rPr>
              <w:t xml:space="preserve">Positions </w:t>
            </w:r>
          </w:p>
        </w:tc>
        <w:tc>
          <w:tcPr>
            <w:tcW w:w="3051" w:type="dxa"/>
          </w:tcPr>
          <w:p w14:paraId="4255CC59" w14:textId="77777777" w:rsidR="003B45B7" w:rsidRPr="007E3B39" w:rsidRDefault="003B45B7" w:rsidP="00EF3958">
            <w:pPr>
              <w:rPr>
                <w:rFonts w:ascii="Calibri" w:eastAsia="Times New Roman" w:hAnsi="Calibri" w:cs="Tahoma"/>
                <w:b/>
                <w:sz w:val="22"/>
                <w:szCs w:val="24"/>
              </w:rPr>
            </w:pPr>
            <w:r w:rsidRPr="007E3B39">
              <w:rPr>
                <w:rFonts w:ascii="Calibri" w:eastAsia="Times New Roman" w:hAnsi="Calibri" w:cs="Tahoma"/>
                <w:b/>
                <w:sz w:val="22"/>
                <w:szCs w:val="24"/>
              </w:rPr>
              <w:t xml:space="preserve">Nominee’s Name </w:t>
            </w:r>
          </w:p>
        </w:tc>
        <w:tc>
          <w:tcPr>
            <w:tcW w:w="2522" w:type="dxa"/>
            <w:gridSpan w:val="2"/>
          </w:tcPr>
          <w:p w14:paraId="708D577C" w14:textId="77777777" w:rsidR="003B45B7" w:rsidRPr="007E3B39" w:rsidRDefault="006B2C84" w:rsidP="00EF3958">
            <w:pPr>
              <w:rPr>
                <w:rFonts w:ascii="Calibri" w:eastAsia="Times New Roman" w:hAnsi="Calibri" w:cs="Tahoma"/>
                <w:b/>
                <w:sz w:val="22"/>
                <w:szCs w:val="24"/>
              </w:rPr>
            </w:pPr>
            <w:r w:rsidRPr="007E3B39">
              <w:rPr>
                <w:rFonts w:ascii="Calibri" w:eastAsia="Times New Roman" w:hAnsi="Calibri" w:cs="Tahoma"/>
                <w:b/>
                <w:sz w:val="22"/>
                <w:szCs w:val="24"/>
              </w:rPr>
              <w:t xml:space="preserve">FC </w:t>
            </w:r>
            <w:r w:rsidR="003B45B7" w:rsidRPr="007E3B39">
              <w:rPr>
                <w:rFonts w:ascii="Calibri" w:eastAsia="Times New Roman" w:hAnsi="Calibri" w:cs="Tahoma"/>
                <w:b/>
                <w:sz w:val="22"/>
                <w:szCs w:val="24"/>
              </w:rPr>
              <w:t>Membership No</w:t>
            </w:r>
          </w:p>
        </w:tc>
        <w:tc>
          <w:tcPr>
            <w:tcW w:w="2001" w:type="dxa"/>
          </w:tcPr>
          <w:p w14:paraId="79621220" w14:textId="77777777" w:rsidR="003B45B7" w:rsidRPr="007E3B39" w:rsidRDefault="003B45B7" w:rsidP="00EF3958">
            <w:pPr>
              <w:rPr>
                <w:rFonts w:ascii="Calibri" w:eastAsia="Times New Roman" w:hAnsi="Calibri" w:cs="Tahoma"/>
                <w:b/>
                <w:sz w:val="22"/>
                <w:szCs w:val="24"/>
              </w:rPr>
            </w:pPr>
            <w:r w:rsidRPr="007E3B39">
              <w:rPr>
                <w:rFonts w:ascii="Calibri" w:eastAsia="Times New Roman" w:hAnsi="Calibri" w:cs="Tahoma"/>
                <w:b/>
                <w:sz w:val="22"/>
                <w:szCs w:val="24"/>
              </w:rPr>
              <w:t>Consent received</w:t>
            </w:r>
          </w:p>
        </w:tc>
      </w:tr>
      <w:tr w:rsidR="003B45B7" w:rsidRPr="002B77A1" w14:paraId="6751FA9F" w14:textId="77777777" w:rsidTr="00F80D97">
        <w:trPr>
          <w:gridAfter w:val="1"/>
          <w:wAfter w:w="185" w:type="dxa"/>
        </w:trPr>
        <w:tc>
          <w:tcPr>
            <w:tcW w:w="1444" w:type="dxa"/>
          </w:tcPr>
          <w:p w14:paraId="36BC4706"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 xml:space="preserve">President </w:t>
            </w:r>
          </w:p>
        </w:tc>
        <w:tc>
          <w:tcPr>
            <w:tcW w:w="3051" w:type="dxa"/>
          </w:tcPr>
          <w:p w14:paraId="6FFD8519" w14:textId="77777777" w:rsidR="003B45B7" w:rsidRPr="007E3B39" w:rsidRDefault="003B45B7" w:rsidP="00EF3958">
            <w:pPr>
              <w:rPr>
                <w:rFonts w:ascii="Calibri" w:eastAsia="Times New Roman" w:hAnsi="Calibri" w:cs="Tahoma"/>
                <w:sz w:val="22"/>
                <w:szCs w:val="24"/>
              </w:rPr>
            </w:pPr>
          </w:p>
        </w:tc>
        <w:tc>
          <w:tcPr>
            <w:tcW w:w="2522" w:type="dxa"/>
            <w:gridSpan w:val="2"/>
          </w:tcPr>
          <w:p w14:paraId="6BE7FAB4" w14:textId="77777777" w:rsidR="003B45B7" w:rsidRPr="007E3B39" w:rsidRDefault="003B45B7" w:rsidP="00EF3958">
            <w:pPr>
              <w:rPr>
                <w:rFonts w:ascii="Calibri" w:eastAsia="Times New Roman" w:hAnsi="Calibri" w:cs="Tahoma"/>
                <w:sz w:val="22"/>
                <w:szCs w:val="24"/>
              </w:rPr>
            </w:pPr>
          </w:p>
        </w:tc>
        <w:tc>
          <w:tcPr>
            <w:tcW w:w="2001" w:type="dxa"/>
          </w:tcPr>
          <w:p w14:paraId="3D89B783"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Yes / No</w:t>
            </w:r>
          </w:p>
        </w:tc>
      </w:tr>
      <w:tr w:rsidR="00F80D97" w:rsidRPr="002B77A1" w14:paraId="78588399" w14:textId="77777777" w:rsidTr="00174110">
        <w:trPr>
          <w:gridAfter w:val="1"/>
          <w:wAfter w:w="185" w:type="dxa"/>
        </w:trPr>
        <w:tc>
          <w:tcPr>
            <w:tcW w:w="1444" w:type="dxa"/>
          </w:tcPr>
          <w:p w14:paraId="4F08A464" w14:textId="77777777" w:rsidR="00F80D97" w:rsidRPr="007E3B39" w:rsidRDefault="00F80D97" w:rsidP="00174110">
            <w:pPr>
              <w:rPr>
                <w:rFonts w:ascii="Calibri" w:eastAsia="Times New Roman" w:hAnsi="Calibri" w:cs="Tahoma"/>
                <w:sz w:val="22"/>
                <w:szCs w:val="24"/>
              </w:rPr>
            </w:pPr>
            <w:r>
              <w:rPr>
                <w:rFonts w:ascii="Calibri" w:eastAsia="Times New Roman" w:hAnsi="Calibri" w:cs="Tahoma"/>
                <w:sz w:val="22"/>
                <w:szCs w:val="24"/>
              </w:rPr>
              <w:t>Vice President</w:t>
            </w:r>
          </w:p>
        </w:tc>
        <w:tc>
          <w:tcPr>
            <w:tcW w:w="3051" w:type="dxa"/>
          </w:tcPr>
          <w:p w14:paraId="1997691F" w14:textId="77777777" w:rsidR="00F80D97" w:rsidRPr="007E3B39" w:rsidRDefault="00F80D97" w:rsidP="00174110">
            <w:pPr>
              <w:rPr>
                <w:rFonts w:ascii="Calibri" w:eastAsia="Times New Roman" w:hAnsi="Calibri" w:cs="Tahoma"/>
                <w:sz w:val="22"/>
                <w:szCs w:val="24"/>
              </w:rPr>
            </w:pPr>
          </w:p>
        </w:tc>
        <w:tc>
          <w:tcPr>
            <w:tcW w:w="2522" w:type="dxa"/>
            <w:gridSpan w:val="2"/>
          </w:tcPr>
          <w:p w14:paraId="60A8871A" w14:textId="77777777" w:rsidR="00F80D97" w:rsidRPr="007E3B39" w:rsidRDefault="00F80D97" w:rsidP="00174110">
            <w:pPr>
              <w:rPr>
                <w:rFonts w:ascii="Calibri" w:eastAsia="Times New Roman" w:hAnsi="Calibri" w:cs="Tahoma"/>
                <w:sz w:val="22"/>
                <w:szCs w:val="24"/>
              </w:rPr>
            </w:pPr>
          </w:p>
        </w:tc>
        <w:tc>
          <w:tcPr>
            <w:tcW w:w="2001" w:type="dxa"/>
          </w:tcPr>
          <w:p w14:paraId="3C53DD2B" w14:textId="77777777" w:rsidR="00F80D97" w:rsidRPr="007E3B39" w:rsidRDefault="00F80D97" w:rsidP="00174110">
            <w:pPr>
              <w:rPr>
                <w:rFonts w:ascii="Calibri" w:eastAsia="Times New Roman" w:hAnsi="Calibri" w:cs="Tahoma"/>
                <w:sz w:val="22"/>
                <w:szCs w:val="24"/>
              </w:rPr>
            </w:pPr>
            <w:r w:rsidRPr="007E3B39">
              <w:rPr>
                <w:rFonts w:ascii="Calibri" w:eastAsia="Times New Roman" w:hAnsi="Calibri" w:cs="Tahoma"/>
                <w:sz w:val="22"/>
                <w:szCs w:val="24"/>
              </w:rPr>
              <w:t>Yes / No</w:t>
            </w:r>
          </w:p>
        </w:tc>
      </w:tr>
      <w:tr w:rsidR="003B45B7" w:rsidRPr="002B77A1" w14:paraId="0249FA65" w14:textId="77777777" w:rsidTr="00F80D97">
        <w:trPr>
          <w:gridAfter w:val="1"/>
          <w:wAfter w:w="185" w:type="dxa"/>
        </w:trPr>
        <w:tc>
          <w:tcPr>
            <w:tcW w:w="1444" w:type="dxa"/>
          </w:tcPr>
          <w:p w14:paraId="76BD81A2"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Secretary</w:t>
            </w:r>
          </w:p>
        </w:tc>
        <w:tc>
          <w:tcPr>
            <w:tcW w:w="3051" w:type="dxa"/>
          </w:tcPr>
          <w:p w14:paraId="5F232A32" w14:textId="77777777" w:rsidR="003B45B7" w:rsidRPr="007E3B39" w:rsidRDefault="003B45B7" w:rsidP="00EF3958">
            <w:pPr>
              <w:rPr>
                <w:rFonts w:ascii="Calibri" w:eastAsia="Times New Roman" w:hAnsi="Calibri" w:cs="Tahoma"/>
                <w:sz w:val="22"/>
                <w:szCs w:val="24"/>
              </w:rPr>
            </w:pPr>
          </w:p>
        </w:tc>
        <w:tc>
          <w:tcPr>
            <w:tcW w:w="2522" w:type="dxa"/>
            <w:gridSpan w:val="2"/>
          </w:tcPr>
          <w:p w14:paraId="6316B43A" w14:textId="77777777" w:rsidR="003B45B7" w:rsidRPr="007E3B39" w:rsidRDefault="003B45B7" w:rsidP="00EF3958">
            <w:pPr>
              <w:rPr>
                <w:rFonts w:ascii="Calibri" w:eastAsia="Times New Roman" w:hAnsi="Calibri" w:cs="Tahoma"/>
                <w:sz w:val="22"/>
                <w:szCs w:val="24"/>
              </w:rPr>
            </w:pPr>
          </w:p>
        </w:tc>
        <w:tc>
          <w:tcPr>
            <w:tcW w:w="2001" w:type="dxa"/>
          </w:tcPr>
          <w:p w14:paraId="790CFCC5"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Yes / No</w:t>
            </w:r>
          </w:p>
        </w:tc>
      </w:tr>
      <w:tr w:rsidR="003B45B7" w:rsidRPr="002B77A1" w14:paraId="7097C744" w14:textId="77777777" w:rsidTr="00F80D97">
        <w:trPr>
          <w:gridAfter w:val="1"/>
          <w:wAfter w:w="185" w:type="dxa"/>
        </w:trPr>
        <w:tc>
          <w:tcPr>
            <w:tcW w:w="1444" w:type="dxa"/>
          </w:tcPr>
          <w:p w14:paraId="6B17ACA9"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Treasurer</w:t>
            </w:r>
          </w:p>
        </w:tc>
        <w:tc>
          <w:tcPr>
            <w:tcW w:w="3051" w:type="dxa"/>
          </w:tcPr>
          <w:p w14:paraId="0647C38A" w14:textId="77777777" w:rsidR="003B45B7" w:rsidRPr="007E3B39" w:rsidRDefault="003B45B7" w:rsidP="00EF3958">
            <w:pPr>
              <w:rPr>
                <w:rFonts w:ascii="Calibri" w:eastAsia="Times New Roman" w:hAnsi="Calibri" w:cs="Tahoma"/>
                <w:sz w:val="22"/>
                <w:szCs w:val="24"/>
              </w:rPr>
            </w:pPr>
          </w:p>
        </w:tc>
        <w:tc>
          <w:tcPr>
            <w:tcW w:w="2522" w:type="dxa"/>
            <w:gridSpan w:val="2"/>
          </w:tcPr>
          <w:p w14:paraId="0A253E28" w14:textId="77777777" w:rsidR="003B45B7" w:rsidRPr="007E3B39" w:rsidRDefault="003B45B7" w:rsidP="00EF3958">
            <w:pPr>
              <w:rPr>
                <w:rFonts w:ascii="Calibri" w:eastAsia="Times New Roman" w:hAnsi="Calibri" w:cs="Tahoma"/>
                <w:sz w:val="22"/>
                <w:szCs w:val="24"/>
              </w:rPr>
            </w:pPr>
          </w:p>
        </w:tc>
        <w:tc>
          <w:tcPr>
            <w:tcW w:w="2001" w:type="dxa"/>
          </w:tcPr>
          <w:p w14:paraId="51CE40C6"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Yes / No</w:t>
            </w:r>
          </w:p>
        </w:tc>
      </w:tr>
      <w:tr w:rsidR="003B45B7" w:rsidRPr="002B77A1" w14:paraId="2E9692EB" w14:textId="77777777" w:rsidTr="00F80D97">
        <w:trPr>
          <w:gridAfter w:val="1"/>
          <w:wAfter w:w="185" w:type="dxa"/>
        </w:trPr>
        <w:tc>
          <w:tcPr>
            <w:tcW w:w="1444" w:type="dxa"/>
          </w:tcPr>
          <w:p w14:paraId="09C465A8"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Member 1</w:t>
            </w:r>
          </w:p>
        </w:tc>
        <w:tc>
          <w:tcPr>
            <w:tcW w:w="3051" w:type="dxa"/>
          </w:tcPr>
          <w:p w14:paraId="4E7C8B83" w14:textId="77777777" w:rsidR="003B45B7" w:rsidRPr="007E3B39" w:rsidRDefault="003B45B7" w:rsidP="00EF3958">
            <w:pPr>
              <w:rPr>
                <w:rFonts w:ascii="Calibri" w:eastAsia="Times New Roman" w:hAnsi="Calibri" w:cs="Tahoma"/>
                <w:sz w:val="22"/>
                <w:szCs w:val="24"/>
              </w:rPr>
            </w:pPr>
          </w:p>
        </w:tc>
        <w:tc>
          <w:tcPr>
            <w:tcW w:w="2522" w:type="dxa"/>
            <w:gridSpan w:val="2"/>
          </w:tcPr>
          <w:p w14:paraId="1B01043F" w14:textId="77777777" w:rsidR="003B45B7" w:rsidRPr="007E3B39" w:rsidRDefault="003B45B7" w:rsidP="00EF3958">
            <w:pPr>
              <w:rPr>
                <w:rFonts w:ascii="Calibri" w:eastAsia="Times New Roman" w:hAnsi="Calibri" w:cs="Tahoma"/>
                <w:sz w:val="22"/>
                <w:szCs w:val="24"/>
              </w:rPr>
            </w:pPr>
          </w:p>
        </w:tc>
        <w:tc>
          <w:tcPr>
            <w:tcW w:w="2001" w:type="dxa"/>
          </w:tcPr>
          <w:p w14:paraId="110CAEB2"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Yes / No</w:t>
            </w:r>
          </w:p>
        </w:tc>
      </w:tr>
      <w:tr w:rsidR="003B45B7" w:rsidRPr="002B77A1" w14:paraId="1C52275C" w14:textId="77777777" w:rsidTr="00F80D97">
        <w:trPr>
          <w:gridAfter w:val="1"/>
          <w:wAfter w:w="185" w:type="dxa"/>
        </w:trPr>
        <w:tc>
          <w:tcPr>
            <w:tcW w:w="1444" w:type="dxa"/>
          </w:tcPr>
          <w:p w14:paraId="618F1A4F"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Member 2</w:t>
            </w:r>
          </w:p>
        </w:tc>
        <w:tc>
          <w:tcPr>
            <w:tcW w:w="3051" w:type="dxa"/>
          </w:tcPr>
          <w:p w14:paraId="49F139D7" w14:textId="77777777" w:rsidR="003B45B7" w:rsidRPr="007E3B39" w:rsidRDefault="003B45B7" w:rsidP="00EF3958">
            <w:pPr>
              <w:rPr>
                <w:rFonts w:ascii="Calibri" w:eastAsia="Times New Roman" w:hAnsi="Calibri" w:cs="Tahoma"/>
                <w:sz w:val="22"/>
                <w:szCs w:val="24"/>
              </w:rPr>
            </w:pPr>
          </w:p>
        </w:tc>
        <w:tc>
          <w:tcPr>
            <w:tcW w:w="2522" w:type="dxa"/>
            <w:gridSpan w:val="2"/>
          </w:tcPr>
          <w:p w14:paraId="4644D196" w14:textId="77777777" w:rsidR="003B45B7" w:rsidRPr="007E3B39" w:rsidRDefault="003B45B7" w:rsidP="00EF3958">
            <w:pPr>
              <w:rPr>
                <w:rFonts w:ascii="Calibri" w:eastAsia="Times New Roman" w:hAnsi="Calibri" w:cs="Tahoma"/>
                <w:sz w:val="22"/>
                <w:szCs w:val="24"/>
              </w:rPr>
            </w:pPr>
          </w:p>
        </w:tc>
        <w:tc>
          <w:tcPr>
            <w:tcW w:w="2001" w:type="dxa"/>
          </w:tcPr>
          <w:p w14:paraId="59293138"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Yes / No</w:t>
            </w:r>
          </w:p>
        </w:tc>
      </w:tr>
      <w:tr w:rsidR="003B45B7" w:rsidRPr="002B77A1" w14:paraId="34AB1857" w14:textId="77777777" w:rsidTr="00F80D97">
        <w:trPr>
          <w:gridAfter w:val="1"/>
          <w:wAfter w:w="185" w:type="dxa"/>
        </w:trPr>
        <w:tc>
          <w:tcPr>
            <w:tcW w:w="1444" w:type="dxa"/>
          </w:tcPr>
          <w:p w14:paraId="16BCAB1F"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Member 3</w:t>
            </w:r>
          </w:p>
        </w:tc>
        <w:tc>
          <w:tcPr>
            <w:tcW w:w="3051" w:type="dxa"/>
          </w:tcPr>
          <w:p w14:paraId="5EFD8EAA" w14:textId="77777777" w:rsidR="003B45B7" w:rsidRPr="007E3B39" w:rsidRDefault="003B45B7" w:rsidP="00EF3958">
            <w:pPr>
              <w:rPr>
                <w:rFonts w:ascii="Calibri" w:eastAsia="Times New Roman" w:hAnsi="Calibri" w:cs="Tahoma"/>
                <w:sz w:val="22"/>
                <w:szCs w:val="24"/>
              </w:rPr>
            </w:pPr>
          </w:p>
        </w:tc>
        <w:tc>
          <w:tcPr>
            <w:tcW w:w="2522" w:type="dxa"/>
            <w:gridSpan w:val="2"/>
          </w:tcPr>
          <w:p w14:paraId="4056F7C2" w14:textId="77777777" w:rsidR="003B45B7" w:rsidRPr="007E3B39" w:rsidRDefault="003B45B7" w:rsidP="00EF3958">
            <w:pPr>
              <w:rPr>
                <w:rFonts w:ascii="Calibri" w:eastAsia="Times New Roman" w:hAnsi="Calibri" w:cs="Tahoma"/>
                <w:sz w:val="22"/>
                <w:szCs w:val="24"/>
              </w:rPr>
            </w:pPr>
          </w:p>
        </w:tc>
        <w:tc>
          <w:tcPr>
            <w:tcW w:w="2001" w:type="dxa"/>
          </w:tcPr>
          <w:p w14:paraId="636BABCF" w14:textId="77777777" w:rsidR="003B45B7" w:rsidRPr="007E3B39" w:rsidRDefault="003B45B7" w:rsidP="00EF3958">
            <w:pPr>
              <w:rPr>
                <w:rFonts w:ascii="Calibri" w:eastAsia="Times New Roman" w:hAnsi="Calibri" w:cs="Tahoma"/>
                <w:sz w:val="22"/>
                <w:szCs w:val="24"/>
              </w:rPr>
            </w:pPr>
            <w:r w:rsidRPr="007E3B39">
              <w:rPr>
                <w:rFonts w:ascii="Calibri" w:eastAsia="Times New Roman" w:hAnsi="Calibri" w:cs="Tahoma"/>
                <w:sz w:val="22"/>
                <w:szCs w:val="24"/>
              </w:rPr>
              <w:t>Yes / No</w:t>
            </w:r>
          </w:p>
        </w:tc>
      </w:tr>
      <w:tr w:rsidR="00F80D97" w:rsidRPr="002B77A1" w14:paraId="2B3A386D" w14:textId="77777777" w:rsidTr="00F80D97">
        <w:trPr>
          <w:gridAfter w:val="1"/>
          <w:wAfter w:w="185" w:type="dxa"/>
        </w:trPr>
        <w:tc>
          <w:tcPr>
            <w:tcW w:w="1444" w:type="dxa"/>
            <w:tcBorders>
              <w:top w:val="single" w:sz="4" w:space="0" w:color="auto"/>
              <w:left w:val="single" w:sz="4" w:space="0" w:color="auto"/>
              <w:bottom w:val="single" w:sz="4" w:space="0" w:color="auto"/>
              <w:right w:val="single" w:sz="4" w:space="0" w:color="auto"/>
            </w:tcBorders>
          </w:tcPr>
          <w:p w14:paraId="22D189EA" w14:textId="77777777" w:rsidR="00F80D97" w:rsidRPr="007E3B39" w:rsidRDefault="00F80D97" w:rsidP="00174110">
            <w:pPr>
              <w:rPr>
                <w:rFonts w:ascii="Calibri" w:eastAsia="Times New Roman" w:hAnsi="Calibri" w:cs="Tahoma"/>
                <w:sz w:val="22"/>
                <w:szCs w:val="24"/>
              </w:rPr>
            </w:pPr>
            <w:r>
              <w:rPr>
                <w:rFonts w:ascii="Calibri" w:eastAsia="Times New Roman" w:hAnsi="Calibri" w:cs="Tahoma"/>
                <w:sz w:val="22"/>
                <w:szCs w:val="24"/>
              </w:rPr>
              <w:t>Member 4</w:t>
            </w:r>
          </w:p>
        </w:tc>
        <w:tc>
          <w:tcPr>
            <w:tcW w:w="3051" w:type="dxa"/>
            <w:tcBorders>
              <w:top w:val="single" w:sz="4" w:space="0" w:color="auto"/>
              <w:left w:val="single" w:sz="4" w:space="0" w:color="auto"/>
              <w:bottom w:val="single" w:sz="4" w:space="0" w:color="auto"/>
              <w:right w:val="single" w:sz="4" w:space="0" w:color="auto"/>
            </w:tcBorders>
          </w:tcPr>
          <w:p w14:paraId="5BA49459" w14:textId="77777777" w:rsidR="00F80D97" w:rsidRPr="007E3B39" w:rsidRDefault="00F80D97" w:rsidP="00174110">
            <w:pPr>
              <w:rPr>
                <w:rFonts w:ascii="Calibri" w:eastAsia="Times New Roman" w:hAnsi="Calibri" w:cs="Tahoma"/>
                <w:sz w:val="22"/>
                <w:szCs w:val="24"/>
              </w:rPr>
            </w:pPr>
          </w:p>
        </w:tc>
        <w:tc>
          <w:tcPr>
            <w:tcW w:w="2522" w:type="dxa"/>
            <w:gridSpan w:val="2"/>
            <w:tcBorders>
              <w:top w:val="single" w:sz="4" w:space="0" w:color="auto"/>
              <w:left w:val="single" w:sz="4" w:space="0" w:color="auto"/>
              <w:bottom w:val="single" w:sz="4" w:space="0" w:color="auto"/>
              <w:right w:val="single" w:sz="4" w:space="0" w:color="auto"/>
            </w:tcBorders>
          </w:tcPr>
          <w:p w14:paraId="53DBF8F7" w14:textId="77777777" w:rsidR="00F80D97" w:rsidRPr="007E3B39" w:rsidRDefault="00F80D97" w:rsidP="00174110">
            <w:pPr>
              <w:rPr>
                <w:rFonts w:ascii="Calibri" w:eastAsia="Times New Roman" w:hAnsi="Calibri" w:cs="Tahoma"/>
                <w:sz w:val="22"/>
                <w:szCs w:val="24"/>
              </w:rPr>
            </w:pPr>
          </w:p>
        </w:tc>
        <w:tc>
          <w:tcPr>
            <w:tcW w:w="2001" w:type="dxa"/>
            <w:tcBorders>
              <w:top w:val="single" w:sz="4" w:space="0" w:color="auto"/>
              <w:left w:val="single" w:sz="4" w:space="0" w:color="auto"/>
              <w:bottom w:val="single" w:sz="4" w:space="0" w:color="auto"/>
              <w:right w:val="single" w:sz="4" w:space="0" w:color="auto"/>
            </w:tcBorders>
          </w:tcPr>
          <w:p w14:paraId="38EB0561" w14:textId="77777777" w:rsidR="00F80D97" w:rsidRPr="007E3B39" w:rsidRDefault="00F80D97" w:rsidP="00174110">
            <w:pPr>
              <w:rPr>
                <w:rFonts w:ascii="Calibri" w:eastAsia="Times New Roman" w:hAnsi="Calibri" w:cs="Tahoma"/>
                <w:sz w:val="22"/>
                <w:szCs w:val="24"/>
              </w:rPr>
            </w:pPr>
            <w:r w:rsidRPr="007E3B39">
              <w:rPr>
                <w:rFonts w:ascii="Calibri" w:eastAsia="Times New Roman" w:hAnsi="Calibri" w:cs="Tahoma"/>
                <w:sz w:val="22"/>
                <w:szCs w:val="24"/>
              </w:rPr>
              <w:t>Yes / No</w:t>
            </w:r>
          </w:p>
        </w:tc>
      </w:tr>
      <w:tr w:rsidR="00F80D97" w:rsidRPr="002B77A1" w14:paraId="6F894DDA" w14:textId="77777777" w:rsidTr="00F80D97">
        <w:trPr>
          <w:gridAfter w:val="1"/>
          <w:wAfter w:w="185" w:type="dxa"/>
        </w:trPr>
        <w:tc>
          <w:tcPr>
            <w:tcW w:w="1444" w:type="dxa"/>
            <w:tcBorders>
              <w:top w:val="single" w:sz="4" w:space="0" w:color="auto"/>
              <w:left w:val="single" w:sz="4" w:space="0" w:color="auto"/>
              <w:bottom w:val="single" w:sz="4" w:space="0" w:color="auto"/>
              <w:right w:val="single" w:sz="4" w:space="0" w:color="auto"/>
            </w:tcBorders>
          </w:tcPr>
          <w:p w14:paraId="73936D6F" w14:textId="77777777" w:rsidR="00F80D97" w:rsidRPr="007E3B39" w:rsidRDefault="00F80D97" w:rsidP="00174110">
            <w:pPr>
              <w:rPr>
                <w:rFonts w:ascii="Calibri" w:eastAsia="Times New Roman" w:hAnsi="Calibri" w:cs="Tahoma"/>
                <w:sz w:val="22"/>
                <w:szCs w:val="24"/>
              </w:rPr>
            </w:pPr>
            <w:r>
              <w:rPr>
                <w:rFonts w:ascii="Calibri" w:eastAsia="Times New Roman" w:hAnsi="Calibri" w:cs="Tahoma"/>
                <w:sz w:val="22"/>
                <w:szCs w:val="24"/>
              </w:rPr>
              <w:t>Member 5</w:t>
            </w:r>
          </w:p>
        </w:tc>
        <w:tc>
          <w:tcPr>
            <w:tcW w:w="3051" w:type="dxa"/>
            <w:tcBorders>
              <w:top w:val="single" w:sz="4" w:space="0" w:color="auto"/>
              <w:left w:val="single" w:sz="4" w:space="0" w:color="auto"/>
              <w:bottom w:val="single" w:sz="4" w:space="0" w:color="auto"/>
              <w:right w:val="single" w:sz="4" w:space="0" w:color="auto"/>
            </w:tcBorders>
          </w:tcPr>
          <w:p w14:paraId="79DA323B" w14:textId="77777777" w:rsidR="00F80D97" w:rsidRPr="007E3B39" w:rsidRDefault="00F80D97" w:rsidP="00174110">
            <w:pPr>
              <w:rPr>
                <w:rFonts w:ascii="Calibri" w:eastAsia="Times New Roman" w:hAnsi="Calibri" w:cs="Tahoma"/>
                <w:sz w:val="22"/>
                <w:szCs w:val="24"/>
              </w:rPr>
            </w:pPr>
          </w:p>
        </w:tc>
        <w:tc>
          <w:tcPr>
            <w:tcW w:w="2522" w:type="dxa"/>
            <w:gridSpan w:val="2"/>
            <w:tcBorders>
              <w:top w:val="single" w:sz="4" w:space="0" w:color="auto"/>
              <w:left w:val="single" w:sz="4" w:space="0" w:color="auto"/>
              <w:bottom w:val="single" w:sz="4" w:space="0" w:color="auto"/>
              <w:right w:val="single" w:sz="4" w:space="0" w:color="auto"/>
            </w:tcBorders>
          </w:tcPr>
          <w:p w14:paraId="42C60BD4" w14:textId="77777777" w:rsidR="00F80D97" w:rsidRPr="007E3B39" w:rsidRDefault="00F80D97" w:rsidP="00174110">
            <w:pPr>
              <w:rPr>
                <w:rFonts w:ascii="Calibri" w:eastAsia="Times New Roman" w:hAnsi="Calibri" w:cs="Tahoma"/>
                <w:sz w:val="22"/>
                <w:szCs w:val="24"/>
              </w:rPr>
            </w:pPr>
          </w:p>
        </w:tc>
        <w:tc>
          <w:tcPr>
            <w:tcW w:w="2001" w:type="dxa"/>
            <w:tcBorders>
              <w:top w:val="single" w:sz="4" w:space="0" w:color="auto"/>
              <w:left w:val="single" w:sz="4" w:space="0" w:color="auto"/>
              <w:bottom w:val="single" w:sz="4" w:space="0" w:color="auto"/>
              <w:right w:val="single" w:sz="4" w:space="0" w:color="auto"/>
            </w:tcBorders>
          </w:tcPr>
          <w:p w14:paraId="42C08A60" w14:textId="77777777" w:rsidR="00F80D97" w:rsidRPr="007E3B39" w:rsidRDefault="00F80D97" w:rsidP="00174110">
            <w:pPr>
              <w:rPr>
                <w:rFonts w:ascii="Calibri" w:eastAsia="Times New Roman" w:hAnsi="Calibri" w:cs="Tahoma"/>
                <w:sz w:val="22"/>
                <w:szCs w:val="24"/>
              </w:rPr>
            </w:pPr>
            <w:r w:rsidRPr="007E3B39">
              <w:rPr>
                <w:rFonts w:ascii="Calibri" w:eastAsia="Times New Roman" w:hAnsi="Calibri" w:cs="Tahoma"/>
                <w:sz w:val="22"/>
                <w:szCs w:val="24"/>
              </w:rPr>
              <w:t>Yes / No</w:t>
            </w:r>
          </w:p>
        </w:tc>
      </w:tr>
      <w:tr w:rsidR="006D0EEC" w:rsidRPr="00C97C19" w14:paraId="3B9DC6D3" w14:textId="77777777" w:rsidTr="00F80D97">
        <w:tc>
          <w:tcPr>
            <w:tcW w:w="1444" w:type="dxa"/>
          </w:tcPr>
          <w:p w14:paraId="017CA141" w14:textId="77777777" w:rsidR="006D0EEC" w:rsidRPr="00C97C19" w:rsidRDefault="006D0EEC" w:rsidP="006D0EEC">
            <w:pPr>
              <w:rPr>
                <w:rFonts w:ascii="Calibri" w:eastAsia="Times New Roman" w:hAnsi="Calibri" w:cs="Tahoma"/>
                <w:b/>
                <w:color w:val="0000FF"/>
                <w:sz w:val="22"/>
                <w:szCs w:val="24"/>
              </w:rPr>
            </w:pPr>
          </w:p>
        </w:tc>
        <w:tc>
          <w:tcPr>
            <w:tcW w:w="3051" w:type="dxa"/>
          </w:tcPr>
          <w:p w14:paraId="2542F43C" w14:textId="77777777" w:rsidR="006D0EEC" w:rsidRPr="00C97C19" w:rsidRDefault="006D0EEC" w:rsidP="006D0EEC">
            <w:pPr>
              <w:rPr>
                <w:rFonts w:ascii="Calibri" w:eastAsia="Times New Roman" w:hAnsi="Calibri" w:cs="Tahoma"/>
                <w:b/>
                <w:color w:val="0000FF"/>
                <w:sz w:val="22"/>
                <w:szCs w:val="24"/>
              </w:rPr>
            </w:pPr>
            <w:r w:rsidRPr="00C97C19">
              <w:rPr>
                <w:rFonts w:ascii="Calibri" w:eastAsia="Times New Roman" w:hAnsi="Calibri" w:cs="Tahoma"/>
                <w:b/>
                <w:color w:val="0000FF"/>
                <w:sz w:val="22"/>
                <w:szCs w:val="24"/>
              </w:rPr>
              <w:t>Name</w:t>
            </w:r>
          </w:p>
        </w:tc>
        <w:tc>
          <w:tcPr>
            <w:tcW w:w="2453" w:type="dxa"/>
          </w:tcPr>
          <w:p w14:paraId="14A06F6D" w14:textId="77777777" w:rsidR="006D0EEC" w:rsidRPr="00C97C19" w:rsidRDefault="00F80D97" w:rsidP="006B2C84">
            <w:pPr>
              <w:rPr>
                <w:rFonts w:ascii="Calibri" w:eastAsia="Times New Roman" w:hAnsi="Calibri" w:cs="Tahoma"/>
                <w:b/>
                <w:color w:val="0000FF"/>
                <w:sz w:val="22"/>
                <w:szCs w:val="24"/>
              </w:rPr>
            </w:pPr>
            <w:r w:rsidRPr="00C97C19">
              <w:rPr>
                <w:rFonts w:ascii="Calibri" w:eastAsia="Times New Roman" w:hAnsi="Calibri" w:cs="Tahoma"/>
                <w:b/>
                <w:color w:val="0000FF"/>
                <w:sz w:val="22"/>
                <w:szCs w:val="24"/>
              </w:rPr>
              <w:t>FC Membership No</w:t>
            </w:r>
          </w:p>
        </w:tc>
        <w:tc>
          <w:tcPr>
            <w:tcW w:w="2255" w:type="dxa"/>
            <w:gridSpan w:val="3"/>
          </w:tcPr>
          <w:p w14:paraId="69DF6E77" w14:textId="77777777" w:rsidR="006D0EEC" w:rsidRPr="00C97C19" w:rsidRDefault="00F80D97" w:rsidP="006D0EEC">
            <w:pPr>
              <w:rPr>
                <w:rFonts w:ascii="Calibri" w:eastAsia="Times New Roman" w:hAnsi="Calibri" w:cs="Tahoma"/>
                <w:b/>
                <w:color w:val="0000FF"/>
                <w:sz w:val="22"/>
                <w:szCs w:val="24"/>
              </w:rPr>
            </w:pPr>
            <w:r w:rsidRPr="00C97C19">
              <w:rPr>
                <w:rFonts w:ascii="Calibri" w:eastAsia="Times New Roman" w:hAnsi="Calibri" w:cs="Tahoma"/>
                <w:b/>
                <w:color w:val="0000FF"/>
                <w:sz w:val="22"/>
                <w:szCs w:val="24"/>
              </w:rPr>
              <w:t>Signature &amp; Date</w:t>
            </w:r>
          </w:p>
        </w:tc>
      </w:tr>
      <w:tr w:rsidR="00F80D97" w:rsidRPr="002B77A1" w14:paraId="7C675055" w14:textId="77777777" w:rsidTr="00F80D97">
        <w:tc>
          <w:tcPr>
            <w:tcW w:w="1444" w:type="dxa"/>
          </w:tcPr>
          <w:p w14:paraId="2EE16AEA" w14:textId="77777777" w:rsidR="00F80D97" w:rsidRPr="00F80D97" w:rsidRDefault="00F80D97" w:rsidP="00EF3958">
            <w:pPr>
              <w:rPr>
                <w:rFonts w:ascii="Calibri" w:eastAsia="Times New Roman" w:hAnsi="Calibri" w:cs="Tahoma"/>
                <w:b/>
                <w:sz w:val="22"/>
                <w:szCs w:val="24"/>
              </w:rPr>
            </w:pPr>
            <w:r w:rsidRPr="00F80D97">
              <w:rPr>
                <w:rFonts w:ascii="Calibri" w:eastAsia="Times New Roman" w:hAnsi="Calibri" w:cs="Tahoma"/>
                <w:b/>
                <w:sz w:val="22"/>
                <w:szCs w:val="24"/>
              </w:rPr>
              <w:t>Proposer</w:t>
            </w:r>
          </w:p>
        </w:tc>
        <w:tc>
          <w:tcPr>
            <w:tcW w:w="3051" w:type="dxa"/>
          </w:tcPr>
          <w:p w14:paraId="18CF59D1" w14:textId="77777777" w:rsidR="00F80D97" w:rsidRPr="007E3B39" w:rsidRDefault="00F80D97" w:rsidP="00EF3958">
            <w:pPr>
              <w:rPr>
                <w:rFonts w:ascii="Calibri" w:eastAsia="Times New Roman" w:hAnsi="Calibri" w:cs="Tahoma"/>
                <w:sz w:val="22"/>
                <w:szCs w:val="24"/>
              </w:rPr>
            </w:pPr>
          </w:p>
        </w:tc>
        <w:tc>
          <w:tcPr>
            <w:tcW w:w="2453" w:type="dxa"/>
          </w:tcPr>
          <w:p w14:paraId="65B5735A" w14:textId="77777777" w:rsidR="00F80D97" w:rsidRPr="007E3B39" w:rsidRDefault="00F80D97" w:rsidP="00EF3958">
            <w:pPr>
              <w:rPr>
                <w:rFonts w:ascii="Calibri" w:eastAsia="Times New Roman" w:hAnsi="Calibri" w:cs="Tahoma"/>
                <w:sz w:val="22"/>
                <w:szCs w:val="24"/>
              </w:rPr>
            </w:pPr>
          </w:p>
        </w:tc>
        <w:tc>
          <w:tcPr>
            <w:tcW w:w="2255" w:type="dxa"/>
            <w:gridSpan w:val="3"/>
          </w:tcPr>
          <w:p w14:paraId="7D172805" w14:textId="77777777" w:rsidR="00F80D97" w:rsidRPr="007E3B39" w:rsidRDefault="00F80D97" w:rsidP="00174110">
            <w:pPr>
              <w:rPr>
                <w:rFonts w:ascii="Calibri" w:eastAsia="Times New Roman" w:hAnsi="Calibri" w:cs="Tahoma"/>
                <w:sz w:val="22"/>
                <w:szCs w:val="24"/>
              </w:rPr>
            </w:pPr>
          </w:p>
        </w:tc>
      </w:tr>
      <w:tr w:rsidR="00F80D97" w:rsidRPr="002B77A1" w14:paraId="0F284F31" w14:textId="77777777" w:rsidTr="00F80D97">
        <w:tc>
          <w:tcPr>
            <w:tcW w:w="1444" w:type="dxa"/>
          </w:tcPr>
          <w:p w14:paraId="2281CB49" w14:textId="77777777" w:rsidR="00F80D97" w:rsidRPr="00F80D97" w:rsidRDefault="00F80D97" w:rsidP="00EF3958">
            <w:pPr>
              <w:rPr>
                <w:rFonts w:ascii="Calibri" w:eastAsia="Times New Roman" w:hAnsi="Calibri" w:cs="Tahoma"/>
                <w:b/>
                <w:sz w:val="22"/>
                <w:szCs w:val="24"/>
              </w:rPr>
            </w:pPr>
            <w:r w:rsidRPr="00F80D97">
              <w:rPr>
                <w:rFonts w:ascii="Calibri" w:eastAsia="Times New Roman" w:hAnsi="Calibri" w:cs="Tahoma"/>
                <w:b/>
                <w:sz w:val="22"/>
                <w:szCs w:val="24"/>
              </w:rPr>
              <w:t>Seconder</w:t>
            </w:r>
          </w:p>
        </w:tc>
        <w:tc>
          <w:tcPr>
            <w:tcW w:w="3051" w:type="dxa"/>
          </w:tcPr>
          <w:p w14:paraId="6860737A" w14:textId="77777777" w:rsidR="00F80D97" w:rsidRPr="007E3B39" w:rsidRDefault="00F80D97" w:rsidP="00EF3958">
            <w:pPr>
              <w:rPr>
                <w:rFonts w:ascii="Calibri" w:eastAsia="Times New Roman" w:hAnsi="Calibri" w:cs="Tahoma"/>
                <w:sz w:val="22"/>
                <w:szCs w:val="24"/>
              </w:rPr>
            </w:pPr>
          </w:p>
        </w:tc>
        <w:tc>
          <w:tcPr>
            <w:tcW w:w="2453" w:type="dxa"/>
          </w:tcPr>
          <w:p w14:paraId="573B05DB" w14:textId="77777777" w:rsidR="00F80D97" w:rsidRPr="007E3B39" w:rsidRDefault="00F80D97" w:rsidP="00EF3958">
            <w:pPr>
              <w:rPr>
                <w:rFonts w:ascii="Calibri" w:eastAsia="Times New Roman" w:hAnsi="Calibri" w:cs="Tahoma"/>
                <w:sz w:val="22"/>
                <w:szCs w:val="24"/>
              </w:rPr>
            </w:pPr>
          </w:p>
        </w:tc>
        <w:tc>
          <w:tcPr>
            <w:tcW w:w="2255" w:type="dxa"/>
            <w:gridSpan w:val="3"/>
          </w:tcPr>
          <w:p w14:paraId="0E5C8A0A" w14:textId="77777777" w:rsidR="00F80D97" w:rsidRPr="007E3B39" w:rsidRDefault="00F80D97" w:rsidP="00EF3958">
            <w:pPr>
              <w:rPr>
                <w:rFonts w:ascii="Calibri" w:eastAsia="Times New Roman" w:hAnsi="Calibri" w:cs="Tahoma"/>
                <w:sz w:val="22"/>
                <w:szCs w:val="24"/>
              </w:rPr>
            </w:pPr>
          </w:p>
        </w:tc>
      </w:tr>
    </w:tbl>
    <w:p w14:paraId="1872CF10" w14:textId="77777777" w:rsidR="00EF3958" w:rsidRPr="002B77A1" w:rsidRDefault="00EF3958" w:rsidP="00EF3958">
      <w:pPr>
        <w:rPr>
          <w:rFonts w:ascii="Calibri" w:hAnsi="Calibri" w:cs="Tahoma"/>
          <w:szCs w:val="24"/>
        </w:rPr>
      </w:pPr>
    </w:p>
    <w:p w14:paraId="077E5E80" w14:textId="792E4D6D" w:rsidR="00A32B3D" w:rsidRPr="002B77A1" w:rsidRDefault="00A32B3D" w:rsidP="00EF3958">
      <w:pPr>
        <w:rPr>
          <w:rFonts w:ascii="Calibri" w:hAnsi="Calibri" w:cs="Tahoma"/>
          <w:szCs w:val="24"/>
        </w:rPr>
      </w:pPr>
      <w:r w:rsidRPr="002B77A1">
        <w:rPr>
          <w:rFonts w:ascii="Calibri" w:hAnsi="Calibri" w:cs="Tahoma"/>
          <w:szCs w:val="24"/>
        </w:rPr>
        <w:t xml:space="preserve">For group </w:t>
      </w:r>
      <w:r w:rsidR="00185443" w:rsidRPr="002B77A1">
        <w:rPr>
          <w:rFonts w:ascii="Calibri" w:hAnsi="Calibri" w:cs="Tahoma"/>
          <w:szCs w:val="24"/>
        </w:rPr>
        <w:t>p</w:t>
      </w:r>
      <w:r w:rsidRPr="002B77A1">
        <w:rPr>
          <w:rFonts w:ascii="Calibri" w:hAnsi="Calibri" w:cs="Tahoma"/>
          <w:szCs w:val="24"/>
        </w:rPr>
        <w:t xml:space="preserve">roposers, please fill up additional proposers’ details below. Use attach extra sheet if no of proposers are more than </w:t>
      </w:r>
      <w:r w:rsidR="002B13CB">
        <w:rPr>
          <w:rFonts w:ascii="Calibri" w:hAnsi="Calibri" w:cs="Tahoma"/>
          <w:szCs w:val="24"/>
        </w:rPr>
        <w:t>6</w:t>
      </w:r>
      <w:r w:rsidRPr="002B77A1">
        <w:rPr>
          <w:rFonts w:ascii="Calibri" w:hAnsi="Calibri" w:cs="Tahom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871"/>
        <w:gridCol w:w="2453"/>
        <w:gridCol w:w="2248"/>
      </w:tblGrid>
      <w:tr w:rsidR="00185443" w:rsidRPr="002B77A1" w14:paraId="6AAC7E29" w14:textId="77777777" w:rsidTr="007E3B39">
        <w:tc>
          <w:tcPr>
            <w:tcW w:w="1444" w:type="dxa"/>
          </w:tcPr>
          <w:p w14:paraId="15FC0522" w14:textId="77777777" w:rsidR="00185443" w:rsidRPr="007E3B39" w:rsidRDefault="00185443" w:rsidP="00EF3958">
            <w:pPr>
              <w:rPr>
                <w:rFonts w:ascii="Calibri" w:eastAsia="Times New Roman" w:hAnsi="Calibri" w:cs="Tahoma"/>
                <w:sz w:val="22"/>
                <w:szCs w:val="24"/>
              </w:rPr>
            </w:pPr>
          </w:p>
        </w:tc>
        <w:tc>
          <w:tcPr>
            <w:tcW w:w="2871" w:type="dxa"/>
          </w:tcPr>
          <w:p w14:paraId="005D9869" w14:textId="77777777" w:rsidR="00185443" w:rsidRPr="007E3B39" w:rsidRDefault="00185443" w:rsidP="00185443">
            <w:pPr>
              <w:rPr>
                <w:rFonts w:ascii="Calibri" w:eastAsia="Times New Roman" w:hAnsi="Calibri" w:cs="Tahoma"/>
                <w:sz w:val="22"/>
                <w:szCs w:val="24"/>
              </w:rPr>
            </w:pPr>
            <w:r w:rsidRPr="007E3B39">
              <w:rPr>
                <w:rFonts w:ascii="Calibri" w:eastAsia="Times New Roman" w:hAnsi="Calibri" w:cs="Tahoma"/>
                <w:sz w:val="22"/>
                <w:szCs w:val="24"/>
              </w:rPr>
              <w:t>Proposer’s Name</w:t>
            </w:r>
          </w:p>
        </w:tc>
        <w:tc>
          <w:tcPr>
            <w:tcW w:w="2453" w:type="dxa"/>
          </w:tcPr>
          <w:p w14:paraId="21ACAA52" w14:textId="77777777" w:rsidR="00185443" w:rsidRPr="007E3B39" w:rsidRDefault="006B2C84" w:rsidP="00EF3958">
            <w:pPr>
              <w:rPr>
                <w:rFonts w:ascii="Calibri" w:eastAsia="Times New Roman" w:hAnsi="Calibri" w:cs="Tahoma"/>
                <w:sz w:val="22"/>
                <w:szCs w:val="24"/>
              </w:rPr>
            </w:pPr>
            <w:r w:rsidRPr="007E3B39">
              <w:rPr>
                <w:rFonts w:ascii="Calibri" w:eastAsia="Times New Roman" w:hAnsi="Calibri" w:cs="Tahoma"/>
                <w:sz w:val="22"/>
                <w:szCs w:val="24"/>
              </w:rPr>
              <w:t>FC</w:t>
            </w:r>
            <w:r w:rsidR="00185443" w:rsidRPr="007E3B39">
              <w:rPr>
                <w:rFonts w:ascii="Calibri" w:eastAsia="Times New Roman" w:hAnsi="Calibri" w:cs="Tahoma"/>
                <w:sz w:val="22"/>
                <w:szCs w:val="24"/>
              </w:rPr>
              <w:t xml:space="preserve"> Membership No</w:t>
            </w:r>
          </w:p>
        </w:tc>
        <w:tc>
          <w:tcPr>
            <w:tcW w:w="2248" w:type="dxa"/>
          </w:tcPr>
          <w:p w14:paraId="780ECBC7" w14:textId="77777777" w:rsidR="00185443" w:rsidRPr="007E3B39" w:rsidRDefault="00185443" w:rsidP="00EF3958">
            <w:pPr>
              <w:rPr>
                <w:rFonts w:ascii="Calibri" w:eastAsia="Times New Roman" w:hAnsi="Calibri" w:cs="Tahoma"/>
                <w:sz w:val="22"/>
                <w:szCs w:val="24"/>
              </w:rPr>
            </w:pPr>
            <w:r w:rsidRPr="007E3B39">
              <w:rPr>
                <w:rFonts w:ascii="Calibri" w:eastAsia="Times New Roman" w:hAnsi="Calibri" w:cs="Tahoma"/>
                <w:sz w:val="22"/>
                <w:szCs w:val="24"/>
              </w:rPr>
              <w:t>Signature &amp; Date</w:t>
            </w:r>
          </w:p>
        </w:tc>
      </w:tr>
      <w:tr w:rsidR="00185443" w:rsidRPr="002B77A1" w14:paraId="0CDB5517" w14:textId="77777777" w:rsidTr="007E3B39">
        <w:tc>
          <w:tcPr>
            <w:tcW w:w="1444" w:type="dxa"/>
          </w:tcPr>
          <w:p w14:paraId="7670E83F" w14:textId="77777777" w:rsidR="00185443" w:rsidRPr="007E3B39" w:rsidRDefault="00F80D97" w:rsidP="00EF3958">
            <w:pPr>
              <w:rPr>
                <w:rFonts w:ascii="Calibri" w:eastAsia="Times New Roman" w:hAnsi="Calibri" w:cs="Tahoma"/>
                <w:sz w:val="22"/>
                <w:szCs w:val="24"/>
              </w:rPr>
            </w:pPr>
            <w:r>
              <w:rPr>
                <w:rFonts w:ascii="Calibri" w:eastAsia="Times New Roman" w:hAnsi="Calibri" w:cs="Tahoma"/>
                <w:sz w:val="22"/>
                <w:szCs w:val="24"/>
              </w:rPr>
              <w:t>Proposer-2</w:t>
            </w:r>
          </w:p>
        </w:tc>
        <w:tc>
          <w:tcPr>
            <w:tcW w:w="2871" w:type="dxa"/>
          </w:tcPr>
          <w:p w14:paraId="648AB4AB" w14:textId="77777777" w:rsidR="00185443" w:rsidRPr="007E3B39" w:rsidRDefault="00185443" w:rsidP="00EF3958">
            <w:pPr>
              <w:rPr>
                <w:rFonts w:ascii="Calibri" w:eastAsia="Times New Roman" w:hAnsi="Calibri" w:cs="Tahoma"/>
                <w:sz w:val="22"/>
                <w:szCs w:val="24"/>
              </w:rPr>
            </w:pPr>
          </w:p>
        </w:tc>
        <w:tc>
          <w:tcPr>
            <w:tcW w:w="2453" w:type="dxa"/>
          </w:tcPr>
          <w:p w14:paraId="3841E0A9" w14:textId="77777777" w:rsidR="00185443" w:rsidRPr="007E3B39" w:rsidRDefault="00185443" w:rsidP="00EF3958">
            <w:pPr>
              <w:rPr>
                <w:rFonts w:ascii="Calibri" w:eastAsia="Times New Roman" w:hAnsi="Calibri" w:cs="Tahoma"/>
                <w:sz w:val="22"/>
                <w:szCs w:val="24"/>
              </w:rPr>
            </w:pPr>
          </w:p>
        </w:tc>
        <w:tc>
          <w:tcPr>
            <w:tcW w:w="2248" w:type="dxa"/>
          </w:tcPr>
          <w:p w14:paraId="52547362" w14:textId="77777777" w:rsidR="00185443" w:rsidRPr="007E3B39" w:rsidRDefault="00185443" w:rsidP="00EF3958">
            <w:pPr>
              <w:rPr>
                <w:rFonts w:ascii="Calibri" w:eastAsia="Times New Roman" w:hAnsi="Calibri" w:cs="Tahoma"/>
                <w:sz w:val="22"/>
                <w:szCs w:val="24"/>
              </w:rPr>
            </w:pPr>
          </w:p>
        </w:tc>
      </w:tr>
      <w:tr w:rsidR="00185443" w:rsidRPr="002B77A1" w14:paraId="3A0A9DD1" w14:textId="77777777" w:rsidTr="007E3B39">
        <w:tc>
          <w:tcPr>
            <w:tcW w:w="1444" w:type="dxa"/>
          </w:tcPr>
          <w:p w14:paraId="555C08B4" w14:textId="77777777" w:rsidR="00185443" w:rsidRPr="007E3B39" w:rsidRDefault="00185443" w:rsidP="00185443">
            <w:pPr>
              <w:rPr>
                <w:rFonts w:ascii="Calibri" w:eastAsia="Times New Roman" w:hAnsi="Calibri" w:cs="Tahoma"/>
                <w:sz w:val="22"/>
                <w:szCs w:val="24"/>
              </w:rPr>
            </w:pPr>
            <w:r w:rsidRPr="007E3B39">
              <w:rPr>
                <w:rFonts w:ascii="Calibri" w:eastAsia="Times New Roman" w:hAnsi="Calibri" w:cs="Tahoma"/>
                <w:sz w:val="22"/>
                <w:szCs w:val="24"/>
              </w:rPr>
              <w:t>Proposer-3</w:t>
            </w:r>
          </w:p>
        </w:tc>
        <w:tc>
          <w:tcPr>
            <w:tcW w:w="2871" w:type="dxa"/>
          </w:tcPr>
          <w:p w14:paraId="46C6C7D1" w14:textId="77777777" w:rsidR="00185443" w:rsidRPr="007E3B39" w:rsidRDefault="00185443" w:rsidP="00EF3958">
            <w:pPr>
              <w:rPr>
                <w:rFonts w:ascii="Calibri" w:eastAsia="Times New Roman" w:hAnsi="Calibri" w:cs="Tahoma"/>
                <w:sz w:val="22"/>
                <w:szCs w:val="24"/>
              </w:rPr>
            </w:pPr>
          </w:p>
        </w:tc>
        <w:tc>
          <w:tcPr>
            <w:tcW w:w="2453" w:type="dxa"/>
          </w:tcPr>
          <w:p w14:paraId="52EC8261" w14:textId="77777777" w:rsidR="00185443" w:rsidRPr="007E3B39" w:rsidRDefault="00185443" w:rsidP="00EF3958">
            <w:pPr>
              <w:rPr>
                <w:rFonts w:ascii="Calibri" w:eastAsia="Times New Roman" w:hAnsi="Calibri" w:cs="Tahoma"/>
                <w:sz w:val="22"/>
                <w:szCs w:val="24"/>
              </w:rPr>
            </w:pPr>
          </w:p>
        </w:tc>
        <w:tc>
          <w:tcPr>
            <w:tcW w:w="2248" w:type="dxa"/>
          </w:tcPr>
          <w:p w14:paraId="56529AD4" w14:textId="77777777" w:rsidR="00185443" w:rsidRPr="007E3B39" w:rsidRDefault="00185443" w:rsidP="00EF3958">
            <w:pPr>
              <w:rPr>
                <w:rFonts w:ascii="Calibri" w:eastAsia="Times New Roman" w:hAnsi="Calibri" w:cs="Tahoma"/>
                <w:sz w:val="22"/>
                <w:szCs w:val="24"/>
              </w:rPr>
            </w:pPr>
          </w:p>
        </w:tc>
      </w:tr>
      <w:tr w:rsidR="00185443" w:rsidRPr="002B77A1" w14:paraId="587A1A90" w14:textId="77777777" w:rsidTr="007E3B39">
        <w:tc>
          <w:tcPr>
            <w:tcW w:w="1444" w:type="dxa"/>
          </w:tcPr>
          <w:p w14:paraId="44553CDB" w14:textId="77777777" w:rsidR="00185443" w:rsidRPr="007E3B39" w:rsidRDefault="00185443" w:rsidP="00185443">
            <w:pPr>
              <w:rPr>
                <w:rFonts w:ascii="Calibri" w:eastAsia="Times New Roman" w:hAnsi="Calibri" w:cs="Tahoma"/>
                <w:sz w:val="22"/>
                <w:szCs w:val="24"/>
              </w:rPr>
            </w:pPr>
            <w:r w:rsidRPr="007E3B39">
              <w:rPr>
                <w:rFonts w:ascii="Calibri" w:eastAsia="Times New Roman" w:hAnsi="Calibri" w:cs="Tahoma"/>
                <w:sz w:val="22"/>
                <w:szCs w:val="24"/>
              </w:rPr>
              <w:t>Proposer-4</w:t>
            </w:r>
          </w:p>
        </w:tc>
        <w:tc>
          <w:tcPr>
            <w:tcW w:w="2871" w:type="dxa"/>
          </w:tcPr>
          <w:p w14:paraId="150C86E9" w14:textId="77777777" w:rsidR="00185443" w:rsidRPr="007E3B39" w:rsidRDefault="00185443" w:rsidP="00EF3958">
            <w:pPr>
              <w:rPr>
                <w:rFonts w:ascii="Calibri" w:eastAsia="Times New Roman" w:hAnsi="Calibri" w:cs="Tahoma"/>
                <w:sz w:val="22"/>
                <w:szCs w:val="24"/>
              </w:rPr>
            </w:pPr>
          </w:p>
        </w:tc>
        <w:tc>
          <w:tcPr>
            <w:tcW w:w="2453" w:type="dxa"/>
          </w:tcPr>
          <w:p w14:paraId="1CA05AF5" w14:textId="77777777" w:rsidR="00185443" w:rsidRPr="007E3B39" w:rsidRDefault="00185443" w:rsidP="00EF3958">
            <w:pPr>
              <w:rPr>
                <w:rFonts w:ascii="Calibri" w:eastAsia="Times New Roman" w:hAnsi="Calibri" w:cs="Tahoma"/>
                <w:sz w:val="22"/>
                <w:szCs w:val="24"/>
              </w:rPr>
            </w:pPr>
          </w:p>
        </w:tc>
        <w:tc>
          <w:tcPr>
            <w:tcW w:w="2248" w:type="dxa"/>
          </w:tcPr>
          <w:p w14:paraId="4ECE3954" w14:textId="77777777" w:rsidR="00185443" w:rsidRPr="007E3B39" w:rsidRDefault="00185443" w:rsidP="00EF3958">
            <w:pPr>
              <w:rPr>
                <w:rFonts w:ascii="Calibri" w:eastAsia="Times New Roman" w:hAnsi="Calibri" w:cs="Tahoma"/>
                <w:sz w:val="22"/>
                <w:szCs w:val="24"/>
              </w:rPr>
            </w:pPr>
          </w:p>
        </w:tc>
      </w:tr>
      <w:tr w:rsidR="00185443" w:rsidRPr="002B77A1" w14:paraId="3F33BBB9" w14:textId="77777777" w:rsidTr="007E3B39">
        <w:tc>
          <w:tcPr>
            <w:tcW w:w="1444" w:type="dxa"/>
          </w:tcPr>
          <w:p w14:paraId="5F59F85A" w14:textId="77777777" w:rsidR="00185443" w:rsidRPr="007E3B39" w:rsidRDefault="00185443" w:rsidP="00185443">
            <w:pPr>
              <w:rPr>
                <w:rFonts w:ascii="Calibri" w:eastAsia="Times New Roman" w:hAnsi="Calibri" w:cs="Tahoma"/>
                <w:sz w:val="22"/>
                <w:szCs w:val="24"/>
              </w:rPr>
            </w:pPr>
            <w:r w:rsidRPr="007E3B39">
              <w:rPr>
                <w:rFonts w:ascii="Calibri" w:eastAsia="Times New Roman" w:hAnsi="Calibri" w:cs="Tahoma"/>
                <w:sz w:val="22"/>
                <w:szCs w:val="24"/>
              </w:rPr>
              <w:t>Proposer-5</w:t>
            </w:r>
          </w:p>
        </w:tc>
        <w:tc>
          <w:tcPr>
            <w:tcW w:w="2871" w:type="dxa"/>
          </w:tcPr>
          <w:p w14:paraId="19998012" w14:textId="77777777" w:rsidR="00185443" w:rsidRPr="007E3B39" w:rsidRDefault="00185443" w:rsidP="00EF3958">
            <w:pPr>
              <w:rPr>
                <w:rFonts w:ascii="Calibri" w:eastAsia="Times New Roman" w:hAnsi="Calibri" w:cs="Tahoma"/>
                <w:sz w:val="22"/>
                <w:szCs w:val="24"/>
              </w:rPr>
            </w:pPr>
          </w:p>
        </w:tc>
        <w:tc>
          <w:tcPr>
            <w:tcW w:w="2453" w:type="dxa"/>
          </w:tcPr>
          <w:p w14:paraId="30D2F12E" w14:textId="77777777" w:rsidR="00185443" w:rsidRPr="007E3B39" w:rsidRDefault="00185443" w:rsidP="00EF3958">
            <w:pPr>
              <w:rPr>
                <w:rFonts w:ascii="Calibri" w:eastAsia="Times New Roman" w:hAnsi="Calibri" w:cs="Tahoma"/>
                <w:sz w:val="22"/>
                <w:szCs w:val="24"/>
              </w:rPr>
            </w:pPr>
          </w:p>
        </w:tc>
        <w:tc>
          <w:tcPr>
            <w:tcW w:w="2248" w:type="dxa"/>
          </w:tcPr>
          <w:p w14:paraId="277B45DB" w14:textId="77777777" w:rsidR="00185443" w:rsidRPr="007E3B39" w:rsidRDefault="00185443" w:rsidP="00EF3958">
            <w:pPr>
              <w:rPr>
                <w:rFonts w:ascii="Calibri" w:eastAsia="Times New Roman" w:hAnsi="Calibri" w:cs="Tahoma"/>
                <w:sz w:val="22"/>
                <w:szCs w:val="24"/>
              </w:rPr>
            </w:pPr>
          </w:p>
        </w:tc>
      </w:tr>
      <w:tr w:rsidR="00185443" w:rsidRPr="002B77A1" w14:paraId="4657ED6D" w14:textId="77777777" w:rsidTr="007E3B39">
        <w:tc>
          <w:tcPr>
            <w:tcW w:w="1444" w:type="dxa"/>
          </w:tcPr>
          <w:p w14:paraId="3EB587E4" w14:textId="77777777" w:rsidR="00185443" w:rsidRPr="007E3B39" w:rsidRDefault="00185443" w:rsidP="00185443">
            <w:pPr>
              <w:rPr>
                <w:rFonts w:ascii="Calibri" w:eastAsia="Times New Roman" w:hAnsi="Calibri" w:cs="Tahoma"/>
                <w:sz w:val="22"/>
                <w:szCs w:val="24"/>
              </w:rPr>
            </w:pPr>
            <w:r w:rsidRPr="007E3B39">
              <w:rPr>
                <w:rFonts w:ascii="Calibri" w:eastAsia="Times New Roman" w:hAnsi="Calibri" w:cs="Tahoma"/>
                <w:sz w:val="22"/>
                <w:szCs w:val="24"/>
              </w:rPr>
              <w:t>Proposer-6</w:t>
            </w:r>
          </w:p>
        </w:tc>
        <w:tc>
          <w:tcPr>
            <w:tcW w:w="2871" w:type="dxa"/>
          </w:tcPr>
          <w:p w14:paraId="552B0DF1" w14:textId="77777777" w:rsidR="00185443" w:rsidRPr="007E3B39" w:rsidRDefault="00185443" w:rsidP="00EF3958">
            <w:pPr>
              <w:rPr>
                <w:rFonts w:ascii="Calibri" w:eastAsia="Times New Roman" w:hAnsi="Calibri" w:cs="Tahoma"/>
                <w:sz w:val="22"/>
                <w:szCs w:val="24"/>
              </w:rPr>
            </w:pPr>
          </w:p>
        </w:tc>
        <w:tc>
          <w:tcPr>
            <w:tcW w:w="2453" w:type="dxa"/>
          </w:tcPr>
          <w:p w14:paraId="6FC2C7C4" w14:textId="77777777" w:rsidR="00185443" w:rsidRPr="007E3B39" w:rsidRDefault="00185443" w:rsidP="00EF3958">
            <w:pPr>
              <w:rPr>
                <w:rFonts w:ascii="Calibri" w:eastAsia="Times New Roman" w:hAnsi="Calibri" w:cs="Tahoma"/>
                <w:sz w:val="22"/>
                <w:szCs w:val="24"/>
              </w:rPr>
            </w:pPr>
          </w:p>
        </w:tc>
        <w:tc>
          <w:tcPr>
            <w:tcW w:w="2248" w:type="dxa"/>
          </w:tcPr>
          <w:p w14:paraId="1E7695A7" w14:textId="77777777" w:rsidR="00185443" w:rsidRPr="007E3B39" w:rsidRDefault="00185443" w:rsidP="00EF3958">
            <w:pPr>
              <w:rPr>
                <w:rFonts w:ascii="Calibri" w:eastAsia="Times New Roman" w:hAnsi="Calibri" w:cs="Tahoma"/>
                <w:sz w:val="22"/>
                <w:szCs w:val="24"/>
              </w:rPr>
            </w:pPr>
          </w:p>
        </w:tc>
      </w:tr>
    </w:tbl>
    <w:p w14:paraId="28626F67" w14:textId="77777777" w:rsidR="002B13CB" w:rsidRDefault="002B13CB" w:rsidP="00847353">
      <w:pPr>
        <w:autoSpaceDE w:val="0"/>
        <w:autoSpaceDN w:val="0"/>
        <w:adjustRightInd w:val="0"/>
        <w:rPr>
          <w:rFonts w:ascii="Calibri" w:hAnsi="Calibri" w:cs="Calibri,BoldItalic"/>
          <w:b/>
          <w:bCs/>
          <w:i/>
          <w:iCs/>
          <w:sz w:val="23"/>
          <w:szCs w:val="23"/>
          <w:lang w:val="en-US" w:eastAsia="en-AU"/>
        </w:rPr>
      </w:pPr>
    </w:p>
    <w:p w14:paraId="0091BB59" w14:textId="108E93FF" w:rsidR="00C97C19" w:rsidRDefault="00C97C19" w:rsidP="00847353">
      <w:pPr>
        <w:autoSpaceDE w:val="0"/>
        <w:autoSpaceDN w:val="0"/>
        <w:adjustRightInd w:val="0"/>
        <w:rPr>
          <w:rFonts w:ascii="Calibri" w:hAnsi="Calibri" w:cs="Calibri,BoldItalic"/>
          <w:bCs/>
          <w:iCs/>
          <w:sz w:val="23"/>
          <w:szCs w:val="23"/>
          <w:lang w:val="en-US" w:eastAsia="en-AU"/>
        </w:rPr>
      </w:pPr>
      <w:r>
        <w:rPr>
          <w:rFonts w:ascii="Calibri" w:hAnsi="Calibri" w:cs="Calibri,BoldItalic"/>
          <w:b/>
          <w:bCs/>
          <w:i/>
          <w:iCs/>
          <w:sz w:val="23"/>
          <w:szCs w:val="23"/>
          <w:lang w:val="en-US" w:eastAsia="en-AU"/>
        </w:rPr>
        <w:t>Declaration</w:t>
      </w:r>
      <w:r w:rsidRPr="00C97C19">
        <w:rPr>
          <w:rFonts w:ascii="Calibri" w:hAnsi="Calibri" w:cs="Calibri,BoldItalic"/>
          <w:b/>
          <w:bCs/>
          <w:iCs/>
          <w:sz w:val="23"/>
          <w:szCs w:val="23"/>
          <w:lang w:val="en-US" w:eastAsia="en-AU"/>
        </w:rPr>
        <w:t xml:space="preserve">: </w:t>
      </w:r>
      <w:r w:rsidRPr="00C97C19">
        <w:rPr>
          <w:rFonts w:ascii="Calibri" w:hAnsi="Calibri" w:cs="Calibri,BoldItalic"/>
          <w:bCs/>
          <w:iCs/>
          <w:sz w:val="23"/>
          <w:szCs w:val="23"/>
          <w:lang w:val="en-US" w:eastAsia="en-AU"/>
        </w:rPr>
        <w:t xml:space="preserve">I am aware of the </w:t>
      </w:r>
      <w:r w:rsidRPr="00C97C19">
        <w:rPr>
          <w:rFonts w:ascii="Calibri" w:hAnsi="Calibri" w:cs="Calibri,BoldItalic"/>
          <w:bCs/>
          <w:i/>
          <w:iCs/>
          <w:sz w:val="23"/>
          <w:szCs w:val="23"/>
          <w:lang w:val="en-US" w:eastAsia="en-AU"/>
        </w:rPr>
        <w:t>Fair Canberra Inc</w:t>
      </w:r>
      <w:r w:rsidRPr="00C97C19">
        <w:rPr>
          <w:rFonts w:ascii="Calibri" w:hAnsi="Calibri" w:cs="Calibri,BoldItalic"/>
          <w:bCs/>
          <w:iCs/>
          <w:sz w:val="23"/>
          <w:szCs w:val="23"/>
          <w:lang w:val="en-US" w:eastAsia="en-AU"/>
        </w:rPr>
        <w:t xml:space="preserve"> constitutional requirements for nomination and obligations of </w:t>
      </w:r>
      <w:r w:rsidRPr="00C97C19">
        <w:rPr>
          <w:rFonts w:ascii="Calibri" w:hAnsi="Calibri" w:cs="Calibri,BoldItalic"/>
          <w:bCs/>
          <w:i/>
          <w:iCs/>
          <w:sz w:val="23"/>
          <w:szCs w:val="23"/>
          <w:lang w:val="en-US" w:eastAsia="en-AU"/>
        </w:rPr>
        <w:t xml:space="preserve">Fair Canberra </w:t>
      </w:r>
      <w:proofErr w:type="spellStart"/>
      <w:r w:rsidRPr="00C97C19">
        <w:rPr>
          <w:rFonts w:ascii="Calibri" w:hAnsi="Calibri" w:cs="Calibri,BoldItalic"/>
          <w:bCs/>
          <w:i/>
          <w:iCs/>
          <w:sz w:val="23"/>
          <w:szCs w:val="23"/>
          <w:lang w:val="en-US" w:eastAsia="en-AU"/>
        </w:rPr>
        <w:t>inc</w:t>
      </w:r>
      <w:proofErr w:type="spellEnd"/>
      <w:r w:rsidRPr="00C97C19">
        <w:rPr>
          <w:rFonts w:ascii="Calibri" w:hAnsi="Calibri" w:cs="Calibri,BoldItalic"/>
          <w:bCs/>
          <w:iCs/>
          <w:sz w:val="23"/>
          <w:szCs w:val="23"/>
          <w:lang w:val="en-US" w:eastAsia="en-AU"/>
        </w:rPr>
        <w:t xml:space="preserve"> Executive Committee members and do solemnly pledge to abide by the same should I be elected to the post to which I have been nominated.</w:t>
      </w:r>
    </w:p>
    <w:p w14:paraId="48D05C80" w14:textId="77777777" w:rsidR="002B13CB" w:rsidRPr="002B13CB" w:rsidRDefault="002B13CB" w:rsidP="00847353">
      <w:pPr>
        <w:autoSpaceDE w:val="0"/>
        <w:autoSpaceDN w:val="0"/>
        <w:adjustRightInd w:val="0"/>
        <w:rPr>
          <w:rFonts w:ascii="Calibri" w:hAnsi="Calibri" w:cs="Calibri,BoldItalic"/>
          <w:bCs/>
          <w:iCs/>
          <w:sz w:val="23"/>
          <w:szCs w:val="23"/>
          <w:lang w:val="en-US" w:eastAsia="en-AU"/>
        </w:rPr>
      </w:pPr>
    </w:p>
    <w:p w14:paraId="71CCEF84" w14:textId="7052C9CB" w:rsidR="00C97C19" w:rsidRDefault="002B13CB" w:rsidP="00847353">
      <w:pPr>
        <w:autoSpaceDE w:val="0"/>
        <w:autoSpaceDN w:val="0"/>
        <w:adjustRightInd w:val="0"/>
        <w:rPr>
          <w:rFonts w:ascii="Calibri" w:hAnsi="Calibri" w:cs="Calibri,BoldItalic"/>
          <w:b/>
          <w:bCs/>
          <w:i/>
          <w:iCs/>
          <w:sz w:val="23"/>
          <w:szCs w:val="23"/>
          <w:lang w:val="en-US" w:eastAsia="en-AU"/>
        </w:rPr>
      </w:pPr>
      <w:r>
        <w:rPr>
          <w:rFonts w:ascii="Calibri" w:hAnsi="Calibri" w:cs="Calibri,BoldItalic"/>
          <w:b/>
          <w:bCs/>
          <w:i/>
          <w:iCs/>
          <w:sz w:val="23"/>
          <w:szCs w:val="23"/>
          <w:lang w:val="en-US" w:eastAsia="en-AU"/>
        </w:rPr>
        <w:t>Name of nominated person:…………………………………………..(printed)………………………………..(date)</w:t>
      </w:r>
    </w:p>
    <w:p w14:paraId="53B2F2E5" w14:textId="77777777" w:rsidR="00CD2633" w:rsidRDefault="00CD2633" w:rsidP="00847353">
      <w:pPr>
        <w:autoSpaceDE w:val="0"/>
        <w:autoSpaceDN w:val="0"/>
        <w:adjustRightInd w:val="0"/>
        <w:rPr>
          <w:rFonts w:ascii="Calibri" w:hAnsi="Calibri" w:cs="Calibri,BoldItalic"/>
          <w:b/>
          <w:bCs/>
          <w:i/>
          <w:iCs/>
          <w:sz w:val="23"/>
          <w:szCs w:val="23"/>
          <w:lang w:val="en-US" w:eastAsia="en-AU"/>
        </w:rPr>
      </w:pPr>
    </w:p>
    <w:p w14:paraId="6D7F53E9" w14:textId="4F60C618" w:rsidR="002B13CB" w:rsidRDefault="002B13CB" w:rsidP="00847353">
      <w:pPr>
        <w:autoSpaceDE w:val="0"/>
        <w:autoSpaceDN w:val="0"/>
        <w:adjustRightInd w:val="0"/>
        <w:rPr>
          <w:rFonts w:ascii="Calibri" w:hAnsi="Calibri" w:cs="Calibri,BoldItalic"/>
          <w:b/>
          <w:bCs/>
          <w:i/>
          <w:iCs/>
          <w:sz w:val="23"/>
          <w:szCs w:val="23"/>
          <w:lang w:val="en-US" w:eastAsia="en-AU"/>
        </w:rPr>
      </w:pPr>
      <w:r>
        <w:rPr>
          <w:rFonts w:ascii="Calibri" w:hAnsi="Calibri" w:cs="Calibri,BoldItalic"/>
          <w:b/>
          <w:bCs/>
          <w:i/>
          <w:iCs/>
          <w:sz w:val="23"/>
          <w:szCs w:val="23"/>
          <w:lang w:val="en-US" w:eastAsia="en-AU"/>
        </w:rPr>
        <w:t>Membership Number of nominated person:……………….</w:t>
      </w:r>
    </w:p>
    <w:p w14:paraId="131D2D16" w14:textId="77777777" w:rsidR="00CD2633" w:rsidRDefault="00CD2633" w:rsidP="00847353">
      <w:pPr>
        <w:autoSpaceDE w:val="0"/>
        <w:autoSpaceDN w:val="0"/>
        <w:adjustRightInd w:val="0"/>
        <w:rPr>
          <w:rFonts w:ascii="Calibri" w:hAnsi="Calibri" w:cs="Calibri,BoldItalic"/>
          <w:b/>
          <w:bCs/>
          <w:i/>
          <w:iCs/>
          <w:sz w:val="23"/>
          <w:szCs w:val="23"/>
          <w:lang w:val="en-US" w:eastAsia="en-AU"/>
        </w:rPr>
      </w:pPr>
    </w:p>
    <w:p w14:paraId="46CA7B7F" w14:textId="33147645" w:rsidR="00C97C19" w:rsidRDefault="002B13CB" w:rsidP="00847353">
      <w:pPr>
        <w:autoSpaceDE w:val="0"/>
        <w:autoSpaceDN w:val="0"/>
        <w:adjustRightInd w:val="0"/>
        <w:rPr>
          <w:rFonts w:ascii="Calibri" w:hAnsi="Calibri" w:cs="Calibri,BoldItalic"/>
          <w:b/>
          <w:bCs/>
          <w:i/>
          <w:iCs/>
          <w:sz w:val="23"/>
          <w:szCs w:val="23"/>
          <w:lang w:val="en-US" w:eastAsia="en-AU"/>
        </w:rPr>
      </w:pPr>
      <w:r>
        <w:rPr>
          <w:rFonts w:ascii="Calibri" w:hAnsi="Calibri" w:cs="Calibri,BoldItalic"/>
          <w:b/>
          <w:bCs/>
          <w:i/>
          <w:iCs/>
          <w:sz w:val="23"/>
          <w:szCs w:val="23"/>
          <w:lang w:val="en-US" w:eastAsia="en-AU"/>
        </w:rPr>
        <w:t>Signature of nominated person:………………………………………………………………………………………………</w:t>
      </w:r>
    </w:p>
    <w:p w14:paraId="60F0A295" w14:textId="77777777" w:rsidR="00C97C19" w:rsidRPr="002B77A1" w:rsidRDefault="00C97C19" w:rsidP="00847353">
      <w:pPr>
        <w:autoSpaceDE w:val="0"/>
        <w:autoSpaceDN w:val="0"/>
        <w:adjustRightInd w:val="0"/>
        <w:rPr>
          <w:rFonts w:ascii="Calibri" w:hAnsi="Calibri" w:cs="Calibri,BoldItalic"/>
          <w:b/>
          <w:bCs/>
          <w:i/>
          <w:iCs/>
          <w:sz w:val="23"/>
          <w:szCs w:val="23"/>
          <w:lang w:val="en-US" w:eastAsia="en-AU"/>
        </w:rPr>
      </w:pPr>
      <w:r>
        <w:rPr>
          <w:rFonts w:ascii="Calibri" w:hAnsi="Calibri" w:cs="Calibri,BoldItalic"/>
          <w:b/>
          <w:bCs/>
          <w:i/>
          <w:iCs/>
          <w:sz w:val="23"/>
          <w:szCs w:val="23"/>
          <w:lang w:val="en-US" w:eastAsia="en-AU"/>
        </w:rPr>
        <w:t>--------------------------------------------------------------------------------------------------------------------------------</w:t>
      </w:r>
    </w:p>
    <w:p w14:paraId="78DB408D" w14:textId="7C79838C" w:rsidR="00847353" w:rsidRPr="002B77A1" w:rsidRDefault="00847353" w:rsidP="002B13CB">
      <w:pPr>
        <w:autoSpaceDE w:val="0"/>
        <w:autoSpaceDN w:val="0"/>
        <w:adjustRightInd w:val="0"/>
        <w:rPr>
          <w:rFonts w:ascii="Calibri" w:hAnsi="Calibri" w:cs="Tahoma"/>
          <w:sz w:val="22"/>
        </w:rPr>
      </w:pPr>
      <w:r w:rsidRPr="002B77A1">
        <w:rPr>
          <w:rFonts w:ascii="Calibri" w:hAnsi="Calibri" w:cs="Calibri,BoldItalic"/>
          <w:b/>
          <w:bCs/>
          <w:i/>
          <w:iCs/>
          <w:sz w:val="22"/>
          <w:lang w:val="en-US" w:eastAsia="en-AU"/>
        </w:rPr>
        <w:t xml:space="preserve">This form (duly signed) must be delivered to and received by the election committee of </w:t>
      </w:r>
      <w:r w:rsidR="006B2C84" w:rsidRPr="002B77A1">
        <w:rPr>
          <w:rFonts w:ascii="Calibri" w:hAnsi="Calibri" w:cs="Calibri,BoldItalic"/>
          <w:b/>
          <w:bCs/>
          <w:i/>
          <w:iCs/>
          <w:sz w:val="22"/>
          <w:lang w:val="en-US" w:eastAsia="en-AU"/>
        </w:rPr>
        <w:t>FC</w:t>
      </w:r>
      <w:r w:rsidRPr="002B77A1">
        <w:rPr>
          <w:rFonts w:ascii="Calibri" w:hAnsi="Calibri" w:cs="Calibri,BoldItalic"/>
          <w:b/>
          <w:bCs/>
          <w:i/>
          <w:iCs/>
          <w:sz w:val="22"/>
          <w:lang w:val="en-US" w:eastAsia="en-AU"/>
        </w:rPr>
        <w:t xml:space="preserve"> at least seven business days prior to the scheduled AGM/SGM. </w:t>
      </w:r>
      <w:r w:rsidR="00EF3958" w:rsidRPr="002B77A1">
        <w:rPr>
          <w:rFonts w:ascii="Calibri" w:hAnsi="Calibri" w:cs="Tahoma"/>
          <w:sz w:val="22"/>
        </w:rPr>
        <w:t xml:space="preserve">Please return </w:t>
      </w:r>
      <w:r w:rsidRPr="002B77A1">
        <w:rPr>
          <w:rFonts w:ascii="Calibri" w:hAnsi="Calibri" w:cs="Tahoma"/>
          <w:sz w:val="22"/>
        </w:rPr>
        <w:t xml:space="preserve">by </w:t>
      </w:r>
      <w:r w:rsidR="00EF3958" w:rsidRPr="002B77A1">
        <w:rPr>
          <w:rFonts w:ascii="Calibri" w:hAnsi="Calibri" w:cs="Tahoma"/>
          <w:sz w:val="22"/>
        </w:rPr>
        <w:t>COB………………………</w:t>
      </w:r>
      <w:r w:rsidR="00F80D97">
        <w:rPr>
          <w:rFonts w:ascii="Calibri" w:hAnsi="Calibri" w:cs="Tahoma"/>
          <w:sz w:val="22"/>
        </w:rPr>
        <w:t>…………</w:t>
      </w:r>
    </w:p>
    <w:p w14:paraId="0E484D6C" w14:textId="1B124EB6" w:rsidR="00AD102F" w:rsidRPr="00F93399" w:rsidRDefault="00EF3958" w:rsidP="00EF3958">
      <w:pPr>
        <w:rPr>
          <w:rFonts w:ascii="Calibri" w:hAnsi="Calibri" w:cs="Tahoma"/>
          <w:sz w:val="22"/>
        </w:rPr>
      </w:pPr>
      <w:r w:rsidRPr="002B77A1">
        <w:rPr>
          <w:rFonts w:ascii="Calibri" w:hAnsi="Calibri" w:cs="Tahoma"/>
          <w:sz w:val="22"/>
        </w:rPr>
        <w:t>Election committee’s contact details:</w:t>
      </w:r>
      <w:r w:rsidR="002B13CB">
        <w:rPr>
          <w:rFonts w:ascii="Calibri" w:hAnsi="Calibri" w:cs="Tahoma"/>
          <w:sz w:val="22"/>
        </w:rPr>
        <w:t xml:space="preserve"> ……………………………………………………………………………………………….</w:t>
      </w:r>
    </w:p>
    <w:p w14:paraId="06CEE6CE" w14:textId="77777777" w:rsidR="00185443" w:rsidRPr="002B77A1" w:rsidRDefault="00712569" w:rsidP="008438AE">
      <w:pPr>
        <w:spacing w:line="216" w:lineRule="auto"/>
        <w:rPr>
          <w:rFonts w:ascii="Calibri" w:hAnsi="Calibri" w:cs="Tahoma"/>
          <w:sz w:val="20"/>
          <w:szCs w:val="20"/>
        </w:rPr>
      </w:pPr>
      <w:r w:rsidRPr="002B77A1">
        <w:rPr>
          <w:rFonts w:ascii="Calibri" w:hAnsi="Calibri" w:cs="Tahoma"/>
          <w:sz w:val="20"/>
          <w:szCs w:val="20"/>
        </w:rPr>
        <w:t>Note:</w:t>
      </w:r>
    </w:p>
    <w:p w14:paraId="4A7913A6" w14:textId="77777777" w:rsidR="00A32B3D" w:rsidRPr="002B77A1" w:rsidRDefault="00F80D97" w:rsidP="006B3A32">
      <w:pPr>
        <w:pStyle w:val="ListParagraph"/>
        <w:numPr>
          <w:ilvl w:val="0"/>
          <w:numId w:val="72"/>
        </w:numPr>
        <w:spacing w:line="216" w:lineRule="auto"/>
        <w:rPr>
          <w:rFonts w:cs="Tahoma"/>
          <w:sz w:val="20"/>
          <w:szCs w:val="20"/>
        </w:rPr>
      </w:pPr>
      <w:r>
        <w:rPr>
          <w:rFonts w:cs="Tahoma"/>
          <w:sz w:val="20"/>
          <w:szCs w:val="20"/>
        </w:rPr>
        <w:t>Nominee(s), proposer</w:t>
      </w:r>
      <w:r w:rsidR="004C2D69" w:rsidRPr="002B77A1">
        <w:rPr>
          <w:rFonts w:cs="Tahoma"/>
          <w:sz w:val="20"/>
          <w:szCs w:val="20"/>
        </w:rPr>
        <w:t>(s) and</w:t>
      </w:r>
      <w:r w:rsidR="00A32B3D" w:rsidRPr="002B77A1">
        <w:rPr>
          <w:rFonts w:cs="Tahoma"/>
          <w:sz w:val="20"/>
          <w:szCs w:val="20"/>
        </w:rPr>
        <w:t xml:space="preserve"> seconder must be member</w:t>
      </w:r>
      <w:r w:rsidR="00185443" w:rsidRPr="002B77A1">
        <w:rPr>
          <w:rFonts w:cs="Tahoma"/>
          <w:sz w:val="20"/>
          <w:szCs w:val="20"/>
        </w:rPr>
        <w:t>(s)</w:t>
      </w:r>
      <w:r w:rsidR="00A32B3D" w:rsidRPr="002B77A1">
        <w:rPr>
          <w:rFonts w:cs="Tahoma"/>
          <w:sz w:val="20"/>
          <w:szCs w:val="20"/>
        </w:rPr>
        <w:t xml:space="preserve"> of </w:t>
      </w:r>
      <w:r w:rsidR="006B2C84" w:rsidRPr="002B77A1">
        <w:rPr>
          <w:rFonts w:cs="Tahoma"/>
          <w:sz w:val="20"/>
          <w:szCs w:val="20"/>
        </w:rPr>
        <w:t>FC</w:t>
      </w:r>
      <w:r w:rsidR="00A32B3D" w:rsidRPr="002B77A1">
        <w:rPr>
          <w:rFonts w:cs="Tahoma"/>
          <w:sz w:val="20"/>
          <w:szCs w:val="20"/>
        </w:rPr>
        <w:t>.</w:t>
      </w:r>
    </w:p>
    <w:p w14:paraId="21F3A498" w14:textId="77777777" w:rsidR="00EF3958" w:rsidRPr="002B77A1" w:rsidRDefault="00EB2E58" w:rsidP="006B3A32">
      <w:pPr>
        <w:pStyle w:val="ListParagraph"/>
        <w:numPr>
          <w:ilvl w:val="0"/>
          <w:numId w:val="72"/>
        </w:numPr>
        <w:spacing w:line="216" w:lineRule="auto"/>
        <w:rPr>
          <w:rFonts w:cs="Tahoma"/>
          <w:sz w:val="20"/>
          <w:szCs w:val="20"/>
        </w:rPr>
      </w:pPr>
      <w:r w:rsidRPr="002B77A1">
        <w:rPr>
          <w:rFonts w:cs="Tahoma"/>
          <w:sz w:val="20"/>
          <w:szCs w:val="20"/>
        </w:rPr>
        <w:t>One or more</w:t>
      </w:r>
      <w:r w:rsidR="00EF3958" w:rsidRPr="002B77A1">
        <w:rPr>
          <w:rFonts w:cs="Tahoma"/>
          <w:sz w:val="20"/>
          <w:szCs w:val="20"/>
        </w:rPr>
        <w:t xml:space="preserve"> person</w:t>
      </w:r>
      <w:r w:rsidRPr="002B77A1">
        <w:rPr>
          <w:rFonts w:cs="Tahoma"/>
          <w:sz w:val="20"/>
          <w:szCs w:val="20"/>
        </w:rPr>
        <w:t>(s)</w:t>
      </w:r>
      <w:r w:rsidR="00EF3958" w:rsidRPr="002B77A1">
        <w:rPr>
          <w:rFonts w:cs="Tahoma"/>
          <w:sz w:val="20"/>
          <w:szCs w:val="20"/>
        </w:rPr>
        <w:t xml:space="preserve"> can propose </w:t>
      </w:r>
      <w:r w:rsidRPr="002B77A1">
        <w:rPr>
          <w:rFonts w:cs="Tahoma"/>
          <w:sz w:val="20"/>
          <w:szCs w:val="20"/>
        </w:rPr>
        <w:t>one or more</w:t>
      </w:r>
      <w:r w:rsidR="00EF3958" w:rsidRPr="002B77A1">
        <w:rPr>
          <w:rFonts w:cs="Tahoma"/>
          <w:sz w:val="20"/>
          <w:szCs w:val="20"/>
        </w:rPr>
        <w:t xml:space="preserve"> nominee</w:t>
      </w:r>
      <w:r w:rsidRPr="002B77A1">
        <w:rPr>
          <w:rFonts w:cs="Tahoma"/>
          <w:sz w:val="20"/>
          <w:szCs w:val="20"/>
        </w:rPr>
        <w:t xml:space="preserve"> (s)</w:t>
      </w:r>
      <w:r w:rsidR="00EF3958" w:rsidRPr="002B77A1">
        <w:rPr>
          <w:rFonts w:cs="Tahoma"/>
          <w:sz w:val="20"/>
          <w:szCs w:val="20"/>
        </w:rPr>
        <w:t xml:space="preserve"> for one </w:t>
      </w:r>
      <w:r w:rsidRPr="002B77A1">
        <w:rPr>
          <w:rFonts w:cs="Tahoma"/>
          <w:sz w:val="20"/>
          <w:szCs w:val="20"/>
        </w:rPr>
        <w:t xml:space="preserve">or more </w:t>
      </w:r>
      <w:r w:rsidR="00EF3958" w:rsidRPr="002B77A1">
        <w:rPr>
          <w:rFonts w:cs="Tahoma"/>
          <w:sz w:val="20"/>
          <w:szCs w:val="20"/>
        </w:rPr>
        <w:t>position</w:t>
      </w:r>
      <w:r w:rsidRPr="002B77A1">
        <w:rPr>
          <w:rFonts w:cs="Tahoma"/>
          <w:sz w:val="20"/>
          <w:szCs w:val="20"/>
        </w:rPr>
        <w:t>(s). I</w:t>
      </w:r>
      <w:r w:rsidR="00EF3958" w:rsidRPr="002B77A1">
        <w:rPr>
          <w:rFonts w:cs="Tahoma"/>
          <w:sz w:val="20"/>
          <w:szCs w:val="20"/>
        </w:rPr>
        <w:t xml:space="preserve">t can be for self-nomination or nomination for </w:t>
      </w:r>
      <w:r w:rsidRPr="002B77A1">
        <w:rPr>
          <w:rFonts w:cs="Tahoma"/>
          <w:sz w:val="20"/>
          <w:szCs w:val="20"/>
        </w:rPr>
        <w:t>other (s).</w:t>
      </w:r>
    </w:p>
    <w:p w14:paraId="1AFE142B" w14:textId="77777777" w:rsidR="006B2C84" w:rsidRPr="002B77A1" w:rsidRDefault="00EF3958" w:rsidP="006B3A32">
      <w:pPr>
        <w:pStyle w:val="ListParagraph"/>
        <w:numPr>
          <w:ilvl w:val="0"/>
          <w:numId w:val="72"/>
        </w:numPr>
        <w:spacing w:line="216" w:lineRule="auto"/>
        <w:rPr>
          <w:rFonts w:cs="Tahoma"/>
          <w:szCs w:val="24"/>
        </w:rPr>
      </w:pPr>
      <w:r w:rsidRPr="002B77A1">
        <w:rPr>
          <w:rFonts w:cs="Tahoma"/>
          <w:sz w:val="20"/>
          <w:szCs w:val="20"/>
        </w:rPr>
        <w:t>If you are proposing yourself for any position</w:t>
      </w:r>
      <w:r w:rsidR="00A32B3D" w:rsidRPr="002B77A1">
        <w:rPr>
          <w:rFonts w:cs="Tahoma"/>
          <w:sz w:val="20"/>
          <w:szCs w:val="20"/>
        </w:rPr>
        <w:t>(s)</w:t>
      </w:r>
      <w:r w:rsidRPr="002B77A1">
        <w:rPr>
          <w:rFonts w:cs="Tahoma"/>
          <w:sz w:val="20"/>
          <w:szCs w:val="20"/>
        </w:rPr>
        <w:t xml:space="preserve">, please ensure that you are attaching a seconder’s support with a signature. </w:t>
      </w:r>
      <w:r w:rsidR="006D0EEC" w:rsidRPr="002B77A1">
        <w:rPr>
          <w:rFonts w:cs="Tahoma"/>
          <w:sz w:val="20"/>
          <w:szCs w:val="20"/>
        </w:rPr>
        <w:t xml:space="preserve"> Seconder is not necessary for group proposers.</w:t>
      </w:r>
    </w:p>
    <w:p w14:paraId="20586AE6" w14:textId="77777777" w:rsidR="00607DDD" w:rsidRPr="002B77A1" w:rsidRDefault="00F80D97" w:rsidP="006B3A32">
      <w:pPr>
        <w:pStyle w:val="Heading2"/>
        <w:numPr>
          <w:ilvl w:val="1"/>
          <w:numId w:val="5"/>
        </w:numPr>
        <w:spacing w:before="0" w:line="240" w:lineRule="auto"/>
        <w:rPr>
          <w:rFonts w:ascii="Calibri" w:hAnsi="Calibri"/>
          <w:sz w:val="28"/>
        </w:rPr>
      </w:pPr>
      <w:bookmarkStart w:id="198" w:name="_Toc529009923"/>
      <w:r>
        <w:rPr>
          <w:rFonts w:ascii="Calibri" w:hAnsi="Calibri"/>
          <w:sz w:val="28"/>
        </w:rPr>
        <w:lastRenderedPageBreak/>
        <w:t xml:space="preserve">  </w:t>
      </w:r>
      <w:r w:rsidR="0020111C" w:rsidRPr="002B77A1">
        <w:rPr>
          <w:rFonts w:ascii="Calibri" w:hAnsi="Calibri"/>
          <w:sz w:val="28"/>
        </w:rPr>
        <w:t xml:space="preserve">Attachment </w:t>
      </w:r>
      <w:r w:rsidR="00C81000" w:rsidRPr="002B77A1">
        <w:rPr>
          <w:rFonts w:ascii="Calibri" w:hAnsi="Calibri"/>
          <w:sz w:val="28"/>
        </w:rPr>
        <w:t>3</w:t>
      </w:r>
      <w:bookmarkEnd w:id="198"/>
    </w:p>
    <w:p w14:paraId="7B09B2A6" w14:textId="77777777" w:rsidR="00607DDD" w:rsidRPr="002B77A1" w:rsidRDefault="00607DDD" w:rsidP="00607DDD">
      <w:pPr>
        <w:pStyle w:val="Heading2"/>
        <w:numPr>
          <w:ilvl w:val="0"/>
          <w:numId w:val="0"/>
        </w:numPr>
        <w:spacing w:before="0" w:line="240" w:lineRule="auto"/>
        <w:rPr>
          <w:rFonts w:ascii="Calibri" w:hAnsi="Calibri"/>
          <w:sz w:val="28"/>
        </w:rPr>
      </w:pPr>
    </w:p>
    <w:p w14:paraId="3E1773E1" w14:textId="77777777" w:rsidR="0020111C" w:rsidRPr="002B77A1" w:rsidRDefault="0020111C" w:rsidP="00607DDD">
      <w:pPr>
        <w:pStyle w:val="Heading2"/>
        <w:numPr>
          <w:ilvl w:val="0"/>
          <w:numId w:val="0"/>
        </w:numPr>
        <w:spacing w:before="0" w:line="240" w:lineRule="auto"/>
        <w:rPr>
          <w:rFonts w:ascii="Calibri" w:hAnsi="Calibri"/>
          <w:sz w:val="28"/>
        </w:rPr>
      </w:pPr>
      <w:bookmarkStart w:id="199" w:name="_Toc529009924"/>
      <w:r w:rsidRPr="002B77A1">
        <w:rPr>
          <w:rFonts w:ascii="Calibri" w:hAnsi="Calibri"/>
          <w:sz w:val="28"/>
        </w:rPr>
        <w:t>P</w:t>
      </w:r>
      <w:r w:rsidR="00F006A3" w:rsidRPr="002B77A1">
        <w:rPr>
          <w:rFonts w:ascii="Calibri" w:hAnsi="Calibri"/>
          <w:sz w:val="28"/>
        </w:rPr>
        <w:t>roxy</w:t>
      </w:r>
      <w:r w:rsidR="005A5130">
        <w:rPr>
          <w:rFonts w:ascii="Calibri" w:hAnsi="Calibri"/>
          <w:sz w:val="28"/>
          <w:lang w:val="en-US"/>
        </w:rPr>
        <w:t xml:space="preserve"> </w:t>
      </w:r>
      <w:r w:rsidR="00607DDD" w:rsidRPr="002B77A1">
        <w:rPr>
          <w:rFonts w:ascii="Calibri" w:hAnsi="Calibri"/>
          <w:sz w:val="28"/>
        </w:rPr>
        <w:t xml:space="preserve">Voting </w:t>
      </w:r>
      <w:r w:rsidRPr="002B77A1">
        <w:rPr>
          <w:rFonts w:ascii="Calibri" w:hAnsi="Calibri"/>
          <w:sz w:val="28"/>
        </w:rPr>
        <w:t>Form</w:t>
      </w:r>
      <w:bookmarkEnd w:id="199"/>
    </w:p>
    <w:p w14:paraId="24C55608" w14:textId="77777777" w:rsidR="00607DDD" w:rsidRPr="002B77A1" w:rsidRDefault="00607DDD" w:rsidP="00607DDD">
      <w:pPr>
        <w:pStyle w:val="Default"/>
        <w:jc w:val="both"/>
        <w:rPr>
          <w:rFonts w:ascii="Calibri" w:hAnsi="Calibri"/>
          <w:color w:val="auto"/>
        </w:rPr>
      </w:pPr>
      <w:r w:rsidRPr="002B77A1">
        <w:rPr>
          <w:rFonts w:ascii="Calibri" w:hAnsi="Calibri"/>
          <w:color w:val="auto"/>
        </w:rPr>
        <w:t xml:space="preserve">To be used by the eligible member of </w:t>
      </w:r>
      <w:r w:rsidR="006B2C84" w:rsidRPr="002B77A1">
        <w:rPr>
          <w:rFonts w:ascii="Calibri" w:hAnsi="Calibri"/>
          <w:b/>
          <w:color w:val="auto"/>
        </w:rPr>
        <w:t>Fair Canberra Inc, Canberra Inc. (FC</w:t>
      </w:r>
      <w:r w:rsidRPr="002B77A1">
        <w:rPr>
          <w:rFonts w:ascii="Calibri" w:hAnsi="Calibri"/>
          <w:b/>
          <w:color w:val="auto"/>
        </w:rPr>
        <w:t>)</w:t>
      </w:r>
      <w:r w:rsidRPr="002B77A1">
        <w:rPr>
          <w:rFonts w:ascii="Calibri" w:hAnsi="Calibri"/>
          <w:color w:val="auto"/>
        </w:rPr>
        <w:t xml:space="preserve"> who is unable to attend the Gener</w:t>
      </w:r>
      <w:r w:rsidR="00F93399">
        <w:rPr>
          <w:rFonts w:ascii="Calibri" w:hAnsi="Calibri"/>
          <w:color w:val="auto"/>
        </w:rPr>
        <w:t>al Meeting (AGM or SGM) of the A</w:t>
      </w:r>
      <w:r w:rsidRPr="002B77A1">
        <w:rPr>
          <w:rFonts w:ascii="Calibri" w:hAnsi="Calibri"/>
          <w:color w:val="auto"/>
        </w:rPr>
        <w:t>ssociation.</w:t>
      </w:r>
    </w:p>
    <w:p w14:paraId="41823BD6" w14:textId="77777777" w:rsidR="00F006A3" w:rsidRPr="002B77A1" w:rsidRDefault="00F006A3" w:rsidP="006A69D6">
      <w:pPr>
        <w:spacing w:line="360" w:lineRule="auto"/>
        <w:rPr>
          <w:rFonts w:ascii="Calibri" w:hAnsi="Calibri" w:cs="Tahoma"/>
          <w:szCs w:val="24"/>
        </w:rPr>
      </w:pPr>
    </w:p>
    <w:p w14:paraId="3C3E4CCC"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I, ……………………………………………………………………………………………………………</w:t>
      </w:r>
      <w:proofErr w:type="gramStart"/>
      <w:r w:rsidRPr="002B77A1">
        <w:rPr>
          <w:rFonts w:ascii="Calibri" w:hAnsi="Calibri" w:cs="Tahoma"/>
          <w:szCs w:val="24"/>
        </w:rPr>
        <w:t>…</w:t>
      </w:r>
      <w:r w:rsidR="006A69D6" w:rsidRPr="002B77A1">
        <w:rPr>
          <w:rFonts w:ascii="Calibri" w:hAnsi="Calibri" w:cs="Tahoma"/>
          <w:szCs w:val="24"/>
        </w:rPr>
        <w:t>..</w:t>
      </w:r>
      <w:proofErr w:type="gramEnd"/>
      <w:r w:rsidRPr="002B77A1">
        <w:rPr>
          <w:rFonts w:ascii="Calibri" w:hAnsi="Calibri" w:cs="Tahoma"/>
          <w:szCs w:val="24"/>
        </w:rPr>
        <w:t>……</w:t>
      </w:r>
      <w:r w:rsidR="006A69D6" w:rsidRPr="002B77A1">
        <w:rPr>
          <w:rFonts w:ascii="Calibri" w:hAnsi="Calibri" w:cs="Tahoma"/>
          <w:szCs w:val="24"/>
        </w:rPr>
        <w:t>.</w:t>
      </w:r>
      <w:r w:rsidRPr="002B77A1">
        <w:rPr>
          <w:rFonts w:ascii="Calibri" w:hAnsi="Calibri" w:cs="Tahoma"/>
          <w:szCs w:val="24"/>
        </w:rPr>
        <w:t>…(full name)</w:t>
      </w:r>
    </w:p>
    <w:p w14:paraId="3D14EF99"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of ……………………………………………………………………………………...........</w:t>
      </w:r>
      <w:r w:rsidR="006A69D6" w:rsidRPr="002B77A1">
        <w:rPr>
          <w:rFonts w:ascii="Calibri" w:hAnsi="Calibri" w:cs="Tahoma"/>
          <w:szCs w:val="24"/>
        </w:rPr>
        <w:t>.</w:t>
      </w:r>
      <w:r w:rsidRPr="002B77A1">
        <w:rPr>
          <w:rFonts w:ascii="Calibri" w:hAnsi="Calibri" w:cs="Tahoma"/>
          <w:szCs w:val="24"/>
        </w:rPr>
        <w:t>..........</w:t>
      </w:r>
      <w:r w:rsidR="006A69D6" w:rsidRPr="002B77A1">
        <w:rPr>
          <w:rFonts w:ascii="Calibri" w:hAnsi="Calibri" w:cs="Tahoma"/>
          <w:szCs w:val="24"/>
        </w:rPr>
        <w:t>..</w:t>
      </w:r>
      <w:r w:rsidRPr="002B77A1">
        <w:rPr>
          <w:rFonts w:ascii="Calibri" w:hAnsi="Calibri" w:cs="Tahoma"/>
          <w:szCs w:val="24"/>
        </w:rPr>
        <w:t>......(home address)</w:t>
      </w:r>
    </w:p>
    <w:p w14:paraId="673890FA" w14:textId="77777777" w:rsidR="00F006A3" w:rsidRPr="002B77A1" w:rsidRDefault="006B2C84" w:rsidP="006A69D6">
      <w:pPr>
        <w:spacing w:line="360" w:lineRule="auto"/>
        <w:rPr>
          <w:rFonts w:ascii="Calibri" w:hAnsi="Calibri" w:cs="Tahoma"/>
          <w:szCs w:val="24"/>
        </w:rPr>
      </w:pPr>
      <w:r w:rsidRPr="002B77A1">
        <w:rPr>
          <w:rFonts w:ascii="Calibri" w:hAnsi="Calibri" w:cs="Tahoma"/>
          <w:szCs w:val="24"/>
        </w:rPr>
        <w:t>FC</w:t>
      </w:r>
      <w:r w:rsidR="00F80D97">
        <w:rPr>
          <w:rFonts w:ascii="Calibri" w:hAnsi="Calibri" w:cs="Tahoma"/>
          <w:szCs w:val="24"/>
        </w:rPr>
        <w:t xml:space="preserve"> </w:t>
      </w:r>
      <w:r w:rsidR="008C54AE" w:rsidRPr="002B77A1">
        <w:rPr>
          <w:rFonts w:ascii="Calibri" w:hAnsi="Calibri" w:cs="Tahoma"/>
          <w:szCs w:val="24"/>
        </w:rPr>
        <w:t>M</w:t>
      </w:r>
      <w:r w:rsidR="0042065F" w:rsidRPr="002B77A1">
        <w:rPr>
          <w:rFonts w:ascii="Calibri" w:hAnsi="Calibri" w:cs="Tahoma"/>
          <w:szCs w:val="24"/>
        </w:rPr>
        <w:t>ember</w:t>
      </w:r>
      <w:r w:rsidR="00F006A3" w:rsidRPr="002B77A1">
        <w:rPr>
          <w:rFonts w:ascii="Calibri" w:hAnsi="Calibri" w:cs="Tahoma"/>
          <w:szCs w:val="24"/>
        </w:rPr>
        <w:t>ship Number: ………………………………………………………………………</w:t>
      </w:r>
      <w:r w:rsidR="006A69D6" w:rsidRPr="002B77A1">
        <w:rPr>
          <w:rFonts w:ascii="Calibri" w:hAnsi="Calibri" w:cs="Tahoma"/>
          <w:szCs w:val="24"/>
        </w:rPr>
        <w:t>….</w:t>
      </w:r>
      <w:r w:rsidR="00F006A3" w:rsidRPr="002B77A1">
        <w:rPr>
          <w:rFonts w:ascii="Calibri" w:hAnsi="Calibri" w:cs="Tahoma"/>
          <w:szCs w:val="24"/>
        </w:rPr>
        <w:t>………….………...</w:t>
      </w:r>
    </w:p>
    <w:p w14:paraId="001EC335"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Phone Number: …………………………………… Email: ……………………………………………</w:t>
      </w:r>
      <w:r w:rsidR="006A69D6" w:rsidRPr="002B77A1">
        <w:rPr>
          <w:rFonts w:ascii="Calibri" w:hAnsi="Calibri" w:cs="Tahoma"/>
          <w:szCs w:val="24"/>
        </w:rPr>
        <w:t>….</w:t>
      </w:r>
      <w:r w:rsidRPr="002B77A1">
        <w:rPr>
          <w:rFonts w:ascii="Calibri" w:hAnsi="Calibri" w:cs="Tahoma"/>
          <w:szCs w:val="24"/>
        </w:rPr>
        <w:t>………………….</w:t>
      </w:r>
    </w:p>
    <w:p w14:paraId="37336973" w14:textId="77777777" w:rsidR="0020111C" w:rsidRPr="002B77A1" w:rsidRDefault="0020111C" w:rsidP="006A69D6">
      <w:pPr>
        <w:pStyle w:val="Default"/>
        <w:spacing w:line="360" w:lineRule="auto"/>
        <w:jc w:val="both"/>
        <w:rPr>
          <w:rFonts w:ascii="Calibri" w:hAnsi="Calibri"/>
          <w:color w:val="auto"/>
        </w:rPr>
      </w:pPr>
      <w:r w:rsidRPr="002B77A1">
        <w:rPr>
          <w:rFonts w:ascii="Calibri" w:hAnsi="Calibri"/>
          <w:color w:val="auto"/>
        </w:rPr>
        <w:t xml:space="preserve">being </w:t>
      </w:r>
      <w:r w:rsidR="00EE6EEC" w:rsidRPr="002B77A1">
        <w:rPr>
          <w:rFonts w:ascii="Calibri" w:hAnsi="Calibri"/>
          <w:color w:val="auto"/>
        </w:rPr>
        <w:t xml:space="preserve">a </w:t>
      </w:r>
      <w:r w:rsidRPr="002B77A1">
        <w:rPr>
          <w:rFonts w:ascii="Calibri" w:hAnsi="Calibri"/>
          <w:color w:val="auto"/>
        </w:rPr>
        <w:t xml:space="preserve">member of </w:t>
      </w:r>
      <w:r w:rsidR="006B2C84" w:rsidRPr="002B77A1">
        <w:rPr>
          <w:rFonts w:ascii="Calibri" w:hAnsi="Calibri"/>
          <w:color w:val="auto"/>
        </w:rPr>
        <w:t>FC</w:t>
      </w:r>
      <w:r w:rsidRPr="002B77A1">
        <w:rPr>
          <w:rFonts w:ascii="Calibri" w:hAnsi="Calibri"/>
          <w:color w:val="auto"/>
        </w:rPr>
        <w:t xml:space="preserve">, will be unable to attend the </w:t>
      </w:r>
      <w:r w:rsidR="00F006A3" w:rsidRPr="002B77A1">
        <w:rPr>
          <w:rFonts w:ascii="Calibri" w:hAnsi="Calibri"/>
          <w:color w:val="auto"/>
        </w:rPr>
        <w:t>general meeting scheduled for ……………………</w:t>
      </w:r>
      <w:proofErr w:type="gramStart"/>
      <w:r w:rsidR="008C54AE" w:rsidRPr="002B77A1">
        <w:rPr>
          <w:rFonts w:ascii="Calibri" w:hAnsi="Calibri"/>
          <w:color w:val="auto"/>
        </w:rPr>
        <w:t>…..</w:t>
      </w:r>
      <w:proofErr w:type="gramEnd"/>
      <w:r w:rsidR="00F006A3" w:rsidRPr="002B77A1">
        <w:rPr>
          <w:rFonts w:ascii="Calibri" w:hAnsi="Calibri"/>
          <w:color w:val="auto"/>
        </w:rPr>
        <w:t>…(dd/mm/</w:t>
      </w:r>
      <w:proofErr w:type="spellStart"/>
      <w:r w:rsidR="00F006A3" w:rsidRPr="002B77A1">
        <w:rPr>
          <w:rFonts w:ascii="Calibri" w:hAnsi="Calibri"/>
          <w:color w:val="auto"/>
        </w:rPr>
        <w:t>yyyy</w:t>
      </w:r>
      <w:proofErr w:type="spellEnd"/>
      <w:r w:rsidR="00F006A3" w:rsidRPr="002B77A1">
        <w:rPr>
          <w:rFonts w:ascii="Calibri" w:hAnsi="Calibri"/>
          <w:color w:val="auto"/>
        </w:rPr>
        <w:t>)</w:t>
      </w:r>
      <w:r w:rsidRPr="002B77A1">
        <w:rPr>
          <w:rFonts w:ascii="Calibri" w:hAnsi="Calibri"/>
          <w:color w:val="auto"/>
        </w:rPr>
        <w:t>,</w:t>
      </w:r>
      <w:r w:rsidR="00F006A3" w:rsidRPr="002B77A1">
        <w:rPr>
          <w:rFonts w:ascii="Calibri" w:hAnsi="Calibri"/>
          <w:color w:val="auto"/>
        </w:rPr>
        <w:t xml:space="preserve"> and </w:t>
      </w:r>
      <w:r w:rsidRPr="002B77A1">
        <w:rPr>
          <w:rFonts w:ascii="Calibri" w:hAnsi="Calibri"/>
          <w:color w:val="auto"/>
        </w:rPr>
        <w:t xml:space="preserve">hereby authorise: </w:t>
      </w:r>
    </w:p>
    <w:p w14:paraId="4A612629"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Full Name of the Proxy: …………………………………………………………</w:t>
      </w:r>
      <w:r w:rsidR="00990028" w:rsidRPr="002B77A1">
        <w:rPr>
          <w:rFonts w:ascii="Calibri" w:hAnsi="Calibri" w:cs="Tahoma"/>
          <w:szCs w:val="24"/>
        </w:rPr>
        <w:t>……………</w:t>
      </w:r>
      <w:r w:rsidR="006A69D6" w:rsidRPr="002B77A1">
        <w:rPr>
          <w:rFonts w:ascii="Calibri" w:hAnsi="Calibri" w:cs="Tahoma"/>
          <w:szCs w:val="24"/>
        </w:rPr>
        <w:t>……………..</w:t>
      </w:r>
      <w:r w:rsidR="00990028" w:rsidRPr="002B77A1">
        <w:rPr>
          <w:rFonts w:ascii="Calibri" w:hAnsi="Calibri" w:cs="Tahoma"/>
          <w:szCs w:val="24"/>
        </w:rPr>
        <w:t>.………..</w:t>
      </w:r>
      <w:r w:rsidRPr="002B77A1">
        <w:rPr>
          <w:rFonts w:ascii="Calibri" w:hAnsi="Calibri" w:cs="Tahoma"/>
          <w:szCs w:val="24"/>
        </w:rPr>
        <w:t>……...</w:t>
      </w:r>
    </w:p>
    <w:p w14:paraId="0C01E2C4"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 xml:space="preserve">Proxy’s </w:t>
      </w:r>
      <w:r w:rsidR="006B2C84" w:rsidRPr="002B77A1">
        <w:rPr>
          <w:rFonts w:ascii="Calibri" w:hAnsi="Calibri" w:cs="Tahoma"/>
          <w:szCs w:val="24"/>
        </w:rPr>
        <w:t>FC</w:t>
      </w:r>
      <w:r w:rsidR="005A5130">
        <w:rPr>
          <w:rFonts w:ascii="Calibri" w:hAnsi="Calibri" w:cs="Tahoma"/>
          <w:szCs w:val="24"/>
        </w:rPr>
        <w:t xml:space="preserve"> </w:t>
      </w:r>
      <w:r w:rsidR="0042065F" w:rsidRPr="002B77A1">
        <w:rPr>
          <w:rFonts w:ascii="Calibri" w:hAnsi="Calibri" w:cs="Tahoma"/>
          <w:szCs w:val="24"/>
        </w:rPr>
        <w:t>member</w:t>
      </w:r>
      <w:r w:rsidRPr="002B77A1">
        <w:rPr>
          <w:rFonts w:ascii="Calibri" w:hAnsi="Calibri" w:cs="Tahoma"/>
          <w:szCs w:val="24"/>
        </w:rPr>
        <w:t>ship Number: ………………………………………</w:t>
      </w:r>
      <w:r w:rsidR="00990028" w:rsidRPr="002B77A1">
        <w:rPr>
          <w:rFonts w:ascii="Calibri" w:hAnsi="Calibri" w:cs="Tahoma"/>
          <w:szCs w:val="24"/>
        </w:rPr>
        <w:t>………………</w:t>
      </w:r>
      <w:r w:rsidR="006A69D6" w:rsidRPr="002B77A1">
        <w:rPr>
          <w:rFonts w:ascii="Calibri" w:hAnsi="Calibri" w:cs="Tahoma"/>
          <w:szCs w:val="24"/>
        </w:rPr>
        <w:t>…………….</w:t>
      </w:r>
      <w:r w:rsidR="00990028" w:rsidRPr="002B77A1">
        <w:rPr>
          <w:rFonts w:ascii="Calibri" w:hAnsi="Calibri" w:cs="Tahoma"/>
          <w:szCs w:val="24"/>
        </w:rPr>
        <w:t>….…..</w:t>
      </w:r>
      <w:r w:rsidRPr="002B77A1">
        <w:rPr>
          <w:rFonts w:ascii="Calibri" w:hAnsi="Calibri" w:cs="Tahoma"/>
          <w:szCs w:val="24"/>
        </w:rPr>
        <w:t>……...</w:t>
      </w:r>
    </w:p>
    <w:p w14:paraId="3F6533F3"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Proxy’s Residential Address: …………………………………………</w:t>
      </w:r>
      <w:proofErr w:type="gramStart"/>
      <w:r w:rsidRPr="002B77A1">
        <w:rPr>
          <w:rFonts w:ascii="Calibri" w:hAnsi="Calibri" w:cs="Tahoma"/>
          <w:szCs w:val="24"/>
        </w:rPr>
        <w:t>…..</w:t>
      </w:r>
      <w:proofErr w:type="gramEnd"/>
      <w:r w:rsidRPr="002B77A1">
        <w:rPr>
          <w:rFonts w:ascii="Calibri" w:hAnsi="Calibri" w:cs="Tahoma"/>
          <w:szCs w:val="24"/>
        </w:rPr>
        <w:t>…………</w:t>
      </w:r>
      <w:r w:rsidR="00990028" w:rsidRPr="002B77A1">
        <w:rPr>
          <w:rFonts w:ascii="Calibri" w:hAnsi="Calibri" w:cs="Tahoma"/>
          <w:szCs w:val="24"/>
        </w:rPr>
        <w:t>……………………</w:t>
      </w:r>
      <w:r w:rsidR="006A69D6" w:rsidRPr="002B77A1">
        <w:rPr>
          <w:rFonts w:ascii="Calibri" w:hAnsi="Calibri" w:cs="Tahoma"/>
          <w:szCs w:val="24"/>
        </w:rPr>
        <w:t>…….………</w:t>
      </w:r>
      <w:r w:rsidR="00990028" w:rsidRPr="002B77A1">
        <w:rPr>
          <w:rFonts w:ascii="Calibri" w:hAnsi="Calibri" w:cs="Tahoma"/>
          <w:szCs w:val="24"/>
        </w:rPr>
        <w:t>...</w:t>
      </w:r>
      <w:r w:rsidRPr="002B77A1">
        <w:rPr>
          <w:rFonts w:ascii="Calibri" w:hAnsi="Calibri" w:cs="Tahoma"/>
          <w:szCs w:val="24"/>
        </w:rPr>
        <w:t>...</w:t>
      </w:r>
    </w:p>
    <w:p w14:paraId="2886B457" w14:textId="77777777" w:rsidR="00F006A3" w:rsidRPr="002B77A1" w:rsidRDefault="00F006A3" w:rsidP="006A69D6">
      <w:pPr>
        <w:spacing w:line="360" w:lineRule="auto"/>
        <w:rPr>
          <w:rFonts w:ascii="Calibri" w:hAnsi="Calibri" w:cs="Tahoma"/>
          <w:szCs w:val="24"/>
        </w:rPr>
      </w:pPr>
      <w:r w:rsidRPr="002B77A1">
        <w:rPr>
          <w:rFonts w:ascii="Calibri" w:hAnsi="Calibri" w:cs="Tahoma"/>
          <w:szCs w:val="24"/>
        </w:rPr>
        <w:t>Proxy’s Phone Number: …………………………………………………….………</w:t>
      </w:r>
      <w:r w:rsidR="00990028" w:rsidRPr="002B77A1">
        <w:rPr>
          <w:rFonts w:ascii="Calibri" w:hAnsi="Calibri" w:cs="Tahoma"/>
          <w:szCs w:val="24"/>
        </w:rPr>
        <w:t>……………………</w:t>
      </w:r>
      <w:r w:rsidR="006A69D6" w:rsidRPr="002B77A1">
        <w:rPr>
          <w:rFonts w:ascii="Calibri" w:hAnsi="Calibri" w:cs="Tahoma"/>
          <w:szCs w:val="24"/>
        </w:rPr>
        <w:t>…………….</w:t>
      </w:r>
      <w:r w:rsidR="00990028" w:rsidRPr="002B77A1">
        <w:rPr>
          <w:rFonts w:ascii="Calibri" w:hAnsi="Calibri" w:cs="Tahoma"/>
          <w:szCs w:val="24"/>
        </w:rPr>
        <w:t>…</w:t>
      </w:r>
      <w:r w:rsidRPr="002B77A1">
        <w:rPr>
          <w:rFonts w:ascii="Calibri" w:hAnsi="Calibri" w:cs="Tahoma"/>
          <w:szCs w:val="24"/>
        </w:rPr>
        <w:t>……</w:t>
      </w:r>
    </w:p>
    <w:p w14:paraId="52C136E2" w14:textId="77777777" w:rsidR="0020111C" w:rsidRPr="002B77A1" w:rsidRDefault="0020111C" w:rsidP="00337025">
      <w:pPr>
        <w:pStyle w:val="Default"/>
        <w:jc w:val="both"/>
        <w:rPr>
          <w:rFonts w:ascii="Calibri" w:hAnsi="Calibri"/>
          <w:color w:val="auto"/>
        </w:rPr>
      </w:pPr>
      <w:r w:rsidRPr="002B77A1">
        <w:rPr>
          <w:rFonts w:ascii="Calibri" w:hAnsi="Calibri"/>
          <w:color w:val="auto"/>
        </w:rPr>
        <w:t xml:space="preserve">who is a member </w:t>
      </w:r>
      <w:proofErr w:type="gramStart"/>
      <w:r w:rsidRPr="002B77A1">
        <w:rPr>
          <w:rFonts w:ascii="Calibri" w:hAnsi="Calibri"/>
          <w:color w:val="auto"/>
        </w:rPr>
        <w:t xml:space="preserve">of  </w:t>
      </w:r>
      <w:r w:rsidR="006B2C84" w:rsidRPr="002B77A1">
        <w:rPr>
          <w:rFonts w:ascii="Calibri" w:hAnsi="Calibri"/>
          <w:color w:val="auto"/>
        </w:rPr>
        <w:t>FC</w:t>
      </w:r>
      <w:proofErr w:type="gramEnd"/>
      <w:r w:rsidRPr="002B77A1">
        <w:rPr>
          <w:rFonts w:ascii="Calibri" w:hAnsi="Calibri"/>
          <w:color w:val="auto"/>
        </w:rPr>
        <w:t xml:space="preserve"> to act, for and on my behalf, at the scheduled General Meeting dated above. </w:t>
      </w:r>
    </w:p>
    <w:p w14:paraId="59636EAA" w14:textId="77777777" w:rsidR="0020111C" w:rsidRPr="002B77A1" w:rsidRDefault="0020111C" w:rsidP="00337025">
      <w:pPr>
        <w:pStyle w:val="Default"/>
        <w:jc w:val="both"/>
        <w:rPr>
          <w:rFonts w:ascii="Calibri" w:hAnsi="Calibri"/>
          <w:color w:val="auto"/>
        </w:rPr>
      </w:pPr>
    </w:p>
    <w:p w14:paraId="5699658B" w14:textId="77777777" w:rsidR="00F006A3" w:rsidRPr="002B77A1" w:rsidRDefault="004D1B4C" w:rsidP="00337025">
      <w:pPr>
        <w:pStyle w:val="Default"/>
        <w:jc w:val="both"/>
        <w:rPr>
          <w:rFonts w:ascii="Calibri" w:hAnsi="Calibri"/>
          <w:color w:val="auto"/>
        </w:rPr>
      </w:pPr>
      <w:r w:rsidRPr="002B77A1">
        <w:rPr>
          <w:rFonts w:ascii="Calibri" w:hAnsi="Calibri"/>
          <w:color w:val="auto"/>
        </w:rPr>
        <w:t>M</w:t>
      </w:r>
      <w:r w:rsidR="0042065F" w:rsidRPr="002B77A1">
        <w:rPr>
          <w:rFonts w:ascii="Calibri" w:hAnsi="Calibri"/>
          <w:color w:val="auto"/>
        </w:rPr>
        <w:t>ember</w:t>
      </w:r>
      <w:r w:rsidR="0020111C" w:rsidRPr="002B77A1">
        <w:rPr>
          <w:rFonts w:ascii="Calibri" w:hAnsi="Calibri"/>
          <w:color w:val="auto"/>
        </w:rPr>
        <w:t>’s Signature</w:t>
      </w:r>
      <w:r w:rsidR="00F006A3" w:rsidRPr="002B77A1">
        <w:rPr>
          <w:rFonts w:ascii="Calibri" w:hAnsi="Calibri"/>
          <w:color w:val="auto"/>
        </w:rPr>
        <w:t xml:space="preserve"> and Date</w:t>
      </w:r>
      <w:r w:rsidR="0020111C" w:rsidRPr="002B77A1">
        <w:rPr>
          <w:rFonts w:ascii="Calibri" w:hAnsi="Calibri"/>
          <w:color w:val="auto"/>
        </w:rPr>
        <w:t>:</w:t>
      </w:r>
    </w:p>
    <w:p w14:paraId="55D97404" w14:textId="77777777" w:rsidR="00990028" w:rsidRPr="002B77A1" w:rsidRDefault="00F006A3" w:rsidP="00337025">
      <w:pPr>
        <w:pStyle w:val="Default"/>
        <w:jc w:val="both"/>
        <w:rPr>
          <w:rFonts w:ascii="Calibri" w:hAnsi="Calibri"/>
          <w:color w:val="auto"/>
        </w:rPr>
      </w:pPr>
      <w:r w:rsidRPr="002B77A1">
        <w:rPr>
          <w:rFonts w:ascii="Calibri" w:hAnsi="Calibri"/>
          <w:color w:val="auto"/>
        </w:rPr>
        <w:t xml:space="preserve">(who </w:t>
      </w:r>
      <w:r w:rsidR="00990028" w:rsidRPr="002B77A1">
        <w:rPr>
          <w:rFonts w:ascii="Calibri" w:hAnsi="Calibri"/>
          <w:color w:val="auto"/>
        </w:rPr>
        <w:t>has</w:t>
      </w:r>
      <w:r w:rsidRPr="002B77A1">
        <w:rPr>
          <w:rFonts w:ascii="Calibri" w:hAnsi="Calibri"/>
          <w:color w:val="auto"/>
        </w:rPr>
        <w:t xml:space="preserve"> authoris</w:t>
      </w:r>
      <w:r w:rsidR="00990028" w:rsidRPr="002B77A1">
        <w:rPr>
          <w:rFonts w:ascii="Calibri" w:hAnsi="Calibri"/>
          <w:color w:val="auto"/>
        </w:rPr>
        <w:t>ed</w:t>
      </w:r>
      <w:r w:rsidRPr="002B77A1">
        <w:rPr>
          <w:rFonts w:ascii="Calibri" w:hAnsi="Calibri"/>
          <w:color w:val="auto"/>
        </w:rPr>
        <w:t xml:space="preserve"> the </w:t>
      </w:r>
      <w:proofErr w:type="gramStart"/>
      <w:r w:rsidRPr="002B77A1">
        <w:rPr>
          <w:rFonts w:ascii="Calibri" w:hAnsi="Calibri"/>
          <w:color w:val="auto"/>
        </w:rPr>
        <w:t>proxy)…</w:t>
      </w:r>
      <w:proofErr w:type="gramEnd"/>
      <w:r w:rsidRPr="002B77A1">
        <w:rPr>
          <w:rFonts w:ascii="Calibri" w:hAnsi="Calibri"/>
          <w:color w:val="auto"/>
        </w:rPr>
        <w:t>………………………………………</w:t>
      </w:r>
      <w:r w:rsidR="006A69D6" w:rsidRPr="002B77A1">
        <w:rPr>
          <w:rFonts w:ascii="Calibri" w:hAnsi="Calibri"/>
          <w:color w:val="auto"/>
        </w:rPr>
        <w:t>……………</w:t>
      </w:r>
      <w:r w:rsidRPr="002B77A1">
        <w:rPr>
          <w:rFonts w:ascii="Calibri" w:hAnsi="Calibri"/>
          <w:color w:val="auto"/>
        </w:rPr>
        <w:t>……</w:t>
      </w:r>
      <w:r w:rsidR="00990028" w:rsidRPr="002B77A1">
        <w:rPr>
          <w:rFonts w:ascii="Calibri" w:hAnsi="Calibri"/>
          <w:color w:val="auto"/>
        </w:rPr>
        <w:t>………………</w:t>
      </w:r>
      <w:r w:rsidR="006A69D6" w:rsidRPr="002B77A1">
        <w:rPr>
          <w:rFonts w:ascii="Calibri" w:hAnsi="Calibri"/>
          <w:color w:val="auto"/>
        </w:rPr>
        <w:t>……</w:t>
      </w:r>
      <w:r w:rsidR="003A4542" w:rsidRPr="002B77A1">
        <w:rPr>
          <w:rFonts w:ascii="Calibri" w:hAnsi="Calibri"/>
          <w:color w:val="auto"/>
        </w:rPr>
        <w:t>..</w:t>
      </w:r>
      <w:r w:rsidR="00990028" w:rsidRPr="002B77A1">
        <w:rPr>
          <w:rFonts w:ascii="Calibri" w:hAnsi="Calibri"/>
          <w:color w:val="auto"/>
        </w:rPr>
        <w:t>….</w:t>
      </w:r>
      <w:r w:rsidRPr="002B77A1">
        <w:rPr>
          <w:rFonts w:ascii="Calibri" w:hAnsi="Calibri"/>
          <w:color w:val="auto"/>
        </w:rPr>
        <w:t>……..</w:t>
      </w:r>
    </w:p>
    <w:p w14:paraId="12449439" w14:textId="77777777" w:rsidR="00990028" w:rsidRPr="002B77A1" w:rsidRDefault="00990028" w:rsidP="00990028">
      <w:pPr>
        <w:pStyle w:val="Default"/>
        <w:jc w:val="both"/>
        <w:rPr>
          <w:rFonts w:ascii="Calibri" w:hAnsi="Calibri"/>
          <w:color w:val="auto"/>
        </w:rPr>
      </w:pPr>
    </w:p>
    <w:p w14:paraId="6BF70F38" w14:textId="77777777" w:rsidR="00990028" w:rsidRPr="002B77A1" w:rsidRDefault="00990028" w:rsidP="00990028">
      <w:pPr>
        <w:pStyle w:val="Default"/>
        <w:jc w:val="both"/>
        <w:rPr>
          <w:rFonts w:ascii="Calibri" w:hAnsi="Calibri"/>
          <w:color w:val="auto"/>
        </w:rPr>
      </w:pPr>
      <w:r w:rsidRPr="002B77A1">
        <w:rPr>
          <w:rFonts w:ascii="Calibri" w:hAnsi="Calibri"/>
          <w:color w:val="auto"/>
        </w:rPr>
        <w:t>Proxy’s Signature and Date:</w:t>
      </w:r>
    </w:p>
    <w:p w14:paraId="000FC03F" w14:textId="77777777" w:rsidR="00990028" w:rsidRPr="002B77A1" w:rsidRDefault="00990028" w:rsidP="00990028">
      <w:pPr>
        <w:pStyle w:val="Default"/>
        <w:jc w:val="both"/>
        <w:rPr>
          <w:rFonts w:ascii="Calibri" w:hAnsi="Calibri"/>
          <w:color w:val="auto"/>
        </w:rPr>
      </w:pPr>
      <w:r w:rsidRPr="002B77A1">
        <w:rPr>
          <w:rFonts w:ascii="Calibri" w:hAnsi="Calibri"/>
          <w:color w:val="auto"/>
        </w:rPr>
        <w:t xml:space="preserve">(who has agreed to act on behalf of authorising </w:t>
      </w:r>
      <w:proofErr w:type="gramStart"/>
      <w:r w:rsidRPr="002B77A1">
        <w:rPr>
          <w:rFonts w:ascii="Calibri" w:hAnsi="Calibri"/>
          <w:color w:val="auto"/>
        </w:rPr>
        <w:t>member)…</w:t>
      </w:r>
      <w:proofErr w:type="gramEnd"/>
      <w:r w:rsidRPr="002B77A1">
        <w:rPr>
          <w:rFonts w:ascii="Calibri" w:hAnsi="Calibri"/>
          <w:color w:val="auto"/>
        </w:rPr>
        <w:t>…………………</w:t>
      </w:r>
      <w:r w:rsidR="006A69D6" w:rsidRPr="002B77A1">
        <w:rPr>
          <w:rFonts w:ascii="Calibri" w:hAnsi="Calibri"/>
          <w:color w:val="auto"/>
        </w:rPr>
        <w:t>………………</w:t>
      </w:r>
      <w:r w:rsidRPr="002B77A1">
        <w:rPr>
          <w:rFonts w:ascii="Calibri" w:hAnsi="Calibri"/>
          <w:color w:val="auto"/>
        </w:rPr>
        <w:t>………………..</w:t>
      </w:r>
    </w:p>
    <w:p w14:paraId="774EEFC0" w14:textId="77777777" w:rsidR="000D17CB" w:rsidRPr="002B77A1" w:rsidRDefault="000D17CB" w:rsidP="00337025">
      <w:pPr>
        <w:pStyle w:val="Default"/>
        <w:jc w:val="both"/>
        <w:rPr>
          <w:rFonts w:ascii="Calibri" w:hAnsi="Calibri"/>
          <w:b/>
          <w:bCs/>
          <w:i/>
          <w:iCs/>
          <w:color w:val="auto"/>
        </w:rPr>
      </w:pPr>
    </w:p>
    <w:p w14:paraId="2A5081CD" w14:textId="77777777" w:rsidR="0020111C" w:rsidRPr="002B77A1" w:rsidRDefault="000D17CB" w:rsidP="00337025">
      <w:pPr>
        <w:pStyle w:val="Default"/>
        <w:jc w:val="both"/>
        <w:rPr>
          <w:rFonts w:ascii="Calibri" w:hAnsi="Calibri"/>
          <w:b/>
          <w:bCs/>
          <w:i/>
          <w:iCs/>
          <w:color w:val="auto"/>
        </w:rPr>
      </w:pPr>
      <w:r w:rsidRPr="002B77A1">
        <w:rPr>
          <w:rFonts w:ascii="Calibri" w:hAnsi="Calibri"/>
          <w:b/>
          <w:bCs/>
          <w:i/>
          <w:iCs/>
          <w:color w:val="auto"/>
        </w:rPr>
        <w:t xml:space="preserve">This form (duly signed hard copy) must be delivered to and received by the </w:t>
      </w:r>
      <w:r w:rsidR="006B2C84" w:rsidRPr="002B77A1">
        <w:rPr>
          <w:rFonts w:ascii="Calibri" w:hAnsi="Calibri"/>
          <w:b/>
          <w:bCs/>
          <w:i/>
          <w:iCs/>
          <w:color w:val="auto"/>
        </w:rPr>
        <w:t>FC</w:t>
      </w:r>
      <w:r w:rsidRPr="002B77A1">
        <w:rPr>
          <w:rFonts w:ascii="Calibri" w:hAnsi="Calibri"/>
          <w:b/>
          <w:bCs/>
          <w:i/>
          <w:iCs/>
          <w:color w:val="auto"/>
        </w:rPr>
        <w:t xml:space="preserve"> President or Secretary at least </w:t>
      </w:r>
      <w:r w:rsidR="00F80D97">
        <w:rPr>
          <w:rFonts w:ascii="Calibri" w:hAnsi="Calibri"/>
          <w:b/>
          <w:bCs/>
          <w:i/>
          <w:iCs/>
          <w:color w:val="auto"/>
        </w:rPr>
        <w:t>48 hours</w:t>
      </w:r>
      <w:r w:rsidRPr="002B77A1">
        <w:rPr>
          <w:rFonts w:ascii="Calibri" w:hAnsi="Calibri"/>
          <w:b/>
          <w:bCs/>
          <w:i/>
          <w:iCs/>
          <w:color w:val="auto"/>
        </w:rPr>
        <w:t xml:space="preserve"> prior to the scheduled commencement of the meeting.</w:t>
      </w:r>
    </w:p>
    <w:p w14:paraId="6D90700F" w14:textId="77777777" w:rsidR="000D17CB" w:rsidRPr="002B77A1" w:rsidRDefault="000D17CB" w:rsidP="00337025">
      <w:pPr>
        <w:pStyle w:val="Default"/>
        <w:jc w:val="both"/>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157"/>
      </w:tblGrid>
      <w:tr w:rsidR="000D17CB" w:rsidRPr="002B77A1" w14:paraId="69DA2597" w14:textId="77777777" w:rsidTr="007E3B39">
        <w:tc>
          <w:tcPr>
            <w:tcW w:w="9242" w:type="dxa"/>
            <w:gridSpan w:val="2"/>
            <w:shd w:val="clear" w:color="auto" w:fill="F2F2F2"/>
          </w:tcPr>
          <w:p w14:paraId="5927E071" w14:textId="77777777" w:rsidR="000D17CB" w:rsidRPr="007E3B39" w:rsidRDefault="000D17CB" w:rsidP="007E3B39">
            <w:pPr>
              <w:pStyle w:val="Default"/>
              <w:jc w:val="both"/>
              <w:rPr>
                <w:rFonts w:ascii="Calibri" w:eastAsia="Times New Roman" w:hAnsi="Calibri"/>
                <w:color w:val="auto"/>
              </w:rPr>
            </w:pPr>
            <w:r w:rsidRPr="007E3B39">
              <w:rPr>
                <w:rFonts w:ascii="Calibri" w:eastAsia="Times New Roman" w:hAnsi="Calibri"/>
                <w:b/>
                <w:i/>
                <w:color w:val="auto"/>
              </w:rPr>
              <w:t xml:space="preserve">This </w:t>
            </w:r>
            <w:r w:rsidRPr="007E3B39">
              <w:rPr>
                <w:rFonts w:ascii="Calibri" w:eastAsia="Times New Roman" w:hAnsi="Calibri" w:cs="Tahoma"/>
                <w:b/>
                <w:bCs/>
                <w:i/>
                <w:iCs/>
                <w:color w:val="auto"/>
              </w:rPr>
              <w:t>Section is</w:t>
            </w:r>
            <w:r w:rsidRPr="007E3B39">
              <w:rPr>
                <w:rFonts w:ascii="Calibri" w:eastAsia="Times New Roman" w:hAnsi="Calibri"/>
                <w:b/>
                <w:i/>
                <w:color w:val="auto"/>
              </w:rPr>
              <w:t xml:space="preserve"> Reserved for </w:t>
            </w:r>
            <w:r w:rsidR="006B2C84" w:rsidRPr="007E3B39">
              <w:rPr>
                <w:rFonts w:ascii="Calibri" w:eastAsia="Times New Roman" w:hAnsi="Calibri"/>
                <w:b/>
                <w:i/>
                <w:color w:val="auto"/>
              </w:rPr>
              <w:t>FC</w:t>
            </w:r>
            <w:r w:rsidR="00F80D97">
              <w:rPr>
                <w:rFonts w:ascii="Calibri" w:eastAsia="Times New Roman" w:hAnsi="Calibri"/>
                <w:b/>
                <w:i/>
                <w:color w:val="auto"/>
              </w:rPr>
              <w:t xml:space="preserve"> Executive C</w:t>
            </w:r>
            <w:r w:rsidRPr="007E3B39">
              <w:rPr>
                <w:rFonts w:ascii="Calibri" w:eastAsia="Times New Roman" w:hAnsi="Calibri"/>
                <w:b/>
                <w:i/>
                <w:color w:val="auto"/>
              </w:rPr>
              <w:t xml:space="preserve">ommittee </w:t>
            </w:r>
            <w:r w:rsidRPr="007E3B39">
              <w:rPr>
                <w:rFonts w:ascii="Calibri" w:eastAsia="Times New Roman" w:hAnsi="Calibri" w:cs="Tahoma"/>
                <w:b/>
                <w:bCs/>
                <w:i/>
                <w:iCs/>
                <w:color w:val="auto"/>
              </w:rPr>
              <w:t>Office Use</w:t>
            </w:r>
          </w:p>
        </w:tc>
      </w:tr>
      <w:tr w:rsidR="00990028" w:rsidRPr="002B77A1" w14:paraId="2D8ADD15" w14:textId="77777777" w:rsidTr="007E3B39">
        <w:tc>
          <w:tcPr>
            <w:tcW w:w="1908" w:type="dxa"/>
            <w:shd w:val="clear" w:color="auto" w:fill="F2F2F2"/>
          </w:tcPr>
          <w:p w14:paraId="70E10A30" w14:textId="77777777" w:rsidR="00990028" w:rsidRPr="007E3B39" w:rsidRDefault="00990028" w:rsidP="007E3B39">
            <w:pPr>
              <w:pStyle w:val="Default"/>
              <w:jc w:val="both"/>
              <w:rPr>
                <w:rFonts w:ascii="Calibri" w:eastAsia="Times New Roman" w:hAnsi="Calibri"/>
                <w:color w:val="auto"/>
              </w:rPr>
            </w:pPr>
          </w:p>
          <w:p w14:paraId="0450C8B4" w14:textId="77777777" w:rsidR="00990028" w:rsidRPr="007E3B39" w:rsidRDefault="00990028" w:rsidP="007E3B39">
            <w:pPr>
              <w:pStyle w:val="Default"/>
              <w:jc w:val="both"/>
              <w:rPr>
                <w:rFonts w:ascii="Calibri" w:eastAsia="Times New Roman" w:hAnsi="Calibri"/>
                <w:color w:val="auto"/>
              </w:rPr>
            </w:pPr>
          </w:p>
          <w:p w14:paraId="2A305F35" w14:textId="77777777" w:rsidR="00990028" w:rsidRPr="007E3B39" w:rsidRDefault="00990028" w:rsidP="007E3B39">
            <w:pPr>
              <w:pStyle w:val="Default"/>
              <w:jc w:val="both"/>
              <w:rPr>
                <w:rFonts w:ascii="Calibri" w:eastAsia="Times New Roman" w:hAnsi="Calibri"/>
                <w:color w:val="auto"/>
              </w:rPr>
            </w:pPr>
          </w:p>
        </w:tc>
        <w:tc>
          <w:tcPr>
            <w:tcW w:w="7334" w:type="dxa"/>
            <w:shd w:val="clear" w:color="auto" w:fill="F2F2F2"/>
          </w:tcPr>
          <w:p w14:paraId="1CC1487A" w14:textId="77777777" w:rsidR="00990028" w:rsidRPr="007E3B39" w:rsidRDefault="00990028" w:rsidP="007E3B39">
            <w:pPr>
              <w:pStyle w:val="Default"/>
              <w:jc w:val="both"/>
              <w:rPr>
                <w:rFonts w:ascii="Calibri" w:eastAsia="Times New Roman" w:hAnsi="Calibri"/>
                <w:color w:val="auto"/>
              </w:rPr>
            </w:pPr>
            <w:r w:rsidRPr="007E3B39">
              <w:rPr>
                <w:rFonts w:ascii="Calibri" w:eastAsia="Times New Roman" w:hAnsi="Calibri"/>
                <w:iCs/>
                <w:color w:val="auto"/>
              </w:rPr>
              <w:t xml:space="preserve">Person </w:t>
            </w:r>
            <w:r w:rsidR="004F2AEE" w:rsidRPr="007E3B39">
              <w:rPr>
                <w:rFonts w:ascii="Calibri" w:eastAsia="Times New Roman" w:hAnsi="Calibri"/>
                <w:iCs/>
                <w:color w:val="auto"/>
              </w:rPr>
              <w:t>w</w:t>
            </w:r>
            <w:r w:rsidRPr="007E3B39">
              <w:rPr>
                <w:rFonts w:ascii="Calibri" w:eastAsia="Times New Roman" w:hAnsi="Calibri"/>
                <w:iCs/>
                <w:color w:val="auto"/>
              </w:rPr>
              <w:t xml:space="preserve">ho </w:t>
            </w:r>
            <w:r w:rsidR="004F2AEE" w:rsidRPr="007E3B39">
              <w:rPr>
                <w:rFonts w:ascii="Calibri" w:eastAsia="Times New Roman" w:hAnsi="Calibri"/>
                <w:iCs/>
                <w:color w:val="auto"/>
              </w:rPr>
              <w:t>r</w:t>
            </w:r>
            <w:r w:rsidRPr="007E3B39">
              <w:rPr>
                <w:rFonts w:ascii="Calibri" w:eastAsia="Times New Roman" w:hAnsi="Calibri"/>
                <w:iCs/>
                <w:color w:val="auto"/>
              </w:rPr>
              <w:t>eceived the Proxy Form</w:t>
            </w:r>
          </w:p>
          <w:p w14:paraId="3E062A17" w14:textId="77777777" w:rsidR="00990028" w:rsidRPr="007E3B39" w:rsidRDefault="00990028" w:rsidP="007E3B39">
            <w:pPr>
              <w:pStyle w:val="Default"/>
              <w:jc w:val="both"/>
              <w:rPr>
                <w:rFonts w:ascii="Calibri" w:eastAsia="Times New Roman" w:hAnsi="Calibri"/>
                <w:color w:val="auto"/>
              </w:rPr>
            </w:pPr>
          </w:p>
          <w:p w14:paraId="0D898FEC" w14:textId="77777777" w:rsidR="00990028" w:rsidRPr="007E3B39" w:rsidRDefault="00990028" w:rsidP="007E3B39">
            <w:pPr>
              <w:pStyle w:val="Default"/>
              <w:spacing w:line="360" w:lineRule="auto"/>
              <w:jc w:val="both"/>
              <w:rPr>
                <w:rFonts w:ascii="Calibri" w:eastAsia="Times New Roman" w:hAnsi="Calibri"/>
                <w:color w:val="auto"/>
              </w:rPr>
            </w:pPr>
            <w:r w:rsidRPr="007E3B39">
              <w:rPr>
                <w:rFonts w:ascii="Calibri" w:eastAsia="Times New Roman" w:hAnsi="Calibri"/>
                <w:color w:val="auto"/>
              </w:rPr>
              <w:t>Office Bearer Name:</w:t>
            </w:r>
          </w:p>
          <w:p w14:paraId="716302DC" w14:textId="77777777" w:rsidR="00990028" w:rsidRPr="007E3B39" w:rsidRDefault="00990028" w:rsidP="007E3B39">
            <w:pPr>
              <w:pStyle w:val="Default"/>
              <w:spacing w:line="360" w:lineRule="auto"/>
              <w:jc w:val="both"/>
              <w:rPr>
                <w:rFonts w:ascii="Calibri" w:eastAsia="Times New Roman" w:hAnsi="Calibri"/>
                <w:color w:val="auto"/>
              </w:rPr>
            </w:pPr>
            <w:r w:rsidRPr="007E3B39">
              <w:rPr>
                <w:rFonts w:ascii="Calibri" w:eastAsia="Times New Roman" w:hAnsi="Calibri"/>
                <w:color w:val="auto"/>
              </w:rPr>
              <w:t>Office held: Secretary / President</w:t>
            </w:r>
          </w:p>
          <w:p w14:paraId="7E719F9D" w14:textId="77777777" w:rsidR="00990028" w:rsidRPr="007E3B39" w:rsidRDefault="00990028" w:rsidP="007E3B39">
            <w:pPr>
              <w:pStyle w:val="Default"/>
              <w:spacing w:line="360" w:lineRule="auto"/>
              <w:jc w:val="both"/>
              <w:rPr>
                <w:rFonts w:ascii="Calibri" w:eastAsia="Times New Roman" w:hAnsi="Calibri"/>
                <w:color w:val="auto"/>
                <w:lang w:eastAsia="zh-CN"/>
              </w:rPr>
            </w:pPr>
            <w:r w:rsidRPr="007E3B39">
              <w:rPr>
                <w:rFonts w:ascii="Calibri" w:eastAsia="Times New Roman" w:hAnsi="Calibri"/>
                <w:color w:val="auto"/>
                <w:lang w:eastAsia="zh-CN"/>
              </w:rPr>
              <w:t>Date/Time Form Received:</w:t>
            </w:r>
          </w:p>
          <w:p w14:paraId="6805473D" w14:textId="77777777" w:rsidR="00990028" w:rsidRPr="007E3B39" w:rsidRDefault="00990028" w:rsidP="007E3B39">
            <w:pPr>
              <w:pStyle w:val="Default"/>
              <w:jc w:val="both"/>
              <w:rPr>
                <w:rFonts w:ascii="Calibri" w:eastAsia="Times New Roman" w:hAnsi="Calibri"/>
                <w:color w:val="auto"/>
              </w:rPr>
            </w:pPr>
          </w:p>
        </w:tc>
      </w:tr>
    </w:tbl>
    <w:p w14:paraId="43503403" w14:textId="77777777" w:rsidR="00EA74AF" w:rsidRPr="00165618" w:rsidRDefault="00EA74AF" w:rsidP="00337025">
      <w:pPr>
        <w:ind w:firstLine="680"/>
        <w:rPr>
          <w:rFonts w:ascii="Calibri" w:hAnsi="Calibri"/>
          <w:lang w:eastAsia="en-AU"/>
        </w:rPr>
      </w:pPr>
    </w:p>
    <w:sectPr w:rsidR="00EA74AF" w:rsidRPr="00165618" w:rsidSect="001A5846">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D954" w14:textId="77777777" w:rsidR="00D264D4" w:rsidRDefault="00D264D4" w:rsidP="002763B5">
      <w:r>
        <w:separator/>
      </w:r>
    </w:p>
  </w:endnote>
  <w:endnote w:type="continuationSeparator" w:id="0">
    <w:p w14:paraId="4861F9C7" w14:textId="77777777" w:rsidR="00D264D4" w:rsidRDefault="00D264D4" w:rsidP="002763B5">
      <w:r>
        <w:continuationSeparator/>
      </w:r>
    </w:p>
  </w:endnote>
  <w:endnote w:type="continuationNotice" w:id="1">
    <w:p w14:paraId="3DC81EF3" w14:textId="77777777" w:rsidR="00D264D4" w:rsidRDefault="00D26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rinda">
    <w:panose1 w:val="020B0604020202020204"/>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2020603050405020304"/>
    <w:charset w:val="00"/>
    <w:family w:val="roman"/>
    <w:notTrueType/>
    <w:pitch w:val="default"/>
    <w:sig w:usb0="00000003" w:usb1="00000000" w:usb2="00000000" w:usb3="00000000" w:csb0="00000001" w:csb1="00000000"/>
  </w:font>
  <w:font w:name="Calibri,BoldItalic">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EE35" w14:textId="77777777" w:rsidR="00626EC9" w:rsidRPr="00510951" w:rsidRDefault="00626EC9">
    <w:pPr>
      <w:pStyle w:val="Footer"/>
      <w:jc w:val="right"/>
      <w:rPr>
        <w:rFonts w:ascii="Calibri" w:hAnsi="Calibri"/>
        <w:sz w:val="20"/>
        <w:szCs w:val="20"/>
      </w:rPr>
    </w:pPr>
    <w:r w:rsidRPr="00510951">
      <w:rPr>
        <w:rFonts w:ascii="Calibri" w:hAnsi="Calibri"/>
        <w:sz w:val="20"/>
        <w:szCs w:val="20"/>
      </w:rPr>
      <w:t xml:space="preserve">Page </w:t>
    </w:r>
    <w:r w:rsidRPr="00510951">
      <w:rPr>
        <w:rFonts w:ascii="Calibri" w:hAnsi="Calibri"/>
        <w:b/>
        <w:bCs/>
        <w:sz w:val="20"/>
        <w:szCs w:val="20"/>
      </w:rPr>
      <w:fldChar w:fldCharType="begin"/>
    </w:r>
    <w:r w:rsidRPr="00510951">
      <w:rPr>
        <w:rFonts w:ascii="Calibri" w:hAnsi="Calibri"/>
        <w:b/>
        <w:bCs/>
        <w:sz w:val="20"/>
        <w:szCs w:val="20"/>
      </w:rPr>
      <w:instrText xml:space="preserve"> PAGE </w:instrText>
    </w:r>
    <w:r w:rsidRPr="00510951">
      <w:rPr>
        <w:rFonts w:ascii="Calibri" w:hAnsi="Calibri"/>
        <w:b/>
        <w:bCs/>
        <w:sz w:val="20"/>
        <w:szCs w:val="20"/>
      </w:rPr>
      <w:fldChar w:fldCharType="separate"/>
    </w:r>
    <w:r w:rsidR="00051EF8">
      <w:rPr>
        <w:rFonts w:ascii="Calibri" w:hAnsi="Calibri"/>
        <w:b/>
        <w:bCs/>
        <w:noProof/>
        <w:sz w:val="20"/>
        <w:szCs w:val="20"/>
      </w:rPr>
      <w:t>36</w:t>
    </w:r>
    <w:r w:rsidRPr="00510951">
      <w:rPr>
        <w:rFonts w:ascii="Calibri" w:hAnsi="Calibri"/>
        <w:b/>
        <w:bCs/>
        <w:sz w:val="20"/>
        <w:szCs w:val="20"/>
      </w:rPr>
      <w:fldChar w:fldCharType="end"/>
    </w:r>
    <w:r w:rsidRPr="00510951">
      <w:rPr>
        <w:rFonts w:ascii="Calibri" w:hAnsi="Calibri"/>
        <w:sz w:val="20"/>
        <w:szCs w:val="20"/>
      </w:rPr>
      <w:t xml:space="preserve"> | </w:t>
    </w:r>
    <w:r w:rsidRPr="00510951">
      <w:rPr>
        <w:rFonts w:ascii="Calibri" w:hAnsi="Calibri"/>
        <w:b/>
        <w:bCs/>
        <w:sz w:val="20"/>
        <w:szCs w:val="20"/>
      </w:rPr>
      <w:fldChar w:fldCharType="begin"/>
    </w:r>
    <w:r w:rsidRPr="00510951">
      <w:rPr>
        <w:rFonts w:ascii="Calibri" w:hAnsi="Calibri"/>
        <w:b/>
        <w:bCs/>
        <w:sz w:val="20"/>
        <w:szCs w:val="20"/>
      </w:rPr>
      <w:instrText xml:space="preserve"> NUMPAGES  </w:instrText>
    </w:r>
    <w:r w:rsidRPr="00510951">
      <w:rPr>
        <w:rFonts w:ascii="Calibri" w:hAnsi="Calibri"/>
        <w:b/>
        <w:bCs/>
        <w:sz w:val="20"/>
        <w:szCs w:val="20"/>
      </w:rPr>
      <w:fldChar w:fldCharType="separate"/>
    </w:r>
    <w:r w:rsidR="00051EF8">
      <w:rPr>
        <w:rFonts w:ascii="Calibri" w:hAnsi="Calibri"/>
        <w:b/>
        <w:bCs/>
        <w:noProof/>
        <w:sz w:val="20"/>
        <w:szCs w:val="20"/>
      </w:rPr>
      <w:t>37</w:t>
    </w:r>
    <w:r w:rsidRPr="00510951">
      <w:rPr>
        <w:rFonts w:ascii="Calibri" w:hAnsi="Calibri"/>
        <w:b/>
        <w:bCs/>
        <w:sz w:val="20"/>
        <w:szCs w:val="20"/>
      </w:rPr>
      <w:fldChar w:fldCharType="end"/>
    </w:r>
  </w:p>
  <w:p w14:paraId="3FC45579" w14:textId="77777777" w:rsidR="00626EC9" w:rsidRPr="001A5846" w:rsidRDefault="00626EC9">
    <w:pPr>
      <w:pStyle w:val="Footer"/>
      <w:rPr>
        <w:rFonts w:ascii="Calibri" w:hAnsi="Calibri"/>
        <w:i/>
        <w:sz w:val="20"/>
        <w:szCs w:val="20"/>
      </w:rPr>
    </w:pPr>
    <w:r>
      <w:rPr>
        <w:rFonts w:ascii="Calibri" w:hAnsi="Calibri"/>
        <w:i/>
        <w:sz w:val="20"/>
        <w:szCs w:val="20"/>
      </w:rPr>
      <w:t>FC</w:t>
    </w:r>
    <w:r w:rsidRPr="001A5846">
      <w:rPr>
        <w:rFonts w:ascii="Calibri" w:hAnsi="Calibri"/>
        <w:i/>
        <w:sz w:val="20"/>
        <w:szCs w:val="20"/>
      </w:rPr>
      <w:t xml:space="preserve"> Constitution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795E" w14:textId="77777777" w:rsidR="00D264D4" w:rsidRDefault="00D264D4" w:rsidP="002763B5">
      <w:r>
        <w:separator/>
      </w:r>
    </w:p>
  </w:footnote>
  <w:footnote w:type="continuationSeparator" w:id="0">
    <w:p w14:paraId="135DAB93" w14:textId="77777777" w:rsidR="00D264D4" w:rsidRDefault="00D264D4" w:rsidP="002763B5">
      <w:r>
        <w:continuationSeparator/>
      </w:r>
    </w:p>
  </w:footnote>
  <w:footnote w:type="continuationNotice" w:id="1">
    <w:p w14:paraId="12FB12D5" w14:textId="77777777" w:rsidR="00D264D4" w:rsidRDefault="00D26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46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3FF"/>
    <w:multiLevelType w:val="hybridMultilevel"/>
    <w:tmpl w:val="EF74E45A"/>
    <w:lvl w:ilvl="0" w:tplc="0C090017">
      <w:start w:val="1"/>
      <w:numFmt w:val="lowerLetter"/>
      <w:lvlText w:val="%1)"/>
      <w:lvlJc w:val="left"/>
      <w:pPr>
        <w:ind w:left="720" w:hanging="360"/>
      </w:pPr>
    </w:lvl>
    <w:lvl w:ilvl="1" w:tplc="F934E7C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E35A6A"/>
    <w:multiLevelType w:val="hybridMultilevel"/>
    <w:tmpl w:val="B07032CC"/>
    <w:lvl w:ilvl="0" w:tplc="04090001">
      <w:start w:val="1"/>
      <w:numFmt w:val="bulle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3455C"/>
    <w:multiLevelType w:val="multilevel"/>
    <w:tmpl w:val="3FA8A4CE"/>
    <w:lvl w:ilvl="0">
      <w:start w:val="1"/>
      <w:numFmt w:val="lowerRoman"/>
      <w:lvlText w:val="(%1)"/>
      <w:lvlJc w:val="left"/>
      <w:pPr>
        <w:ind w:left="1800" w:hanging="360"/>
      </w:pPr>
      <w:rPr>
        <w:rFonts w:cs="Times New Roman" w:hint="default"/>
      </w:rPr>
    </w:lvl>
    <w:lvl w:ilvl="1">
      <w:start w:val="1"/>
      <w:numFmt w:val="lowerLetter"/>
      <w:lvlText w:val="%2)"/>
      <w:lvlJc w:val="left"/>
      <w:pPr>
        <w:ind w:left="2520" w:hanging="360"/>
      </w:pPr>
    </w:lvl>
    <w:lvl w:ilvl="2">
      <w:start w:val="10"/>
      <w:numFmt w:val="decimal"/>
      <w:lvlText w:val="%3"/>
      <w:lvlJc w:val="left"/>
      <w:pPr>
        <w:ind w:left="342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ind w:left="4680" w:hanging="360"/>
      </w:pPr>
      <w:rPr>
        <w:rFonts w:hint="default"/>
      </w:r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06E403AF"/>
    <w:multiLevelType w:val="hybridMultilevel"/>
    <w:tmpl w:val="D15A0BC6"/>
    <w:lvl w:ilvl="0" w:tplc="F934E7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934E7CA">
      <w:start w:val="1"/>
      <w:numFmt w:val="lowerRoman"/>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480C"/>
    <w:multiLevelType w:val="hybridMultilevel"/>
    <w:tmpl w:val="5D70F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62225"/>
    <w:multiLevelType w:val="multilevel"/>
    <w:tmpl w:val="26CE0FA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0B67205E"/>
    <w:multiLevelType w:val="hybridMultilevel"/>
    <w:tmpl w:val="D6F2A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C6DD7"/>
    <w:multiLevelType w:val="multilevel"/>
    <w:tmpl w:val="9E34D1E4"/>
    <w:lvl w:ilvl="0">
      <w:start w:val="1"/>
      <w:numFmt w:val="lowerLetter"/>
      <w:lvlText w:val="%1."/>
      <w:lvlJc w:val="left"/>
      <w:pPr>
        <w:ind w:left="720" w:hanging="380"/>
      </w:pPr>
      <w:rPr>
        <w:rFonts w:ascii="Arial" w:eastAsia="Calibri" w:hAnsi="Arial" w:cs="Times New Roman"/>
      </w:rPr>
    </w:lvl>
    <w:lvl w:ilvl="1">
      <w:start w:val="1"/>
      <w:numFmt w:val="decimal"/>
      <w:isLgl/>
      <w:lvlText w:val="%1.%2"/>
      <w:lvlJc w:val="left"/>
      <w:pPr>
        <w:ind w:left="880" w:hanging="540"/>
      </w:pPr>
      <w:rPr>
        <w:rFonts w:hint="default"/>
      </w:rPr>
    </w:lvl>
    <w:lvl w:ilvl="2">
      <w:start w:val="3"/>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9" w15:restartNumberingAfterBreak="0">
    <w:nsid w:val="0D082562"/>
    <w:multiLevelType w:val="hybridMultilevel"/>
    <w:tmpl w:val="A1BA0634"/>
    <w:lvl w:ilvl="0" w:tplc="F934E7CA">
      <w:start w:val="1"/>
      <w:numFmt w:val="lowerRoman"/>
      <w:lvlText w:val="(%1)"/>
      <w:lvlJc w:val="left"/>
      <w:pPr>
        <w:tabs>
          <w:tab w:val="num" w:pos="1440"/>
        </w:tabs>
        <w:ind w:left="1440" w:hanging="360"/>
      </w:pPr>
      <w:rPr>
        <w:rFonts w:cs="Times New Roman" w:hint="default"/>
      </w:rPr>
    </w:lvl>
    <w:lvl w:ilvl="1" w:tplc="41F02520">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050711B"/>
    <w:multiLevelType w:val="hybridMultilevel"/>
    <w:tmpl w:val="EBA0012E"/>
    <w:lvl w:ilvl="0" w:tplc="04090019">
      <w:start w:val="1"/>
      <w:numFmt w:val="lowerLetter"/>
      <w:lvlText w:val="%1."/>
      <w:lvlJc w:val="left"/>
      <w:pPr>
        <w:tabs>
          <w:tab w:val="num" w:pos="720"/>
        </w:tabs>
        <w:ind w:left="720" w:hanging="360"/>
      </w:pPr>
    </w:lvl>
    <w:lvl w:ilvl="1" w:tplc="E33C0E3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A4483F"/>
    <w:multiLevelType w:val="hybridMultilevel"/>
    <w:tmpl w:val="C6C86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E33116"/>
    <w:multiLevelType w:val="hybridMultilevel"/>
    <w:tmpl w:val="94F4C43E"/>
    <w:lvl w:ilvl="0" w:tplc="F934E7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934E7CA">
      <w:start w:val="1"/>
      <w:numFmt w:val="lowerRoman"/>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8039F"/>
    <w:multiLevelType w:val="hybridMultilevel"/>
    <w:tmpl w:val="87765C8E"/>
    <w:lvl w:ilvl="0" w:tplc="04090019">
      <w:start w:val="1"/>
      <w:numFmt w:val="lowerLetter"/>
      <w:lvlText w:val="%1."/>
      <w:lvlJc w:val="left"/>
      <w:pPr>
        <w:tabs>
          <w:tab w:val="num" w:pos="1440"/>
        </w:tabs>
        <w:ind w:left="1440" w:hanging="360"/>
      </w:pPr>
      <w:rPr>
        <w:rFonts w:cs="Times New Roman" w:hint="default"/>
      </w:rPr>
    </w:lvl>
    <w:lvl w:ilvl="1" w:tplc="41F02520">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15215757"/>
    <w:multiLevelType w:val="hybridMultilevel"/>
    <w:tmpl w:val="D3A28530"/>
    <w:lvl w:ilvl="0" w:tplc="F934E7CA">
      <w:start w:val="1"/>
      <w:numFmt w:val="lowerRoman"/>
      <w:lvlText w:val="(%1)"/>
      <w:lvlJc w:val="left"/>
      <w:pPr>
        <w:ind w:left="2520" w:hanging="360"/>
      </w:pPr>
      <w:rPr>
        <w:rFonts w:cs="Times New Roman" w:hint="default"/>
      </w:rPr>
    </w:lvl>
    <w:lvl w:ilvl="1" w:tplc="0C090003">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15631CB6"/>
    <w:multiLevelType w:val="hybridMultilevel"/>
    <w:tmpl w:val="3C0E778E"/>
    <w:lvl w:ilvl="0" w:tplc="0C090017">
      <w:start w:val="1"/>
      <w:numFmt w:val="lowerLetter"/>
      <w:lvlText w:val="%1)"/>
      <w:lvlJc w:val="left"/>
      <w:pPr>
        <w:ind w:left="1440" w:hanging="360"/>
      </w:pPr>
    </w:lvl>
    <w:lvl w:ilvl="1" w:tplc="F934E7CA">
      <w:start w:val="1"/>
      <w:numFmt w:val="lowerRoman"/>
      <w:lvlText w:val="(%2)"/>
      <w:lvlJc w:val="left"/>
      <w:pPr>
        <w:ind w:left="2160" w:hanging="360"/>
      </w:pPr>
      <w:rPr>
        <w:rFonts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5B616DD"/>
    <w:multiLevelType w:val="hybridMultilevel"/>
    <w:tmpl w:val="8256A784"/>
    <w:lvl w:ilvl="0" w:tplc="04090019">
      <w:start w:val="1"/>
      <w:numFmt w:val="lowerLetter"/>
      <w:lvlText w:val="%1."/>
      <w:lvlJc w:val="left"/>
      <w:pPr>
        <w:tabs>
          <w:tab w:val="num" w:pos="1080"/>
        </w:tabs>
        <w:ind w:left="1080" w:hanging="360"/>
      </w:pPr>
      <w:rPr>
        <w:rFonts w:hint="default"/>
        <w:color w:val="000000"/>
      </w:rPr>
    </w:lvl>
    <w:lvl w:ilvl="1" w:tplc="F934E7CA">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6196A62"/>
    <w:multiLevelType w:val="hybridMultilevel"/>
    <w:tmpl w:val="1536398C"/>
    <w:lvl w:ilvl="0" w:tplc="3C865AD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DD2613"/>
    <w:multiLevelType w:val="hybridMultilevel"/>
    <w:tmpl w:val="A2D06F48"/>
    <w:lvl w:ilvl="0" w:tplc="04090019">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9964808"/>
    <w:multiLevelType w:val="hybridMultilevel"/>
    <w:tmpl w:val="49F46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34E7CA">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57268"/>
    <w:multiLevelType w:val="hybridMultilevel"/>
    <w:tmpl w:val="C946039A"/>
    <w:lvl w:ilvl="0" w:tplc="F934E7CA">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07E2F80"/>
    <w:multiLevelType w:val="hybridMultilevel"/>
    <w:tmpl w:val="0FE29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34E7CA">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C469F"/>
    <w:multiLevelType w:val="hybridMultilevel"/>
    <w:tmpl w:val="2CF286D4"/>
    <w:lvl w:ilvl="0" w:tplc="7B2A99FC">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76D2F538">
      <w:start w:val="7"/>
      <w:numFmt w:val="decimal"/>
      <w:lvlText w:val="(%3)"/>
      <w:lvlJc w:val="left"/>
      <w:pPr>
        <w:ind w:left="3060" w:hanging="360"/>
      </w:pPr>
      <w:rPr>
        <w:rFonts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3FD6C59"/>
    <w:multiLevelType w:val="hybridMultilevel"/>
    <w:tmpl w:val="C76877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34E7CA">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A7597"/>
    <w:multiLevelType w:val="hybridMultilevel"/>
    <w:tmpl w:val="F7EE0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B62027"/>
    <w:multiLevelType w:val="hybridMultilevel"/>
    <w:tmpl w:val="545EFE7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54509"/>
    <w:multiLevelType w:val="hybridMultilevel"/>
    <w:tmpl w:val="7AAA47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397099"/>
    <w:multiLevelType w:val="hybridMultilevel"/>
    <w:tmpl w:val="BBD2E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CD6E35"/>
    <w:multiLevelType w:val="hybridMultilevel"/>
    <w:tmpl w:val="836C3B96"/>
    <w:lvl w:ilvl="0" w:tplc="F934E7CA">
      <w:start w:val="1"/>
      <w:numFmt w:val="lowerRoman"/>
      <w:lvlText w:val="(%1)"/>
      <w:lvlJc w:val="left"/>
      <w:pPr>
        <w:tabs>
          <w:tab w:val="num" w:pos="720"/>
        </w:tabs>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9F46E8"/>
    <w:multiLevelType w:val="hybridMultilevel"/>
    <w:tmpl w:val="02C6BBF8"/>
    <w:lvl w:ilvl="0" w:tplc="F934E7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2AAF38D9"/>
    <w:multiLevelType w:val="hybridMultilevel"/>
    <w:tmpl w:val="49BE8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34E7CA">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D05A5"/>
    <w:multiLevelType w:val="hybridMultilevel"/>
    <w:tmpl w:val="8196F280"/>
    <w:lvl w:ilvl="0" w:tplc="04090019">
      <w:start w:val="1"/>
      <w:numFmt w:val="lowerLetter"/>
      <w:lvlText w:val="%1."/>
      <w:lvlJc w:val="left"/>
      <w:pPr>
        <w:ind w:left="1440" w:hanging="360"/>
      </w:pPr>
      <w:rPr>
        <w:rFonts w:cs="Times New Roman" w:hint="default"/>
      </w:r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D537910"/>
    <w:multiLevelType w:val="multilevel"/>
    <w:tmpl w:val="7504A3BE"/>
    <w:lvl w:ilvl="0">
      <w:start w:val="1"/>
      <w:numFmt w:val="decimal"/>
      <w:lvlText w:val="%1."/>
      <w:lvlJc w:val="left"/>
      <w:pPr>
        <w:ind w:left="360" w:hanging="360"/>
      </w:pPr>
      <w:rPr>
        <w:rFonts w:hint="default"/>
      </w:rPr>
    </w:lvl>
    <w:lvl w:ilvl="1">
      <w:start w:val="1"/>
      <w:numFmt w:val="lowerRoman"/>
      <w:lvlText w:val="(%2)"/>
      <w:lvlJc w:val="left"/>
      <w:pPr>
        <w:ind w:left="792" w:hanging="432"/>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AA3233"/>
    <w:multiLevelType w:val="hybridMultilevel"/>
    <w:tmpl w:val="4D62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0B306C6"/>
    <w:multiLevelType w:val="hybridMultilevel"/>
    <w:tmpl w:val="FA0EA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F61C77"/>
    <w:multiLevelType w:val="hybridMultilevel"/>
    <w:tmpl w:val="6A00E54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32C6AE2"/>
    <w:multiLevelType w:val="hybridMultilevel"/>
    <w:tmpl w:val="82EE6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230622"/>
    <w:multiLevelType w:val="multilevel"/>
    <w:tmpl w:val="DC4AA7EC"/>
    <w:lvl w:ilvl="0">
      <w:start w:val="1"/>
      <w:numFmt w:val="lowerRoman"/>
      <w:lvlText w:val="(%1)"/>
      <w:lvlJc w:val="left"/>
      <w:pPr>
        <w:ind w:left="1800" w:hanging="360"/>
      </w:pPr>
      <w:rPr>
        <w:rFonts w:cs="Times New Roman" w:hint="default"/>
      </w:rPr>
    </w:lvl>
    <w:lvl w:ilvl="1">
      <w:start w:val="1"/>
      <w:numFmt w:val="lowerLetter"/>
      <w:lvlText w:val="%2)"/>
      <w:lvlJc w:val="left"/>
      <w:pPr>
        <w:ind w:left="2520" w:hanging="360"/>
      </w:pPr>
    </w:lvl>
    <w:lvl w:ilvl="2">
      <w:start w:val="10"/>
      <w:numFmt w:val="decimal"/>
      <w:lvlText w:val="%3"/>
      <w:lvlJc w:val="left"/>
      <w:pPr>
        <w:ind w:left="342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ind w:left="4680" w:hanging="360"/>
      </w:pPr>
      <w:rPr>
        <w:rFonts w:hint="default"/>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3B7F3A37"/>
    <w:multiLevelType w:val="multilevel"/>
    <w:tmpl w:val="07A0C7BC"/>
    <w:lvl w:ilvl="0">
      <w:start w:val="1"/>
      <w:numFmt w:val="decimal"/>
      <w:pStyle w:val="Heading1"/>
      <w:lvlText w:val="%1.0"/>
      <w:lvlJc w:val="left"/>
      <w:pPr>
        <w:tabs>
          <w:tab w:val="num" w:pos="574"/>
        </w:tabs>
        <w:ind w:left="574" w:hanging="432"/>
      </w:pPr>
      <w:rPr>
        <w:rFonts w:cs="Times New Roman" w:hint="default"/>
      </w:rPr>
    </w:lvl>
    <w:lvl w:ilvl="1">
      <w:start w:val="1"/>
      <w:numFmt w:val="none"/>
      <w:pStyle w:val="Heading2"/>
      <w:lvlText w:val="4.6"/>
      <w:lvlJc w:val="left"/>
      <w:pPr>
        <w:tabs>
          <w:tab w:val="num" w:pos="680"/>
        </w:tabs>
        <w:ind w:left="680" w:hanging="680"/>
      </w:pPr>
      <w:rPr>
        <w:rFonts w:cs="Times New Roman" w:hint="default"/>
        <w:bCs/>
        <w:i w:val="0"/>
        <w:iCs w:val="0"/>
        <w:dstrike w:val="0"/>
        <w:color w:val="auto"/>
        <w:w w:val="100"/>
        <w:kern w:val="0"/>
        <w:position w:val="0"/>
        <w:sz w:val="28"/>
        <w:effect w:val="none"/>
      </w:rPr>
    </w:lvl>
    <w:lvl w:ilvl="2">
      <w:start w:val="1"/>
      <w:numFmt w:val="decimal"/>
      <w:pStyle w:val="Heading3"/>
      <w:lvlText w:val="2.%2.%3"/>
      <w:lvlJc w:val="left"/>
      <w:pPr>
        <w:tabs>
          <w:tab w:val="num" w:pos="284"/>
        </w:tabs>
        <w:ind w:left="340" w:hanging="340"/>
      </w:pPr>
      <w:rPr>
        <w:rFonts w:cs="Times New Roman" w:hint="default"/>
        <w:sz w:val="28"/>
        <w:szCs w:val="28"/>
      </w:rPr>
    </w:lvl>
    <w:lvl w:ilvl="3">
      <w:start w:val="1"/>
      <w:numFmt w:val="lowerRoman"/>
      <w:pStyle w:val="Heading4"/>
      <w:lvlText w:val="%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3FA556F5"/>
    <w:multiLevelType w:val="hybridMultilevel"/>
    <w:tmpl w:val="7152E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3C2FAA"/>
    <w:multiLevelType w:val="multilevel"/>
    <w:tmpl w:val="0AAA8CF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43B41365"/>
    <w:multiLevelType w:val="hybridMultilevel"/>
    <w:tmpl w:val="9C8E619A"/>
    <w:lvl w:ilvl="0" w:tplc="04090019">
      <w:start w:val="1"/>
      <w:numFmt w:val="lowerLetter"/>
      <w:lvlText w:val="%1."/>
      <w:lvlJc w:val="left"/>
      <w:pPr>
        <w:ind w:left="720" w:hanging="360"/>
      </w:pPr>
    </w:lvl>
    <w:lvl w:ilvl="1" w:tplc="F934E7C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F67393"/>
    <w:multiLevelType w:val="hybridMultilevel"/>
    <w:tmpl w:val="6276DAB4"/>
    <w:lvl w:ilvl="0" w:tplc="0C090017">
      <w:start w:val="1"/>
      <w:numFmt w:val="lowerLetter"/>
      <w:lvlText w:val="%1)"/>
      <w:lvlJc w:val="left"/>
      <w:pPr>
        <w:ind w:left="1440" w:hanging="360"/>
      </w:pPr>
    </w:lvl>
    <w:lvl w:ilvl="1" w:tplc="F934E7CA">
      <w:start w:val="1"/>
      <w:numFmt w:val="lowerRoman"/>
      <w:lvlText w:val="(%2)"/>
      <w:lvlJc w:val="left"/>
      <w:pPr>
        <w:ind w:left="1070" w:hanging="360"/>
      </w:pPr>
      <w:rPr>
        <w:rFonts w:cs="Times New Roman"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4C14676C"/>
    <w:multiLevelType w:val="hybridMultilevel"/>
    <w:tmpl w:val="AB4C1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34E7CA">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39489E"/>
    <w:multiLevelType w:val="hybridMultilevel"/>
    <w:tmpl w:val="41EA20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D42236F"/>
    <w:multiLevelType w:val="multilevel"/>
    <w:tmpl w:val="18BAFF6C"/>
    <w:lvl w:ilvl="0">
      <w:start w:val="1"/>
      <w:numFmt w:val="lowerRoman"/>
      <w:lvlText w:val="(%1)"/>
      <w:lvlJc w:val="left"/>
      <w:pPr>
        <w:ind w:left="1800" w:hanging="360"/>
      </w:pPr>
      <w:rPr>
        <w:rFonts w:cs="Times New Roman" w:hint="default"/>
      </w:rPr>
    </w:lvl>
    <w:lvl w:ilvl="1">
      <w:start w:val="1"/>
      <w:numFmt w:val="lowerLetter"/>
      <w:lvlText w:val="%2)"/>
      <w:lvlJc w:val="left"/>
      <w:pPr>
        <w:ind w:left="2520" w:hanging="360"/>
      </w:pPr>
    </w:lvl>
    <w:lvl w:ilvl="2">
      <w:start w:val="10"/>
      <w:numFmt w:val="decimal"/>
      <w:lvlText w:val="%3"/>
      <w:lvlJc w:val="left"/>
      <w:pPr>
        <w:ind w:left="342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ind w:left="4680" w:hanging="360"/>
      </w:pPr>
      <w:rPr>
        <w:rFonts w:hint="default"/>
      </w:r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15:restartNumberingAfterBreak="0">
    <w:nsid w:val="4D7721B4"/>
    <w:multiLevelType w:val="hybridMultilevel"/>
    <w:tmpl w:val="729A0DAA"/>
    <w:lvl w:ilvl="0" w:tplc="04090019">
      <w:start w:val="1"/>
      <w:numFmt w:val="lowerLetter"/>
      <w:lvlText w:val="%1."/>
      <w:lvlJc w:val="left"/>
      <w:pPr>
        <w:ind w:left="720" w:hanging="360"/>
      </w:pPr>
    </w:lvl>
    <w:lvl w:ilvl="1" w:tplc="F934E7C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C94065"/>
    <w:multiLevelType w:val="multilevel"/>
    <w:tmpl w:val="2F2C00B2"/>
    <w:lvl w:ilvl="0">
      <w:start w:val="1"/>
      <w:numFmt w:val="lowerRoman"/>
      <w:lvlText w:val="(%1)"/>
      <w:lvlJc w:val="left"/>
      <w:pPr>
        <w:ind w:left="1440" w:hanging="360"/>
      </w:pPr>
      <w:rPr>
        <w:rFonts w:cs="Times New Roman"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15:restartNumberingAfterBreak="0">
    <w:nsid w:val="4FFA78AF"/>
    <w:multiLevelType w:val="hybridMultilevel"/>
    <w:tmpl w:val="0DA6FE5A"/>
    <w:lvl w:ilvl="0" w:tplc="04090019">
      <w:start w:val="1"/>
      <w:numFmt w:val="lowerLetter"/>
      <w:lvlText w:val="%1."/>
      <w:lvlJc w:val="left"/>
      <w:pPr>
        <w:tabs>
          <w:tab w:val="num" w:pos="2160"/>
        </w:tabs>
        <w:ind w:left="2160" w:hanging="720"/>
      </w:pPr>
    </w:lvl>
    <w:lvl w:ilvl="1" w:tplc="89AAB5EA">
      <w:start w:val="1"/>
      <w:numFmt w:val="bullet"/>
      <w:lvlText w:val="-"/>
      <w:lvlJc w:val="left"/>
      <w:pPr>
        <w:ind w:left="1800" w:hanging="720"/>
      </w:pPr>
      <w:rPr>
        <w:rFonts w:ascii="Calibri" w:eastAsia="Calibri" w:hAnsi="Calibri" w:cs="Times New Roman" w:hint="default"/>
      </w:r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4E0A7B"/>
    <w:multiLevelType w:val="hybridMultilevel"/>
    <w:tmpl w:val="88082A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0DF493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53744B33"/>
    <w:multiLevelType w:val="multilevel"/>
    <w:tmpl w:val="5DDE8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80494B"/>
    <w:multiLevelType w:val="hybridMultilevel"/>
    <w:tmpl w:val="2ADA406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67B7769"/>
    <w:multiLevelType w:val="multilevel"/>
    <w:tmpl w:val="B8343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E873D9"/>
    <w:multiLevelType w:val="hybridMultilevel"/>
    <w:tmpl w:val="381863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17789F"/>
    <w:multiLevelType w:val="hybridMultilevel"/>
    <w:tmpl w:val="A1A48A2A"/>
    <w:lvl w:ilvl="0" w:tplc="F934E7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934E7CA">
      <w:start w:val="1"/>
      <w:numFmt w:val="lowerRoman"/>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40426"/>
    <w:multiLevelType w:val="hybridMultilevel"/>
    <w:tmpl w:val="A2C8674E"/>
    <w:lvl w:ilvl="0" w:tplc="F934E7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7" w15:restartNumberingAfterBreak="0">
    <w:nsid w:val="5AF77868"/>
    <w:multiLevelType w:val="hybridMultilevel"/>
    <w:tmpl w:val="0B5E98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609A2DC1"/>
    <w:multiLevelType w:val="hybridMultilevel"/>
    <w:tmpl w:val="099E2DA2"/>
    <w:lvl w:ilvl="0" w:tplc="04090019">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60B36FFD"/>
    <w:multiLevelType w:val="hybridMultilevel"/>
    <w:tmpl w:val="AA6EE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096BDB"/>
    <w:multiLevelType w:val="hybridMultilevel"/>
    <w:tmpl w:val="EE5A915A"/>
    <w:lvl w:ilvl="0" w:tplc="04090019">
      <w:start w:val="1"/>
      <w:numFmt w:val="lowerLetter"/>
      <w:lvlText w:val="%1."/>
      <w:lvlJc w:val="left"/>
      <w:pPr>
        <w:tabs>
          <w:tab w:val="num" w:pos="720"/>
        </w:tabs>
        <w:ind w:left="720" w:hanging="360"/>
      </w:pPr>
      <w:rPr>
        <w:rFonts w:hint="default"/>
      </w:rPr>
    </w:lvl>
    <w:lvl w:ilvl="1" w:tplc="7B2A99F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99812D6">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1F704D1"/>
    <w:multiLevelType w:val="multilevel"/>
    <w:tmpl w:val="D164A0AC"/>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66EC3614"/>
    <w:multiLevelType w:val="hybridMultilevel"/>
    <w:tmpl w:val="9714535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9F0FDF"/>
    <w:multiLevelType w:val="hybridMultilevel"/>
    <w:tmpl w:val="398277B2"/>
    <w:lvl w:ilvl="0" w:tplc="04090019">
      <w:start w:val="1"/>
      <w:numFmt w:val="lowerLetter"/>
      <w:lvlText w:val="%1."/>
      <w:lvlJc w:val="left"/>
      <w:pPr>
        <w:ind w:left="720" w:hanging="360"/>
      </w:pPr>
    </w:lvl>
    <w:lvl w:ilvl="1" w:tplc="FAAC1E6C">
      <w:start w:val="1"/>
      <w:numFmt w:val="decimal"/>
      <w:lvlText w:val="(%2)"/>
      <w:lvlJc w:val="left"/>
      <w:pPr>
        <w:ind w:left="1460" w:hanging="380"/>
      </w:pPr>
      <w:rPr>
        <w:rFonts w:hint="default"/>
      </w:rPr>
    </w:lvl>
    <w:lvl w:ilvl="2" w:tplc="60867F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915622"/>
    <w:multiLevelType w:val="hybridMultilevel"/>
    <w:tmpl w:val="89B0C510"/>
    <w:lvl w:ilvl="0" w:tplc="33083CA8">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15:restartNumberingAfterBreak="0">
    <w:nsid w:val="68E56649"/>
    <w:multiLevelType w:val="hybridMultilevel"/>
    <w:tmpl w:val="A9E089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EC70BA"/>
    <w:multiLevelType w:val="hybridMultilevel"/>
    <w:tmpl w:val="398277B2"/>
    <w:lvl w:ilvl="0" w:tplc="04090019">
      <w:start w:val="1"/>
      <w:numFmt w:val="lowerLetter"/>
      <w:lvlText w:val="%1."/>
      <w:lvlJc w:val="left"/>
      <w:pPr>
        <w:ind w:left="1088" w:hanging="360"/>
      </w:pPr>
    </w:lvl>
    <w:lvl w:ilvl="1" w:tplc="FAAC1E6C">
      <w:start w:val="1"/>
      <w:numFmt w:val="decimal"/>
      <w:lvlText w:val="(%2)"/>
      <w:lvlJc w:val="left"/>
      <w:pPr>
        <w:ind w:left="1828" w:hanging="380"/>
      </w:pPr>
      <w:rPr>
        <w:rFonts w:hint="default"/>
      </w:rPr>
    </w:lvl>
    <w:lvl w:ilvl="2" w:tplc="60867F0C">
      <w:start w:val="1"/>
      <w:numFmt w:val="lowerLetter"/>
      <w:lvlText w:val="(%3)"/>
      <w:lvlJc w:val="left"/>
      <w:pPr>
        <w:ind w:left="2708" w:hanging="360"/>
      </w:pPr>
      <w:rPr>
        <w:rFonts w:hint="default"/>
      </w:r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67" w15:restartNumberingAfterBreak="0">
    <w:nsid w:val="691235AD"/>
    <w:multiLevelType w:val="hybridMultilevel"/>
    <w:tmpl w:val="D514D80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934E7CA">
      <w:start w:val="1"/>
      <w:numFmt w:val="lowerRoman"/>
      <w:lvlText w:val="(%4)"/>
      <w:lvlJc w:val="left"/>
      <w:pPr>
        <w:ind w:left="2880" w:hanging="360"/>
      </w:pPr>
      <w:rPr>
        <w:rFont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BA60A42"/>
    <w:multiLevelType w:val="multilevel"/>
    <w:tmpl w:val="8654D66A"/>
    <w:lvl w:ilvl="0">
      <w:start w:val="1"/>
      <w:numFmt w:val="lowerLetter"/>
      <w:lvlText w:val="%1)"/>
      <w:lvlJc w:val="left"/>
      <w:pPr>
        <w:ind w:left="1800" w:hanging="360"/>
      </w:pPr>
      <w:rPr>
        <w:rFonts w:cs="Times New Roman"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9" w15:restartNumberingAfterBreak="0">
    <w:nsid w:val="6BBA1405"/>
    <w:multiLevelType w:val="hybridMultilevel"/>
    <w:tmpl w:val="5192AD54"/>
    <w:lvl w:ilvl="0" w:tplc="F934E7CA">
      <w:start w:val="1"/>
      <w:numFmt w:val="lowerRoman"/>
      <w:lvlText w:val="(%1)"/>
      <w:lvlJc w:val="left"/>
      <w:pPr>
        <w:tabs>
          <w:tab w:val="num" w:pos="1440"/>
        </w:tabs>
        <w:ind w:left="1440" w:hanging="360"/>
      </w:pPr>
      <w:rPr>
        <w:rFonts w:cs="Times New Roman"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0" w15:restartNumberingAfterBreak="0">
    <w:nsid w:val="6C204BBB"/>
    <w:multiLevelType w:val="hybridMultilevel"/>
    <w:tmpl w:val="F88CD2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34E7CA">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4B0D28"/>
    <w:multiLevelType w:val="multilevel"/>
    <w:tmpl w:val="F0B63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41227C"/>
    <w:multiLevelType w:val="hybridMultilevel"/>
    <w:tmpl w:val="419A0DCA"/>
    <w:lvl w:ilvl="0" w:tplc="04090019">
      <w:start w:val="1"/>
      <w:numFmt w:val="lowerLetter"/>
      <w:lvlText w:val="%1."/>
      <w:lvlJc w:val="left"/>
      <w:pPr>
        <w:ind w:left="1440" w:hanging="360"/>
      </w:pPr>
      <w:rPr>
        <w:rFonts w:cs="Times New Roman"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15:restartNumberingAfterBreak="0">
    <w:nsid w:val="7444279E"/>
    <w:multiLevelType w:val="hybridMultilevel"/>
    <w:tmpl w:val="47E81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733552"/>
    <w:multiLevelType w:val="hybridMultilevel"/>
    <w:tmpl w:val="94786B72"/>
    <w:lvl w:ilvl="0" w:tplc="F934E7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5" w15:restartNumberingAfterBreak="0">
    <w:nsid w:val="74827613"/>
    <w:multiLevelType w:val="hybridMultilevel"/>
    <w:tmpl w:val="EB3AA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ED7725"/>
    <w:multiLevelType w:val="hybridMultilevel"/>
    <w:tmpl w:val="18F4BE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71779BD"/>
    <w:multiLevelType w:val="hybridMultilevel"/>
    <w:tmpl w:val="2F1253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8E75CB"/>
    <w:multiLevelType w:val="multilevel"/>
    <w:tmpl w:val="7750B55A"/>
    <w:lvl w:ilvl="0">
      <w:start w:val="1"/>
      <w:numFmt w:val="lowerRoman"/>
      <w:lvlText w:val="%1."/>
      <w:lvlJc w:val="right"/>
      <w:pPr>
        <w:ind w:left="1800" w:hanging="360"/>
      </w:pPr>
    </w:lvl>
    <w:lvl w:ilvl="1">
      <w:start w:val="1"/>
      <w:numFmt w:val="lowerLetter"/>
      <w:lvlText w:val="%2)"/>
      <w:lvlJc w:val="left"/>
      <w:pPr>
        <w:ind w:left="2520" w:hanging="360"/>
      </w:pPr>
      <w:rPr>
        <w:rFonts w:cs="Times New Roman"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9" w15:restartNumberingAfterBreak="0">
    <w:nsid w:val="7EDF1674"/>
    <w:multiLevelType w:val="hybridMultilevel"/>
    <w:tmpl w:val="09C652EC"/>
    <w:lvl w:ilvl="0" w:tplc="04090017">
      <w:start w:val="1"/>
      <w:numFmt w:val="lowerLetter"/>
      <w:lvlText w:val="%1)"/>
      <w:lvlJc w:val="left"/>
      <w:pPr>
        <w:ind w:left="1440" w:hanging="360"/>
      </w:pPr>
    </w:lvl>
    <w:lvl w:ilvl="1" w:tplc="F934E7CA">
      <w:start w:val="1"/>
      <w:numFmt w:val="lowerRoman"/>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50"/>
  </w:num>
  <w:num w:numId="3">
    <w:abstractNumId w:val="38"/>
  </w:num>
  <w:num w:numId="4">
    <w:abstractNumId w:val="51"/>
  </w:num>
  <w:num w:numId="5">
    <w:abstractNumId w:val="61"/>
  </w:num>
  <w:num w:numId="6">
    <w:abstractNumId w:val="71"/>
  </w:num>
  <w:num w:numId="7">
    <w:abstractNumId w:val="67"/>
  </w:num>
  <w:num w:numId="8">
    <w:abstractNumId w:val="63"/>
  </w:num>
  <w:num w:numId="9">
    <w:abstractNumId w:val="14"/>
  </w:num>
  <w:num w:numId="10">
    <w:abstractNumId w:val="24"/>
  </w:num>
  <w:num w:numId="11">
    <w:abstractNumId w:val="19"/>
  </w:num>
  <w:num w:numId="12">
    <w:abstractNumId w:val="49"/>
  </w:num>
  <w:num w:numId="13">
    <w:abstractNumId w:val="1"/>
  </w:num>
  <w:num w:numId="14">
    <w:abstractNumId w:val="42"/>
  </w:num>
  <w:num w:numId="15">
    <w:abstractNumId w:val="47"/>
  </w:num>
  <w:num w:numId="16">
    <w:abstractNumId w:val="37"/>
  </w:num>
  <w:num w:numId="17">
    <w:abstractNumId w:val="78"/>
  </w:num>
  <w:num w:numId="18">
    <w:abstractNumId w:val="28"/>
  </w:num>
  <w:num w:numId="19">
    <w:abstractNumId w:val="29"/>
  </w:num>
  <w:num w:numId="20">
    <w:abstractNumId w:val="74"/>
  </w:num>
  <w:num w:numId="21">
    <w:abstractNumId w:val="68"/>
  </w:num>
  <w:num w:numId="22">
    <w:abstractNumId w:val="56"/>
  </w:num>
  <w:num w:numId="23">
    <w:abstractNumId w:val="62"/>
  </w:num>
  <w:num w:numId="24">
    <w:abstractNumId w:val="27"/>
  </w:num>
  <w:num w:numId="25">
    <w:abstractNumId w:val="10"/>
  </w:num>
  <w:num w:numId="26">
    <w:abstractNumId w:val="69"/>
  </w:num>
  <w:num w:numId="27">
    <w:abstractNumId w:val="60"/>
  </w:num>
  <w:num w:numId="28">
    <w:abstractNumId w:val="26"/>
  </w:num>
  <w:num w:numId="29">
    <w:abstractNumId w:val="41"/>
  </w:num>
  <w:num w:numId="30">
    <w:abstractNumId w:val="46"/>
  </w:num>
  <w:num w:numId="31">
    <w:abstractNumId w:val="65"/>
  </w:num>
  <w:num w:numId="32">
    <w:abstractNumId w:val="20"/>
  </w:num>
  <w:num w:numId="33">
    <w:abstractNumId w:val="75"/>
  </w:num>
  <w:num w:numId="34">
    <w:abstractNumId w:val="4"/>
  </w:num>
  <w:num w:numId="35">
    <w:abstractNumId w:val="57"/>
  </w:num>
  <w:num w:numId="36">
    <w:abstractNumId w:val="45"/>
  </w:num>
  <w:num w:numId="37">
    <w:abstractNumId w:val="16"/>
  </w:num>
  <w:num w:numId="38">
    <w:abstractNumId w:val="3"/>
  </w:num>
  <w:num w:numId="39">
    <w:abstractNumId w:val="34"/>
  </w:num>
  <w:num w:numId="40">
    <w:abstractNumId w:val="76"/>
  </w:num>
  <w:num w:numId="41">
    <w:abstractNumId w:val="53"/>
  </w:num>
  <w:num w:numId="42">
    <w:abstractNumId w:val="5"/>
  </w:num>
  <w:num w:numId="43">
    <w:abstractNumId w:val="23"/>
  </w:num>
  <w:num w:numId="44">
    <w:abstractNumId w:val="73"/>
  </w:num>
  <w:num w:numId="45">
    <w:abstractNumId w:val="70"/>
  </w:num>
  <w:num w:numId="46">
    <w:abstractNumId w:val="7"/>
  </w:num>
  <w:num w:numId="47">
    <w:abstractNumId w:val="30"/>
  </w:num>
  <w:num w:numId="48">
    <w:abstractNumId w:val="77"/>
  </w:num>
  <w:num w:numId="49">
    <w:abstractNumId w:val="43"/>
  </w:num>
  <w:num w:numId="50">
    <w:abstractNumId w:val="21"/>
  </w:num>
  <w:num w:numId="51">
    <w:abstractNumId w:val="18"/>
  </w:num>
  <w:num w:numId="52">
    <w:abstractNumId w:val="11"/>
  </w:num>
  <w:num w:numId="53">
    <w:abstractNumId w:val="25"/>
  </w:num>
  <w:num w:numId="54">
    <w:abstractNumId w:val="54"/>
  </w:num>
  <w:num w:numId="55">
    <w:abstractNumId w:val="35"/>
  </w:num>
  <w:num w:numId="56">
    <w:abstractNumId w:val="2"/>
  </w:num>
  <w:num w:numId="57">
    <w:abstractNumId w:val="33"/>
  </w:num>
  <w:num w:numId="58">
    <w:abstractNumId w:val="55"/>
  </w:num>
  <w:num w:numId="59">
    <w:abstractNumId w:val="12"/>
  </w:num>
  <w:num w:numId="60">
    <w:abstractNumId w:val="32"/>
  </w:num>
  <w:num w:numId="61">
    <w:abstractNumId w:val="6"/>
  </w:num>
  <w:num w:numId="62">
    <w:abstractNumId w:val="13"/>
  </w:num>
  <w:num w:numId="63">
    <w:abstractNumId w:val="64"/>
  </w:num>
  <w:num w:numId="64">
    <w:abstractNumId w:val="79"/>
  </w:num>
  <w:num w:numId="65">
    <w:abstractNumId w:val="58"/>
  </w:num>
  <w:num w:numId="66">
    <w:abstractNumId w:val="31"/>
  </w:num>
  <w:num w:numId="67">
    <w:abstractNumId w:val="72"/>
  </w:num>
  <w:num w:numId="68">
    <w:abstractNumId w:val="15"/>
  </w:num>
  <w:num w:numId="69">
    <w:abstractNumId w:val="17"/>
  </w:num>
  <w:num w:numId="70">
    <w:abstractNumId w:val="52"/>
  </w:num>
  <w:num w:numId="71">
    <w:abstractNumId w:val="48"/>
  </w:num>
  <w:num w:numId="72">
    <w:abstractNumId w:val="36"/>
  </w:num>
  <w:num w:numId="73">
    <w:abstractNumId w:val="9"/>
  </w:num>
  <w:num w:numId="74">
    <w:abstractNumId w:val="59"/>
  </w:num>
  <w:num w:numId="75">
    <w:abstractNumId w:val="8"/>
  </w:num>
  <w:num w:numId="76">
    <w:abstractNumId w:val="40"/>
  </w:num>
  <w:num w:numId="77">
    <w:abstractNumId w:val="39"/>
  </w:num>
  <w:num w:numId="78">
    <w:abstractNumId w:val="4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 w:numId="81">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1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18"/>
    <w:rsid w:val="000033F0"/>
    <w:rsid w:val="000035B3"/>
    <w:rsid w:val="00005D65"/>
    <w:rsid w:val="00006090"/>
    <w:rsid w:val="00006100"/>
    <w:rsid w:val="00006775"/>
    <w:rsid w:val="0000719D"/>
    <w:rsid w:val="000112FE"/>
    <w:rsid w:val="00011E70"/>
    <w:rsid w:val="00013A0B"/>
    <w:rsid w:val="00014443"/>
    <w:rsid w:val="00015430"/>
    <w:rsid w:val="00015B52"/>
    <w:rsid w:val="00015D23"/>
    <w:rsid w:val="00016A81"/>
    <w:rsid w:val="00022C96"/>
    <w:rsid w:val="00023008"/>
    <w:rsid w:val="00023F7E"/>
    <w:rsid w:val="00024170"/>
    <w:rsid w:val="0002454F"/>
    <w:rsid w:val="00032F62"/>
    <w:rsid w:val="000331B9"/>
    <w:rsid w:val="0003794D"/>
    <w:rsid w:val="00037CB5"/>
    <w:rsid w:val="00040BA0"/>
    <w:rsid w:val="00042E8A"/>
    <w:rsid w:val="00047323"/>
    <w:rsid w:val="00047B16"/>
    <w:rsid w:val="00047C5B"/>
    <w:rsid w:val="00051065"/>
    <w:rsid w:val="00051EF8"/>
    <w:rsid w:val="0005217F"/>
    <w:rsid w:val="00057D5B"/>
    <w:rsid w:val="000600FF"/>
    <w:rsid w:val="00062796"/>
    <w:rsid w:val="0006380A"/>
    <w:rsid w:val="00066D5C"/>
    <w:rsid w:val="0007101B"/>
    <w:rsid w:val="0007258D"/>
    <w:rsid w:val="00072B02"/>
    <w:rsid w:val="00073B69"/>
    <w:rsid w:val="000745A0"/>
    <w:rsid w:val="00074950"/>
    <w:rsid w:val="00080C9F"/>
    <w:rsid w:val="000811D4"/>
    <w:rsid w:val="00081A56"/>
    <w:rsid w:val="00082910"/>
    <w:rsid w:val="00083573"/>
    <w:rsid w:val="000845D1"/>
    <w:rsid w:val="000859C3"/>
    <w:rsid w:val="000860B2"/>
    <w:rsid w:val="0008626D"/>
    <w:rsid w:val="0008728F"/>
    <w:rsid w:val="00091931"/>
    <w:rsid w:val="00092936"/>
    <w:rsid w:val="000937C3"/>
    <w:rsid w:val="00093C56"/>
    <w:rsid w:val="00095C50"/>
    <w:rsid w:val="00097902"/>
    <w:rsid w:val="000A0E44"/>
    <w:rsid w:val="000A16F4"/>
    <w:rsid w:val="000A187F"/>
    <w:rsid w:val="000A2774"/>
    <w:rsid w:val="000A298F"/>
    <w:rsid w:val="000A3F81"/>
    <w:rsid w:val="000A45EA"/>
    <w:rsid w:val="000A70AC"/>
    <w:rsid w:val="000B16E9"/>
    <w:rsid w:val="000B6394"/>
    <w:rsid w:val="000C12A9"/>
    <w:rsid w:val="000C1AE6"/>
    <w:rsid w:val="000C3612"/>
    <w:rsid w:val="000D00C6"/>
    <w:rsid w:val="000D0890"/>
    <w:rsid w:val="000D14E6"/>
    <w:rsid w:val="000D17CB"/>
    <w:rsid w:val="000D196B"/>
    <w:rsid w:val="000D1D24"/>
    <w:rsid w:val="000D2272"/>
    <w:rsid w:val="000D3212"/>
    <w:rsid w:val="000D5A8D"/>
    <w:rsid w:val="000D636C"/>
    <w:rsid w:val="000D645D"/>
    <w:rsid w:val="000D768D"/>
    <w:rsid w:val="000D7F5A"/>
    <w:rsid w:val="000E06EA"/>
    <w:rsid w:val="000E0AB8"/>
    <w:rsid w:val="000E168D"/>
    <w:rsid w:val="000E2798"/>
    <w:rsid w:val="000E3C34"/>
    <w:rsid w:val="000F0AEA"/>
    <w:rsid w:val="000F1BC7"/>
    <w:rsid w:val="000F1C8C"/>
    <w:rsid w:val="000F55D2"/>
    <w:rsid w:val="000F6096"/>
    <w:rsid w:val="000F7581"/>
    <w:rsid w:val="001001F5"/>
    <w:rsid w:val="001005BD"/>
    <w:rsid w:val="0010130B"/>
    <w:rsid w:val="00106633"/>
    <w:rsid w:val="00107AB1"/>
    <w:rsid w:val="001109A3"/>
    <w:rsid w:val="001167A7"/>
    <w:rsid w:val="001229BD"/>
    <w:rsid w:val="00123586"/>
    <w:rsid w:val="001277DB"/>
    <w:rsid w:val="001301B3"/>
    <w:rsid w:val="00130391"/>
    <w:rsid w:val="00130B6E"/>
    <w:rsid w:val="001320D0"/>
    <w:rsid w:val="0013228D"/>
    <w:rsid w:val="00132812"/>
    <w:rsid w:val="0013602F"/>
    <w:rsid w:val="00137924"/>
    <w:rsid w:val="001500D8"/>
    <w:rsid w:val="00151807"/>
    <w:rsid w:val="00152241"/>
    <w:rsid w:val="001541A5"/>
    <w:rsid w:val="001546D0"/>
    <w:rsid w:val="00155CC1"/>
    <w:rsid w:val="00156995"/>
    <w:rsid w:val="00160F99"/>
    <w:rsid w:val="00162FBE"/>
    <w:rsid w:val="00164B5E"/>
    <w:rsid w:val="001652EF"/>
    <w:rsid w:val="00165618"/>
    <w:rsid w:val="00165982"/>
    <w:rsid w:val="00173F59"/>
    <w:rsid w:val="00174110"/>
    <w:rsid w:val="00175479"/>
    <w:rsid w:val="00176650"/>
    <w:rsid w:val="00176FAF"/>
    <w:rsid w:val="00180207"/>
    <w:rsid w:val="001812AA"/>
    <w:rsid w:val="001821F4"/>
    <w:rsid w:val="0018311C"/>
    <w:rsid w:val="00183AA2"/>
    <w:rsid w:val="00185443"/>
    <w:rsid w:val="001873B9"/>
    <w:rsid w:val="0019021B"/>
    <w:rsid w:val="001922BB"/>
    <w:rsid w:val="00192436"/>
    <w:rsid w:val="0019542A"/>
    <w:rsid w:val="00197AF1"/>
    <w:rsid w:val="001A5846"/>
    <w:rsid w:val="001A5918"/>
    <w:rsid w:val="001A5BF6"/>
    <w:rsid w:val="001A67CB"/>
    <w:rsid w:val="001A70BC"/>
    <w:rsid w:val="001A74A4"/>
    <w:rsid w:val="001A75E3"/>
    <w:rsid w:val="001B0DFA"/>
    <w:rsid w:val="001B0FE5"/>
    <w:rsid w:val="001B1C72"/>
    <w:rsid w:val="001B705A"/>
    <w:rsid w:val="001C1122"/>
    <w:rsid w:val="001C6B4B"/>
    <w:rsid w:val="001D0CC1"/>
    <w:rsid w:val="001D1C08"/>
    <w:rsid w:val="001D4011"/>
    <w:rsid w:val="001D5C25"/>
    <w:rsid w:val="001D629D"/>
    <w:rsid w:val="001E1987"/>
    <w:rsid w:val="001E293E"/>
    <w:rsid w:val="001E3A15"/>
    <w:rsid w:val="001E3E10"/>
    <w:rsid w:val="001E54C4"/>
    <w:rsid w:val="001E5E3E"/>
    <w:rsid w:val="001E7538"/>
    <w:rsid w:val="001E7B76"/>
    <w:rsid w:val="001F4716"/>
    <w:rsid w:val="001F7DC8"/>
    <w:rsid w:val="0020111C"/>
    <w:rsid w:val="00201D50"/>
    <w:rsid w:val="0020299B"/>
    <w:rsid w:val="00203008"/>
    <w:rsid w:val="00203B25"/>
    <w:rsid w:val="00203BFB"/>
    <w:rsid w:val="00204CAB"/>
    <w:rsid w:val="002052AA"/>
    <w:rsid w:val="00205C64"/>
    <w:rsid w:val="002109D9"/>
    <w:rsid w:val="002137FF"/>
    <w:rsid w:val="00213A53"/>
    <w:rsid w:val="00215BC4"/>
    <w:rsid w:val="00221196"/>
    <w:rsid w:val="0022245F"/>
    <w:rsid w:val="00222771"/>
    <w:rsid w:val="00223AC7"/>
    <w:rsid w:val="00223E5E"/>
    <w:rsid w:val="002248DE"/>
    <w:rsid w:val="00225557"/>
    <w:rsid w:val="00226369"/>
    <w:rsid w:val="002301E3"/>
    <w:rsid w:val="00230313"/>
    <w:rsid w:val="00232369"/>
    <w:rsid w:val="00232528"/>
    <w:rsid w:val="00235F3E"/>
    <w:rsid w:val="00236EBA"/>
    <w:rsid w:val="0024152E"/>
    <w:rsid w:val="00252581"/>
    <w:rsid w:val="00253E9D"/>
    <w:rsid w:val="00254268"/>
    <w:rsid w:val="00261660"/>
    <w:rsid w:val="002650A8"/>
    <w:rsid w:val="00265255"/>
    <w:rsid w:val="00265960"/>
    <w:rsid w:val="0027032D"/>
    <w:rsid w:val="00270E4A"/>
    <w:rsid w:val="00274552"/>
    <w:rsid w:val="00275790"/>
    <w:rsid w:val="002763B5"/>
    <w:rsid w:val="00281408"/>
    <w:rsid w:val="002873AE"/>
    <w:rsid w:val="00287995"/>
    <w:rsid w:val="002939F3"/>
    <w:rsid w:val="00295938"/>
    <w:rsid w:val="002971A7"/>
    <w:rsid w:val="002A1AA1"/>
    <w:rsid w:val="002A2528"/>
    <w:rsid w:val="002A2EAD"/>
    <w:rsid w:val="002A414E"/>
    <w:rsid w:val="002A57D0"/>
    <w:rsid w:val="002A6248"/>
    <w:rsid w:val="002B13CB"/>
    <w:rsid w:val="002B3F52"/>
    <w:rsid w:val="002B4418"/>
    <w:rsid w:val="002B465F"/>
    <w:rsid w:val="002B6F27"/>
    <w:rsid w:val="002B77A1"/>
    <w:rsid w:val="002C047D"/>
    <w:rsid w:val="002C2FEB"/>
    <w:rsid w:val="002C38A3"/>
    <w:rsid w:val="002C4738"/>
    <w:rsid w:val="002C51D2"/>
    <w:rsid w:val="002C5E8F"/>
    <w:rsid w:val="002C7387"/>
    <w:rsid w:val="002D06A5"/>
    <w:rsid w:val="002D122F"/>
    <w:rsid w:val="002D3DF1"/>
    <w:rsid w:val="002D69FB"/>
    <w:rsid w:val="002D6A6E"/>
    <w:rsid w:val="002D731D"/>
    <w:rsid w:val="002E208D"/>
    <w:rsid w:val="002E2A12"/>
    <w:rsid w:val="002E2D5F"/>
    <w:rsid w:val="002E4998"/>
    <w:rsid w:val="002E53F9"/>
    <w:rsid w:val="002E5669"/>
    <w:rsid w:val="002E7DE8"/>
    <w:rsid w:val="002F3EE6"/>
    <w:rsid w:val="002F6AF1"/>
    <w:rsid w:val="002F7DCB"/>
    <w:rsid w:val="00301A44"/>
    <w:rsid w:val="00303BA7"/>
    <w:rsid w:val="00304108"/>
    <w:rsid w:val="00305F68"/>
    <w:rsid w:val="003102FB"/>
    <w:rsid w:val="00310EF3"/>
    <w:rsid w:val="0031396E"/>
    <w:rsid w:val="00322718"/>
    <w:rsid w:val="00323263"/>
    <w:rsid w:val="00327153"/>
    <w:rsid w:val="0032743A"/>
    <w:rsid w:val="00327924"/>
    <w:rsid w:val="00327C77"/>
    <w:rsid w:val="003302CB"/>
    <w:rsid w:val="00334534"/>
    <w:rsid w:val="00334C68"/>
    <w:rsid w:val="00337025"/>
    <w:rsid w:val="0033730E"/>
    <w:rsid w:val="00337ADD"/>
    <w:rsid w:val="00337F27"/>
    <w:rsid w:val="003405C9"/>
    <w:rsid w:val="00342892"/>
    <w:rsid w:val="00342DB2"/>
    <w:rsid w:val="00342FD2"/>
    <w:rsid w:val="0034793C"/>
    <w:rsid w:val="003515E3"/>
    <w:rsid w:val="003515FB"/>
    <w:rsid w:val="00353AC0"/>
    <w:rsid w:val="00354095"/>
    <w:rsid w:val="0035568C"/>
    <w:rsid w:val="0035616D"/>
    <w:rsid w:val="0036170A"/>
    <w:rsid w:val="00375599"/>
    <w:rsid w:val="003761D7"/>
    <w:rsid w:val="0037686C"/>
    <w:rsid w:val="0038005D"/>
    <w:rsid w:val="003808F0"/>
    <w:rsid w:val="00381D9B"/>
    <w:rsid w:val="00386879"/>
    <w:rsid w:val="00387F2B"/>
    <w:rsid w:val="003917E6"/>
    <w:rsid w:val="00392C72"/>
    <w:rsid w:val="00396377"/>
    <w:rsid w:val="003A0D93"/>
    <w:rsid w:val="003A119D"/>
    <w:rsid w:val="003A12A5"/>
    <w:rsid w:val="003A1B3D"/>
    <w:rsid w:val="003A4542"/>
    <w:rsid w:val="003A470E"/>
    <w:rsid w:val="003A5323"/>
    <w:rsid w:val="003A6B56"/>
    <w:rsid w:val="003B0925"/>
    <w:rsid w:val="003B0C1E"/>
    <w:rsid w:val="003B1520"/>
    <w:rsid w:val="003B3E46"/>
    <w:rsid w:val="003B45B7"/>
    <w:rsid w:val="003B69C0"/>
    <w:rsid w:val="003C100A"/>
    <w:rsid w:val="003C11AC"/>
    <w:rsid w:val="003C5721"/>
    <w:rsid w:val="003C6197"/>
    <w:rsid w:val="003C794A"/>
    <w:rsid w:val="003D4B6A"/>
    <w:rsid w:val="003D52AF"/>
    <w:rsid w:val="003D5EA4"/>
    <w:rsid w:val="003D5F54"/>
    <w:rsid w:val="003E4B9A"/>
    <w:rsid w:val="003E56A6"/>
    <w:rsid w:val="003E6FE7"/>
    <w:rsid w:val="003E7346"/>
    <w:rsid w:val="003F319D"/>
    <w:rsid w:val="003F344A"/>
    <w:rsid w:val="003F64C8"/>
    <w:rsid w:val="003F6EF5"/>
    <w:rsid w:val="00402B42"/>
    <w:rsid w:val="00404B9F"/>
    <w:rsid w:val="00406217"/>
    <w:rsid w:val="00410C62"/>
    <w:rsid w:val="0041406A"/>
    <w:rsid w:val="004153FE"/>
    <w:rsid w:val="004157B2"/>
    <w:rsid w:val="00416A3E"/>
    <w:rsid w:val="00416B21"/>
    <w:rsid w:val="00417079"/>
    <w:rsid w:val="0042065F"/>
    <w:rsid w:val="00421258"/>
    <w:rsid w:val="0042171E"/>
    <w:rsid w:val="00421CE5"/>
    <w:rsid w:val="00423088"/>
    <w:rsid w:val="00425B97"/>
    <w:rsid w:val="004324A3"/>
    <w:rsid w:val="00435328"/>
    <w:rsid w:val="0043582C"/>
    <w:rsid w:val="00436FD6"/>
    <w:rsid w:val="004373F7"/>
    <w:rsid w:val="00440C41"/>
    <w:rsid w:val="00441985"/>
    <w:rsid w:val="0044288D"/>
    <w:rsid w:val="00444378"/>
    <w:rsid w:val="004445C2"/>
    <w:rsid w:val="00445741"/>
    <w:rsid w:val="00446F3A"/>
    <w:rsid w:val="0045189E"/>
    <w:rsid w:val="00452E2B"/>
    <w:rsid w:val="0045402B"/>
    <w:rsid w:val="00457715"/>
    <w:rsid w:val="0046229B"/>
    <w:rsid w:val="00462CD5"/>
    <w:rsid w:val="0046453C"/>
    <w:rsid w:val="004655D4"/>
    <w:rsid w:val="00465FBD"/>
    <w:rsid w:val="004757BC"/>
    <w:rsid w:val="00480726"/>
    <w:rsid w:val="0048191D"/>
    <w:rsid w:val="00481AA4"/>
    <w:rsid w:val="00482981"/>
    <w:rsid w:val="0048312A"/>
    <w:rsid w:val="00484D2A"/>
    <w:rsid w:val="00492A4A"/>
    <w:rsid w:val="00493BDC"/>
    <w:rsid w:val="004A0E6B"/>
    <w:rsid w:val="004A167E"/>
    <w:rsid w:val="004A1F6D"/>
    <w:rsid w:val="004A41DC"/>
    <w:rsid w:val="004A45F3"/>
    <w:rsid w:val="004A69A5"/>
    <w:rsid w:val="004A6BBF"/>
    <w:rsid w:val="004A7BD6"/>
    <w:rsid w:val="004B0875"/>
    <w:rsid w:val="004B09A8"/>
    <w:rsid w:val="004B2D8C"/>
    <w:rsid w:val="004B365F"/>
    <w:rsid w:val="004B5118"/>
    <w:rsid w:val="004B6967"/>
    <w:rsid w:val="004B7D3E"/>
    <w:rsid w:val="004C2473"/>
    <w:rsid w:val="004C2D69"/>
    <w:rsid w:val="004C453D"/>
    <w:rsid w:val="004C56F6"/>
    <w:rsid w:val="004C735F"/>
    <w:rsid w:val="004C7962"/>
    <w:rsid w:val="004D1B4C"/>
    <w:rsid w:val="004D3492"/>
    <w:rsid w:val="004D7E08"/>
    <w:rsid w:val="004E1D02"/>
    <w:rsid w:val="004E2833"/>
    <w:rsid w:val="004E3AA4"/>
    <w:rsid w:val="004E3DFE"/>
    <w:rsid w:val="004E4C6C"/>
    <w:rsid w:val="004E515C"/>
    <w:rsid w:val="004E65C6"/>
    <w:rsid w:val="004F2AEE"/>
    <w:rsid w:val="004F437C"/>
    <w:rsid w:val="004F47E0"/>
    <w:rsid w:val="004F5A70"/>
    <w:rsid w:val="0050451B"/>
    <w:rsid w:val="00504A10"/>
    <w:rsid w:val="00505343"/>
    <w:rsid w:val="00510951"/>
    <w:rsid w:val="00511EFC"/>
    <w:rsid w:val="0051314F"/>
    <w:rsid w:val="00514918"/>
    <w:rsid w:val="00522C1A"/>
    <w:rsid w:val="005232CF"/>
    <w:rsid w:val="00523720"/>
    <w:rsid w:val="00524686"/>
    <w:rsid w:val="0053131E"/>
    <w:rsid w:val="00531DAC"/>
    <w:rsid w:val="005331A1"/>
    <w:rsid w:val="00534CE2"/>
    <w:rsid w:val="005356EA"/>
    <w:rsid w:val="00536C47"/>
    <w:rsid w:val="00537988"/>
    <w:rsid w:val="00542295"/>
    <w:rsid w:val="005432A0"/>
    <w:rsid w:val="00543D87"/>
    <w:rsid w:val="005447D4"/>
    <w:rsid w:val="005474D6"/>
    <w:rsid w:val="0054755C"/>
    <w:rsid w:val="005529BC"/>
    <w:rsid w:val="005559A6"/>
    <w:rsid w:val="00562596"/>
    <w:rsid w:val="00563B13"/>
    <w:rsid w:val="00563DB8"/>
    <w:rsid w:val="005641D8"/>
    <w:rsid w:val="005672D1"/>
    <w:rsid w:val="005675B4"/>
    <w:rsid w:val="005676C6"/>
    <w:rsid w:val="00574DE9"/>
    <w:rsid w:val="00577F18"/>
    <w:rsid w:val="00580B7E"/>
    <w:rsid w:val="005823D8"/>
    <w:rsid w:val="005825FB"/>
    <w:rsid w:val="00583F32"/>
    <w:rsid w:val="005846DD"/>
    <w:rsid w:val="00584829"/>
    <w:rsid w:val="005849FF"/>
    <w:rsid w:val="00584F24"/>
    <w:rsid w:val="00585186"/>
    <w:rsid w:val="00585EF9"/>
    <w:rsid w:val="005868EB"/>
    <w:rsid w:val="00587325"/>
    <w:rsid w:val="0059001D"/>
    <w:rsid w:val="005927D4"/>
    <w:rsid w:val="00593A89"/>
    <w:rsid w:val="00595637"/>
    <w:rsid w:val="00596A3C"/>
    <w:rsid w:val="00596EB2"/>
    <w:rsid w:val="005A5130"/>
    <w:rsid w:val="005A65AD"/>
    <w:rsid w:val="005B528C"/>
    <w:rsid w:val="005B584D"/>
    <w:rsid w:val="005B62A5"/>
    <w:rsid w:val="005B62D7"/>
    <w:rsid w:val="005B72B2"/>
    <w:rsid w:val="005C10FA"/>
    <w:rsid w:val="005C2C2B"/>
    <w:rsid w:val="005C476B"/>
    <w:rsid w:val="005C77AC"/>
    <w:rsid w:val="005D00F8"/>
    <w:rsid w:val="005D0955"/>
    <w:rsid w:val="005D2158"/>
    <w:rsid w:val="005D22E1"/>
    <w:rsid w:val="005D2CD4"/>
    <w:rsid w:val="005D2D4A"/>
    <w:rsid w:val="005D517A"/>
    <w:rsid w:val="005D680D"/>
    <w:rsid w:val="005D719E"/>
    <w:rsid w:val="005D7ACD"/>
    <w:rsid w:val="005E15DE"/>
    <w:rsid w:val="005E1948"/>
    <w:rsid w:val="005E3A91"/>
    <w:rsid w:val="005E3C21"/>
    <w:rsid w:val="005E72C6"/>
    <w:rsid w:val="005F12F4"/>
    <w:rsid w:val="005F17C8"/>
    <w:rsid w:val="005F1E3F"/>
    <w:rsid w:val="005F36AE"/>
    <w:rsid w:val="005F6A2F"/>
    <w:rsid w:val="005F6F4A"/>
    <w:rsid w:val="00605898"/>
    <w:rsid w:val="0060610D"/>
    <w:rsid w:val="006078D2"/>
    <w:rsid w:val="00607DDD"/>
    <w:rsid w:val="00610823"/>
    <w:rsid w:val="00611AF5"/>
    <w:rsid w:val="00616488"/>
    <w:rsid w:val="00616548"/>
    <w:rsid w:val="006174C5"/>
    <w:rsid w:val="006226CB"/>
    <w:rsid w:val="006245C2"/>
    <w:rsid w:val="00624BA4"/>
    <w:rsid w:val="00626EC9"/>
    <w:rsid w:val="006314D1"/>
    <w:rsid w:val="006324C4"/>
    <w:rsid w:val="00632A9C"/>
    <w:rsid w:val="00632C9D"/>
    <w:rsid w:val="006335D9"/>
    <w:rsid w:val="00633922"/>
    <w:rsid w:val="00634BAE"/>
    <w:rsid w:val="006358BE"/>
    <w:rsid w:val="00635CF6"/>
    <w:rsid w:val="00640174"/>
    <w:rsid w:val="00642253"/>
    <w:rsid w:val="0064421B"/>
    <w:rsid w:val="0064535B"/>
    <w:rsid w:val="00647120"/>
    <w:rsid w:val="00652C48"/>
    <w:rsid w:val="00662AD7"/>
    <w:rsid w:val="00664218"/>
    <w:rsid w:val="00665408"/>
    <w:rsid w:val="00665734"/>
    <w:rsid w:val="006678E2"/>
    <w:rsid w:val="00670A95"/>
    <w:rsid w:val="0067468D"/>
    <w:rsid w:val="00674C5A"/>
    <w:rsid w:val="00675C5D"/>
    <w:rsid w:val="00680175"/>
    <w:rsid w:val="00681371"/>
    <w:rsid w:val="0068432A"/>
    <w:rsid w:val="00696476"/>
    <w:rsid w:val="00697198"/>
    <w:rsid w:val="006A02AD"/>
    <w:rsid w:val="006A0535"/>
    <w:rsid w:val="006A0CAA"/>
    <w:rsid w:val="006A0F68"/>
    <w:rsid w:val="006A2484"/>
    <w:rsid w:val="006A44B2"/>
    <w:rsid w:val="006A69D6"/>
    <w:rsid w:val="006B2C84"/>
    <w:rsid w:val="006B3A32"/>
    <w:rsid w:val="006B3D01"/>
    <w:rsid w:val="006B4268"/>
    <w:rsid w:val="006C09C5"/>
    <w:rsid w:val="006C4814"/>
    <w:rsid w:val="006C6A18"/>
    <w:rsid w:val="006C6CAD"/>
    <w:rsid w:val="006C727F"/>
    <w:rsid w:val="006D0AB4"/>
    <w:rsid w:val="006D0CC0"/>
    <w:rsid w:val="006D0EEC"/>
    <w:rsid w:val="006D26F6"/>
    <w:rsid w:val="006D4136"/>
    <w:rsid w:val="006D69F1"/>
    <w:rsid w:val="006D6DD9"/>
    <w:rsid w:val="006E066D"/>
    <w:rsid w:val="006E35D3"/>
    <w:rsid w:val="006E5CE7"/>
    <w:rsid w:val="006E7F15"/>
    <w:rsid w:val="006F33A1"/>
    <w:rsid w:val="006F44A5"/>
    <w:rsid w:val="006F64C5"/>
    <w:rsid w:val="00700099"/>
    <w:rsid w:val="00707BAE"/>
    <w:rsid w:val="00711110"/>
    <w:rsid w:val="00712569"/>
    <w:rsid w:val="007144A5"/>
    <w:rsid w:val="00715BD4"/>
    <w:rsid w:val="007178F5"/>
    <w:rsid w:val="00717FD9"/>
    <w:rsid w:val="007232AE"/>
    <w:rsid w:val="00723971"/>
    <w:rsid w:val="0072548F"/>
    <w:rsid w:val="007305B4"/>
    <w:rsid w:val="007330B0"/>
    <w:rsid w:val="00734410"/>
    <w:rsid w:val="0073524F"/>
    <w:rsid w:val="00735BAB"/>
    <w:rsid w:val="00735C79"/>
    <w:rsid w:val="00737D63"/>
    <w:rsid w:val="007416A9"/>
    <w:rsid w:val="00742D5C"/>
    <w:rsid w:val="00743029"/>
    <w:rsid w:val="00745125"/>
    <w:rsid w:val="00745200"/>
    <w:rsid w:val="0075148E"/>
    <w:rsid w:val="0075478F"/>
    <w:rsid w:val="007560E1"/>
    <w:rsid w:val="007561DD"/>
    <w:rsid w:val="007568B8"/>
    <w:rsid w:val="00756A02"/>
    <w:rsid w:val="00757572"/>
    <w:rsid w:val="00763D06"/>
    <w:rsid w:val="00764A4B"/>
    <w:rsid w:val="00764F5F"/>
    <w:rsid w:val="00766971"/>
    <w:rsid w:val="00766BD4"/>
    <w:rsid w:val="00766BEA"/>
    <w:rsid w:val="00772074"/>
    <w:rsid w:val="00773DF6"/>
    <w:rsid w:val="00780AFE"/>
    <w:rsid w:val="00780E83"/>
    <w:rsid w:val="00782181"/>
    <w:rsid w:val="0078230E"/>
    <w:rsid w:val="00783039"/>
    <w:rsid w:val="00783FB5"/>
    <w:rsid w:val="0079035D"/>
    <w:rsid w:val="00791EEF"/>
    <w:rsid w:val="00792FCA"/>
    <w:rsid w:val="007958BF"/>
    <w:rsid w:val="007962E1"/>
    <w:rsid w:val="007A23B6"/>
    <w:rsid w:val="007A2FD8"/>
    <w:rsid w:val="007A680A"/>
    <w:rsid w:val="007A7C3B"/>
    <w:rsid w:val="007B1ED4"/>
    <w:rsid w:val="007B217F"/>
    <w:rsid w:val="007B46DD"/>
    <w:rsid w:val="007C13EE"/>
    <w:rsid w:val="007C1D24"/>
    <w:rsid w:val="007C2527"/>
    <w:rsid w:val="007C2FF7"/>
    <w:rsid w:val="007C31C5"/>
    <w:rsid w:val="007C40D1"/>
    <w:rsid w:val="007C6C35"/>
    <w:rsid w:val="007D1596"/>
    <w:rsid w:val="007D1BFB"/>
    <w:rsid w:val="007D210C"/>
    <w:rsid w:val="007E150F"/>
    <w:rsid w:val="007E1846"/>
    <w:rsid w:val="007E1CC9"/>
    <w:rsid w:val="007E3B39"/>
    <w:rsid w:val="007E3EA0"/>
    <w:rsid w:val="007E49CD"/>
    <w:rsid w:val="007E6F59"/>
    <w:rsid w:val="007F02DF"/>
    <w:rsid w:val="007F05B2"/>
    <w:rsid w:val="007F3603"/>
    <w:rsid w:val="007F7220"/>
    <w:rsid w:val="00800966"/>
    <w:rsid w:val="00801016"/>
    <w:rsid w:val="008018B7"/>
    <w:rsid w:val="008037A3"/>
    <w:rsid w:val="00803815"/>
    <w:rsid w:val="008051D9"/>
    <w:rsid w:val="0081323E"/>
    <w:rsid w:val="00815433"/>
    <w:rsid w:val="00816369"/>
    <w:rsid w:val="008218C1"/>
    <w:rsid w:val="00823236"/>
    <w:rsid w:val="008246F4"/>
    <w:rsid w:val="00824E5C"/>
    <w:rsid w:val="0082650D"/>
    <w:rsid w:val="0082697A"/>
    <w:rsid w:val="0082749A"/>
    <w:rsid w:val="0082784F"/>
    <w:rsid w:val="00830176"/>
    <w:rsid w:val="00832184"/>
    <w:rsid w:val="00832914"/>
    <w:rsid w:val="008331F6"/>
    <w:rsid w:val="00833A80"/>
    <w:rsid w:val="00834038"/>
    <w:rsid w:val="008365BC"/>
    <w:rsid w:val="00836834"/>
    <w:rsid w:val="008427ED"/>
    <w:rsid w:val="008438AE"/>
    <w:rsid w:val="00846224"/>
    <w:rsid w:val="00847353"/>
    <w:rsid w:val="00847607"/>
    <w:rsid w:val="00851139"/>
    <w:rsid w:val="0085121C"/>
    <w:rsid w:val="00852CCA"/>
    <w:rsid w:val="0085683F"/>
    <w:rsid w:val="00856D0C"/>
    <w:rsid w:val="008578E9"/>
    <w:rsid w:val="00861548"/>
    <w:rsid w:val="00862546"/>
    <w:rsid w:val="00862BD5"/>
    <w:rsid w:val="00863AC9"/>
    <w:rsid w:val="00863BCD"/>
    <w:rsid w:val="00866D2E"/>
    <w:rsid w:val="00870213"/>
    <w:rsid w:val="00872566"/>
    <w:rsid w:val="0087511C"/>
    <w:rsid w:val="00875B59"/>
    <w:rsid w:val="00880FE4"/>
    <w:rsid w:val="008824A2"/>
    <w:rsid w:val="00883B83"/>
    <w:rsid w:val="00883FD2"/>
    <w:rsid w:val="00884CC5"/>
    <w:rsid w:val="008865DE"/>
    <w:rsid w:val="00892241"/>
    <w:rsid w:val="00895F3B"/>
    <w:rsid w:val="008973C8"/>
    <w:rsid w:val="008A16D5"/>
    <w:rsid w:val="008A1A92"/>
    <w:rsid w:val="008A2C1F"/>
    <w:rsid w:val="008A60C7"/>
    <w:rsid w:val="008A7B71"/>
    <w:rsid w:val="008A7FE0"/>
    <w:rsid w:val="008B0338"/>
    <w:rsid w:val="008B0515"/>
    <w:rsid w:val="008B07EE"/>
    <w:rsid w:val="008B14B3"/>
    <w:rsid w:val="008B328F"/>
    <w:rsid w:val="008B40F0"/>
    <w:rsid w:val="008B5325"/>
    <w:rsid w:val="008B69EE"/>
    <w:rsid w:val="008C075C"/>
    <w:rsid w:val="008C26FE"/>
    <w:rsid w:val="008C284F"/>
    <w:rsid w:val="008C42CB"/>
    <w:rsid w:val="008C54AE"/>
    <w:rsid w:val="008D05B2"/>
    <w:rsid w:val="008D0864"/>
    <w:rsid w:val="008D1876"/>
    <w:rsid w:val="008D28D2"/>
    <w:rsid w:val="008D2F04"/>
    <w:rsid w:val="008D4FF3"/>
    <w:rsid w:val="008D6298"/>
    <w:rsid w:val="008D6598"/>
    <w:rsid w:val="008D6E3F"/>
    <w:rsid w:val="008E0C32"/>
    <w:rsid w:val="008E314D"/>
    <w:rsid w:val="008E5282"/>
    <w:rsid w:val="008E6995"/>
    <w:rsid w:val="008F02EA"/>
    <w:rsid w:val="008F03A6"/>
    <w:rsid w:val="008F0CE4"/>
    <w:rsid w:val="008F1297"/>
    <w:rsid w:val="008F4B0F"/>
    <w:rsid w:val="008F535E"/>
    <w:rsid w:val="008F5D98"/>
    <w:rsid w:val="008F795E"/>
    <w:rsid w:val="009002C7"/>
    <w:rsid w:val="0090041A"/>
    <w:rsid w:val="00903429"/>
    <w:rsid w:val="00903C4F"/>
    <w:rsid w:val="0090502B"/>
    <w:rsid w:val="0090686D"/>
    <w:rsid w:val="00912303"/>
    <w:rsid w:val="00914001"/>
    <w:rsid w:val="00917B7C"/>
    <w:rsid w:val="00921E58"/>
    <w:rsid w:val="00925DEF"/>
    <w:rsid w:val="0093086D"/>
    <w:rsid w:val="00931A04"/>
    <w:rsid w:val="0093432C"/>
    <w:rsid w:val="00937258"/>
    <w:rsid w:val="00937328"/>
    <w:rsid w:val="00942E61"/>
    <w:rsid w:val="00944580"/>
    <w:rsid w:val="0094537A"/>
    <w:rsid w:val="00947052"/>
    <w:rsid w:val="00956F9A"/>
    <w:rsid w:val="00957DA8"/>
    <w:rsid w:val="00963FB9"/>
    <w:rsid w:val="00963FE0"/>
    <w:rsid w:val="009645C0"/>
    <w:rsid w:val="00966EB9"/>
    <w:rsid w:val="009676D0"/>
    <w:rsid w:val="00970B2F"/>
    <w:rsid w:val="00970C25"/>
    <w:rsid w:val="009711A5"/>
    <w:rsid w:val="00971808"/>
    <w:rsid w:val="009719F5"/>
    <w:rsid w:val="00975A8D"/>
    <w:rsid w:val="00976DA1"/>
    <w:rsid w:val="0098275D"/>
    <w:rsid w:val="0098400A"/>
    <w:rsid w:val="00985E2F"/>
    <w:rsid w:val="00987F5C"/>
    <w:rsid w:val="00990028"/>
    <w:rsid w:val="0099018A"/>
    <w:rsid w:val="0099178F"/>
    <w:rsid w:val="00995E06"/>
    <w:rsid w:val="009A7A16"/>
    <w:rsid w:val="009A7EBA"/>
    <w:rsid w:val="009B2BE3"/>
    <w:rsid w:val="009B3F0F"/>
    <w:rsid w:val="009B70CB"/>
    <w:rsid w:val="009C18F5"/>
    <w:rsid w:val="009C2BE6"/>
    <w:rsid w:val="009C3452"/>
    <w:rsid w:val="009C7E79"/>
    <w:rsid w:val="009D2803"/>
    <w:rsid w:val="009D5DC9"/>
    <w:rsid w:val="009E3C0A"/>
    <w:rsid w:val="009E4399"/>
    <w:rsid w:val="009E66D8"/>
    <w:rsid w:val="009E76E0"/>
    <w:rsid w:val="009F017F"/>
    <w:rsid w:val="009F099F"/>
    <w:rsid w:val="009F4818"/>
    <w:rsid w:val="00A00F7C"/>
    <w:rsid w:val="00A06232"/>
    <w:rsid w:val="00A06F90"/>
    <w:rsid w:val="00A1032F"/>
    <w:rsid w:val="00A1060E"/>
    <w:rsid w:val="00A11543"/>
    <w:rsid w:val="00A12E5D"/>
    <w:rsid w:val="00A133E4"/>
    <w:rsid w:val="00A14D69"/>
    <w:rsid w:val="00A17340"/>
    <w:rsid w:val="00A209F2"/>
    <w:rsid w:val="00A20A6A"/>
    <w:rsid w:val="00A20BA3"/>
    <w:rsid w:val="00A21FA5"/>
    <w:rsid w:val="00A22414"/>
    <w:rsid w:val="00A2296F"/>
    <w:rsid w:val="00A22E84"/>
    <w:rsid w:val="00A24616"/>
    <w:rsid w:val="00A246B7"/>
    <w:rsid w:val="00A25CD1"/>
    <w:rsid w:val="00A25CEA"/>
    <w:rsid w:val="00A25F97"/>
    <w:rsid w:val="00A273C4"/>
    <w:rsid w:val="00A275C4"/>
    <w:rsid w:val="00A3094E"/>
    <w:rsid w:val="00A30DC4"/>
    <w:rsid w:val="00A32B3D"/>
    <w:rsid w:val="00A3428C"/>
    <w:rsid w:val="00A3599D"/>
    <w:rsid w:val="00A40FA1"/>
    <w:rsid w:val="00A434DF"/>
    <w:rsid w:val="00A452C3"/>
    <w:rsid w:val="00A4640C"/>
    <w:rsid w:val="00A4708B"/>
    <w:rsid w:val="00A50714"/>
    <w:rsid w:val="00A53FEC"/>
    <w:rsid w:val="00A54626"/>
    <w:rsid w:val="00A5582D"/>
    <w:rsid w:val="00A564CF"/>
    <w:rsid w:val="00A718E5"/>
    <w:rsid w:val="00A728D3"/>
    <w:rsid w:val="00A76A89"/>
    <w:rsid w:val="00A83EC5"/>
    <w:rsid w:val="00A863AC"/>
    <w:rsid w:val="00A91504"/>
    <w:rsid w:val="00AA01A9"/>
    <w:rsid w:val="00AB0629"/>
    <w:rsid w:val="00AB07E3"/>
    <w:rsid w:val="00AB237A"/>
    <w:rsid w:val="00AB2538"/>
    <w:rsid w:val="00AB3329"/>
    <w:rsid w:val="00AB517F"/>
    <w:rsid w:val="00AC426C"/>
    <w:rsid w:val="00AC684B"/>
    <w:rsid w:val="00AC6D87"/>
    <w:rsid w:val="00AD049B"/>
    <w:rsid w:val="00AD0760"/>
    <w:rsid w:val="00AD102F"/>
    <w:rsid w:val="00AD1493"/>
    <w:rsid w:val="00AD1B18"/>
    <w:rsid w:val="00AD2A95"/>
    <w:rsid w:val="00AD4B5E"/>
    <w:rsid w:val="00AD5A2C"/>
    <w:rsid w:val="00AD79BE"/>
    <w:rsid w:val="00AE0AA5"/>
    <w:rsid w:val="00AE0C23"/>
    <w:rsid w:val="00AE0F8F"/>
    <w:rsid w:val="00AE1091"/>
    <w:rsid w:val="00AE22FD"/>
    <w:rsid w:val="00AF01F9"/>
    <w:rsid w:val="00AF0EEB"/>
    <w:rsid w:val="00AF2AED"/>
    <w:rsid w:val="00AF43E0"/>
    <w:rsid w:val="00AF5C7D"/>
    <w:rsid w:val="00B0169F"/>
    <w:rsid w:val="00B0377F"/>
    <w:rsid w:val="00B04B53"/>
    <w:rsid w:val="00B04E64"/>
    <w:rsid w:val="00B06FA2"/>
    <w:rsid w:val="00B102A9"/>
    <w:rsid w:val="00B11DA8"/>
    <w:rsid w:val="00B24F3D"/>
    <w:rsid w:val="00B25257"/>
    <w:rsid w:val="00B26B07"/>
    <w:rsid w:val="00B30965"/>
    <w:rsid w:val="00B30F27"/>
    <w:rsid w:val="00B321D7"/>
    <w:rsid w:val="00B32428"/>
    <w:rsid w:val="00B333AB"/>
    <w:rsid w:val="00B4097E"/>
    <w:rsid w:val="00B42BA4"/>
    <w:rsid w:val="00B47EFE"/>
    <w:rsid w:val="00B51BD5"/>
    <w:rsid w:val="00B51DD7"/>
    <w:rsid w:val="00B55DEA"/>
    <w:rsid w:val="00B5654F"/>
    <w:rsid w:val="00B612B2"/>
    <w:rsid w:val="00B64EED"/>
    <w:rsid w:val="00B663B2"/>
    <w:rsid w:val="00B70476"/>
    <w:rsid w:val="00B70B25"/>
    <w:rsid w:val="00B72B66"/>
    <w:rsid w:val="00B75F09"/>
    <w:rsid w:val="00B83D74"/>
    <w:rsid w:val="00B844E6"/>
    <w:rsid w:val="00B90656"/>
    <w:rsid w:val="00B91CEF"/>
    <w:rsid w:val="00B95C23"/>
    <w:rsid w:val="00BA2C5D"/>
    <w:rsid w:val="00BA5641"/>
    <w:rsid w:val="00BA5E02"/>
    <w:rsid w:val="00BA6032"/>
    <w:rsid w:val="00BA7384"/>
    <w:rsid w:val="00BA7BA8"/>
    <w:rsid w:val="00BB31FC"/>
    <w:rsid w:val="00BB625C"/>
    <w:rsid w:val="00BC09D0"/>
    <w:rsid w:val="00BC435A"/>
    <w:rsid w:val="00BC470A"/>
    <w:rsid w:val="00BC6543"/>
    <w:rsid w:val="00BC747F"/>
    <w:rsid w:val="00BC7708"/>
    <w:rsid w:val="00BC7C5C"/>
    <w:rsid w:val="00BC7EA4"/>
    <w:rsid w:val="00BD0689"/>
    <w:rsid w:val="00BD0A82"/>
    <w:rsid w:val="00BD5F52"/>
    <w:rsid w:val="00BD6EC7"/>
    <w:rsid w:val="00BD7E38"/>
    <w:rsid w:val="00BE55CE"/>
    <w:rsid w:val="00BE5667"/>
    <w:rsid w:val="00BE76B4"/>
    <w:rsid w:val="00BE77BA"/>
    <w:rsid w:val="00BE7D83"/>
    <w:rsid w:val="00BF15B0"/>
    <w:rsid w:val="00BF16AE"/>
    <w:rsid w:val="00C01B82"/>
    <w:rsid w:val="00C03881"/>
    <w:rsid w:val="00C03C2D"/>
    <w:rsid w:val="00C06336"/>
    <w:rsid w:val="00C134D9"/>
    <w:rsid w:val="00C16606"/>
    <w:rsid w:val="00C16BDC"/>
    <w:rsid w:val="00C20247"/>
    <w:rsid w:val="00C2056C"/>
    <w:rsid w:val="00C215F9"/>
    <w:rsid w:val="00C23854"/>
    <w:rsid w:val="00C24CE4"/>
    <w:rsid w:val="00C24DDB"/>
    <w:rsid w:val="00C2765A"/>
    <w:rsid w:val="00C2799C"/>
    <w:rsid w:val="00C332BE"/>
    <w:rsid w:val="00C36783"/>
    <w:rsid w:val="00C405E8"/>
    <w:rsid w:val="00C439F9"/>
    <w:rsid w:val="00C50E08"/>
    <w:rsid w:val="00C54351"/>
    <w:rsid w:val="00C560ED"/>
    <w:rsid w:val="00C5781C"/>
    <w:rsid w:val="00C61579"/>
    <w:rsid w:val="00C62DE8"/>
    <w:rsid w:val="00C660ED"/>
    <w:rsid w:val="00C66AE5"/>
    <w:rsid w:val="00C70D1D"/>
    <w:rsid w:val="00C70D1F"/>
    <w:rsid w:val="00C70E92"/>
    <w:rsid w:val="00C72111"/>
    <w:rsid w:val="00C758C5"/>
    <w:rsid w:val="00C75C6A"/>
    <w:rsid w:val="00C75E38"/>
    <w:rsid w:val="00C766E2"/>
    <w:rsid w:val="00C81000"/>
    <w:rsid w:val="00C822BE"/>
    <w:rsid w:val="00C84007"/>
    <w:rsid w:val="00C86028"/>
    <w:rsid w:val="00C87C44"/>
    <w:rsid w:val="00C93796"/>
    <w:rsid w:val="00C95918"/>
    <w:rsid w:val="00C95A38"/>
    <w:rsid w:val="00C97C19"/>
    <w:rsid w:val="00CA19D7"/>
    <w:rsid w:val="00CA2085"/>
    <w:rsid w:val="00CA40A5"/>
    <w:rsid w:val="00CA69C4"/>
    <w:rsid w:val="00CA7FCB"/>
    <w:rsid w:val="00CB066A"/>
    <w:rsid w:val="00CB095C"/>
    <w:rsid w:val="00CB557A"/>
    <w:rsid w:val="00CB5D49"/>
    <w:rsid w:val="00CB6FD5"/>
    <w:rsid w:val="00CC0398"/>
    <w:rsid w:val="00CC048C"/>
    <w:rsid w:val="00CC08EA"/>
    <w:rsid w:val="00CC14C1"/>
    <w:rsid w:val="00CC3E24"/>
    <w:rsid w:val="00CC6D1A"/>
    <w:rsid w:val="00CC7B27"/>
    <w:rsid w:val="00CD0866"/>
    <w:rsid w:val="00CD2633"/>
    <w:rsid w:val="00CD3111"/>
    <w:rsid w:val="00CD47C9"/>
    <w:rsid w:val="00CD6D06"/>
    <w:rsid w:val="00CD6D80"/>
    <w:rsid w:val="00CD7FA3"/>
    <w:rsid w:val="00CE1577"/>
    <w:rsid w:val="00CE1712"/>
    <w:rsid w:val="00CE7763"/>
    <w:rsid w:val="00CF2C97"/>
    <w:rsid w:val="00CF504F"/>
    <w:rsid w:val="00CF58FF"/>
    <w:rsid w:val="00CF75EF"/>
    <w:rsid w:val="00D00646"/>
    <w:rsid w:val="00D0291B"/>
    <w:rsid w:val="00D04936"/>
    <w:rsid w:val="00D0504C"/>
    <w:rsid w:val="00D05724"/>
    <w:rsid w:val="00D06F9B"/>
    <w:rsid w:val="00D127B1"/>
    <w:rsid w:val="00D12C9E"/>
    <w:rsid w:val="00D139F7"/>
    <w:rsid w:val="00D17859"/>
    <w:rsid w:val="00D21282"/>
    <w:rsid w:val="00D25A97"/>
    <w:rsid w:val="00D264D4"/>
    <w:rsid w:val="00D26D71"/>
    <w:rsid w:val="00D31F83"/>
    <w:rsid w:val="00D326EF"/>
    <w:rsid w:val="00D33E9E"/>
    <w:rsid w:val="00D35BD6"/>
    <w:rsid w:val="00D37F8B"/>
    <w:rsid w:val="00D41BE7"/>
    <w:rsid w:val="00D41CEA"/>
    <w:rsid w:val="00D42BED"/>
    <w:rsid w:val="00D47ADC"/>
    <w:rsid w:val="00D51346"/>
    <w:rsid w:val="00D52496"/>
    <w:rsid w:val="00D526B0"/>
    <w:rsid w:val="00D55D9A"/>
    <w:rsid w:val="00D55EA0"/>
    <w:rsid w:val="00D61406"/>
    <w:rsid w:val="00D6148D"/>
    <w:rsid w:val="00D67E65"/>
    <w:rsid w:val="00D74B2F"/>
    <w:rsid w:val="00D74CD7"/>
    <w:rsid w:val="00D756DB"/>
    <w:rsid w:val="00D81CEA"/>
    <w:rsid w:val="00D84BA7"/>
    <w:rsid w:val="00D84D5F"/>
    <w:rsid w:val="00D87918"/>
    <w:rsid w:val="00D87C6C"/>
    <w:rsid w:val="00D97245"/>
    <w:rsid w:val="00D97835"/>
    <w:rsid w:val="00DA0014"/>
    <w:rsid w:val="00DA072A"/>
    <w:rsid w:val="00DA288E"/>
    <w:rsid w:val="00DA291A"/>
    <w:rsid w:val="00DA4201"/>
    <w:rsid w:val="00DA7848"/>
    <w:rsid w:val="00DA785D"/>
    <w:rsid w:val="00DB1BE1"/>
    <w:rsid w:val="00DB2F5D"/>
    <w:rsid w:val="00DB5E3C"/>
    <w:rsid w:val="00DC0D49"/>
    <w:rsid w:val="00DC3B7A"/>
    <w:rsid w:val="00DC3F2A"/>
    <w:rsid w:val="00DC4A7B"/>
    <w:rsid w:val="00DC5F67"/>
    <w:rsid w:val="00DD18C6"/>
    <w:rsid w:val="00DD2400"/>
    <w:rsid w:val="00DD33F4"/>
    <w:rsid w:val="00DD6DBC"/>
    <w:rsid w:val="00DE0D7B"/>
    <w:rsid w:val="00DE1948"/>
    <w:rsid w:val="00DE19FB"/>
    <w:rsid w:val="00DE34F1"/>
    <w:rsid w:val="00DE5C35"/>
    <w:rsid w:val="00DE6AF8"/>
    <w:rsid w:val="00DF01AC"/>
    <w:rsid w:val="00DF0F95"/>
    <w:rsid w:val="00DF213A"/>
    <w:rsid w:val="00DF3CFB"/>
    <w:rsid w:val="00DF605A"/>
    <w:rsid w:val="00DF74B0"/>
    <w:rsid w:val="00DF75F1"/>
    <w:rsid w:val="00DF7A2B"/>
    <w:rsid w:val="00E00B3B"/>
    <w:rsid w:val="00E01D06"/>
    <w:rsid w:val="00E02AAC"/>
    <w:rsid w:val="00E045B8"/>
    <w:rsid w:val="00E0472F"/>
    <w:rsid w:val="00E04E23"/>
    <w:rsid w:val="00E05D21"/>
    <w:rsid w:val="00E11263"/>
    <w:rsid w:val="00E14564"/>
    <w:rsid w:val="00E14874"/>
    <w:rsid w:val="00E178EE"/>
    <w:rsid w:val="00E2134D"/>
    <w:rsid w:val="00E21BD6"/>
    <w:rsid w:val="00E223DB"/>
    <w:rsid w:val="00E22822"/>
    <w:rsid w:val="00E37D6C"/>
    <w:rsid w:val="00E43257"/>
    <w:rsid w:val="00E4616E"/>
    <w:rsid w:val="00E47198"/>
    <w:rsid w:val="00E47648"/>
    <w:rsid w:val="00E50B44"/>
    <w:rsid w:val="00E51ABC"/>
    <w:rsid w:val="00E51D91"/>
    <w:rsid w:val="00E57B77"/>
    <w:rsid w:val="00E611F6"/>
    <w:rsid w:val="00E62E48"/>
    <w:rsid w:val="00E6509A"/>
    <w:rsid w:val="00E655EA"/>
    <w:rsid w:val="00E700A4"/>
    <w:rsid w:val="00E71A02"/>
    <w:rsid w:val="00E737F3"/>
    <w:rsid w:val="00E73C07"/>
    <w:rsid w:val="00E7410B"/>
    <w:rsid w:val="00E74A32"/>
    <w:rsid w:val="00E75C22"/>
    <w:rsid w:val="00E80BAB"/>
    <w:rsid w:val="00E81DAC"/>
    <w:rsid w:val="00E83319"/>
    <w:rsid w:val="00E8437B"/>
    <w:rsid w:val="00E84A41"/>
    <w:rsid w:val="00E857D3"/>
    <w:rsid w:val="00E876B8"/>
    <w:rsid w:val="00E87FB8"/>
    <w:rsid w:val="00E90210"/>
    <w:rsid w:val="00E91287"/>
    <w:rsid w:val="00E92112"/>
    <w:rsid w:val="00E958C2"/>
    <w:rsid w:val="00EA2C47"/>
    <w:rsid w:val="00EA5837"/>
    <w:rsid w:val="00EA719C"/>
    <w:rsid w:val="00EA74AF"/>
    <w:rsid w:val="00EB0B7E"/>
    <w:rsid w:val="00EB1060"/>
    <w:rsid w:val="00EB1163"/>
    <w:rsid w:val="00EB164B"/>
    <w:rsid w:val="00EB1A54"/>
    <w:rsid w:val="00EB2E58"/>
    <w:rsid w:val="00EB4FF4"/>
    <w:rsid w:val="00EB56CE"/>
    <w:rsid w:val="00EB6AD3"/>
    <w:rsid w:val="00EB7BA6"/>
    <w:rsid w:val="00EB7CB4"/>
    <w:rsid w:val="00EC3E02"/>
    <w:rsid w:val="00EC7EAC"/>
    <w:rsid w:val="00ED00D6"/>
    <w:rsid w:val="00ED2902"/>
    <w:rsid w:val="00ED33CD"/>
    <w:rsid w:val="00ED6629"/>
    <w:rsid w:val="00ED72E4"/>
    <w:rsid w:val="00EE1C8E"/>
    <w:rsid w:val="00EE5109"/>
    <w:rsid w:val="00EE5582"/>
    <w:rsid w:val="00EE6EEC"/>
    <w:rsid w:val="00EE6F10"/>
    <w:rsid w:val="00EE77C6"/>
    <w:rsid w:val="00EF00AF"/>
    <w:rsid w:val="00EF339C"/>
    <w:rsid w:val="00EF3958"/>
    <w:rsid w:val="00EF4854"/>
    <w:rsid w:val="00EF49F4"/>
    <w:rsid w:val="00EF6DDB"/>
    <w:rsid w:val="00EF71FD"/>
    <w:rsid w:val="00EF78B3"/>
    <w:rsid w:val="00F006A3"/>
    <w:rsid w:val="00F01537"/>
    <w:rsid w:val="00F01828"/>
    <w:rsid w:val="00F05AA7"/>
    <w:rsid w:val="00F05F7B"/>
    <w:rsid w:val="00F0676B"/>
    <w:rsid w:val="00F1046E"/>
    <w:rsid w:val="00F11896"/>
    <w:rsid w:val="00F11FE4"/>
    <w:rsid w:val="00F17692"/>
    <w:rsid w:val="00F2208F"/>
    <w:rsid w:val="00F264A0"/>
    <w:rsid w:val="00F3012D"/>
    <w:rsid w:val="00F30D94"/>
    <w:rsid w:val="00F3136B"/>
    <w:rsid w:val="00F315A0"/>
    <w:rsid w:val="00F31D1E"/>
    <w:rsid w:val="00F32C56"/>
    <w:rsid w:val="00F335FE"/>
    <w:rsid w:val="00F34929"/>
    <w:rsid w:val="00F355EB"/>
    <w:rsid w:val="00F3607E"/>
    <w:rsid w:val="00F40196"/>
    <w:rsid w:val="00F40AEC"/>
    <w:rsid w:val="00F41765"/>
    <w:rsid w:val="00F43DDB"/>
    <w:rsid w:val="00F479DE"/>
    <w:rsid w:val="00F501B3"/>
    <w:rsid w:val="00F508D7"/>
    <w:rsid w:val="00F5095B"/>
    <w:rsid w:val="00F50965"/>
    <w:rsid w:val="00F51AB5"/>
    <w:rsid w:val="00F51AC6"/>
    <w:rsid w:val="00F543B8"/>
    <w:rsid w:val="00F558E6"/>
    <w:rsid w:val="00F649A8"/>
    <w:rsid w:val="00F72A66"/>
    <w:rsid w:val="00F732EC"/>
    <w:rsid w:val="00F73F5B"/>
    <w:rsid w:val="00F76AD4"/>
    <w:rsid w:val="00F76B46"/>
    <w:rsid w:val="00F8037C"/>
    <w:rsid w:val="00F80D97"/>
    <w:rsid w:val="00F815EA"/>
    <w:rsid w:val="00F84DB7"/>
    <w:rsid w:val="00F8541D"/>
    <w:rsid w:val="00F8554A"/>
    <w:rsid w:val="00F86079"/>
    <w:rsid w:val="00F93399"/>
    <w:rsid w:val="00F93AEF"/>
    <w:rsid w:val="00F95476"/>
    <w:rsid w:val="00F962B6"/>
    <w:rsid w:val="00F964A8"/>
    <w:rsid w:val="00F966C3"/>
    <w:rsid w:val="00F97318"/>
    <w:rsid w:val="00F97BE4"/>
    <w:rsid w:val="00FA08E0"/>
    <w:rsid w:val="00FA2DF1"/>
    <w:rsid w:val="00FA37F4"/>
    <w:rsid w:val="00FA5977"/>
    <w:rsid w:val="00FB0D2F"/>
    <w:rsid w:val="00FB10D7"/>
    <w:rsid w:val="00FB166F"/>
    <w:rsid w:val="00FB1C94"/>
    <w:rsid w:val="00FB4519"/>
    <w:rsid w:val="00FB4B5B"/>
    <w:rsid w:val="00FB4C3C"/>
    <w:rsid w:val="00FB5878"/>
    <w:rsid w:val="00FB5FEA"/>
    <w:rsid w:val="00FC22DA"/>
    <w:rsid w:val="00FC29F3"/>
    <w:rsid w:val="00FC3023"/>
    <w:rsid w:val="00FC447D"/>
    <w:rsid w:val="00FC4724"/>
    <w:rsid w:val="00FC4759"/>
    <w:rsid w:val="00FD155A"/>
    <w:rsid w:val="00FD16EB"/>
    <w:rsid w:val="00FD4613"/>
    <w:rsid w:val="00FD6DD9"/>
    <w:rsid w:val="00FE24B4"/>
    <w:rsid w:val="00FE343E"/>
    <w:rsid w:val="00FE40E2"/>
    <w:rsid w:val="00FE7B09"/>
    <w:rsid w:val="00FF10E8"/>
    <w:rsid w:val="00FF270A"/>
    <w:rsid w:val="00FF3662"/>
    <w:rsid w:val="00FF4746"/>
    <w:rsid w:val="00FF5A2B"/>
    <w:rsid w:val="00FF62A2"/>
    <w:rsid w:val="00FF684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60E35"/>
  <w14:defaultImageDpi w14:val="300"/>
  <w15:docId w15:val="{FCCEE09B-35BE-4022-AB4D-FF73652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Vrinda"/>
        <w:lang w:val="en-AU"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87"/>
    <w:rPr>
      <w:sz w:val="24"/>
      <w:szCs w:val="22"/>
    </w:rPr>
  </w:style>
  <w:style w:type="paragraph" w:styleId="Heading1">
    <w:name w:val="heading 1"/>
    <w:basedOn w:val="Normal"/>
    <w:next w:val="Heading2"/>
    <w:link w:val="Heading1Char"/>
    <w:uiPriority w:val="99"/>
    <w:qFormat/>
    <w:locked/>
    <w:rsid w:val="0068432A"/>
    <w:pPr>
      <w:keepNext/>
      <w:numPr>
        <w:numId w:val="3"/>
      </w:numPr>
      <w:spacing w:before="360" w:after="60" w:line="360" w:lineRule="auto"/>
      <w:outlineLvl w:val="0"/>
    </w:pPr>
    <w:rPr>
      <w:rFonts w:ascii="Arial" w:hAnsi="Arial" w:cs="Times New Roman"/>
      <w:b/>
      <w:bCs/>
      <w:kern w:val="32"/>
      <w:szCs w:val="32"/>
      <w:lang w:val="x-none" w:eastAsia="x-none"/>
    </w:rPr>
  </w:style>
  <w:style w:type="paragraph" w:styleId="Heading2">
    <w:name w:val="heading 2"/>
    <w:basedOn w:val="Normal"/>
    <w:next w:val="Heading3"/>
    <w:link w:val="Heading2Char"/>
    <w:uiPriority w:val="99"/>
    <w:qFormat/>
    <w:locked/>
    <w:rsid w:val="0068432A"/>
    <w:pPr>
      <w:keepNext/>
      <w:widowControl w:val="0"/>
      <w:numPr>
        <w:ilvl w:val="1"/>
        <w:numId w:val="3"/>
      </w:numPr>
      <w:spacing w:before="180" w:line="360" w:lineRule="auto"/>
      <w:outlineLvl w:val="1"/>
    </w:pPr>
    <w:rPr>
      <w:rFonts w:ascii="Arial" w:hAnsi="Arial" w:cs="Times New Roman"/>
      <w:b/>
      <w:bCs/>
      <w:iCs/>
      <w:sz w:val="21"/>
      <w:szCs w:val="28"/>
      <w:lang w:val="x-none" w:eastAsia="x-none"/>
    </w:rPr>
  </w:style>
  <w:style w:type="paragraph" w:styleId="Heading3">
    <w:name w:val="heading 3"/>
    <w:aliases w:val="Heading 3A"/>
    <w:basedOn w:val="Normal"/>
    <w:link w:val="Heading3Char1"/>
    <w:uiPriority w:val="99"/>
    <w:qFormat/>
    <w:locked/>
    <w:rsid w:val="0068432A"/>
    <w:pPr>
      <w:numPr>
        <w:ilvl w:val="2"/>
        <w:numId w:val="3"/>
      </w:numPr>
      <w:spacing w:before="180" w:line="360" w:lineRule="auto"/>
      <w:outlineLvl w:val="2"/>
    </w:pPr>
    <w:rPr>
      <w:rFonts w:ascii="Arial" w:hAnsi="Arial" w:cs="Times New Roman"/>
      <w:sz w:val="26"/>
      <w:szCs w:val="20"/>
      <w:lang w:val="x-none" w:eastAsia="x-none"/>
    </w:rPr>
  </w:style>
  <w:style w:type="paragraph" w:styleId="Heading4">
    <w:name w:val="heading 4"/>
    <w:basedOn w:val="Normal"/>
    <w:link w:val="Heading4Char1"/>
    <w:uiPriority w:val="99"/>
    <w:qFormat/>
    <w:locked/>
    <w:rsid w:val="0068432A"/>
    <w:pPr>
      <w:numPr>
        <w:ilvl w:val="3"/>
        <w:numId w:val="3"/>
      </w:numPr>
      <w:spacing w:before="180" w:line="360" w:lineRule="auto"/>
      <w:outlineLvl w:val="3"/>
    </w:pPr>
    <w:rPr>
      <w:rFonts w:ascii="Arial" w:hAnsi="Arial" w:cs="Times New Roman"/>
      <w:sz w:val="28"/>
      <w:szCs w:val="20"/>
      <w:lang w:val="x-none" w:eastAsia="x-none"/>
    </w:rPr>
  </w:style>
  <w:style w:type="paragraph" w:styleId="Heading5">
    <w:name w:val="heading 5"/>
    <w:basedOn w:val="Normal"/>
    <w:next w:val="Normal"/>
    <w:link w:val="Heading5Char"/>
    <w:uiPriority w:val="99"/>
    <w:qFormat/>
    <w:locked/>
    <w:rsid w:val="00A17340"/>
    <w:pPr>
      <w:numPr>
        <w:ilvl w:val="4"/>
        <w:numId w:val="3"/>
      </w:numPr>
      <w:spacing w:before="240" w:after="60"/>
      <w:outlineLvl w:val="4"/>
    </w:pPr>
    <w:rPr>
      <w:rFonts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099F"/>
    <w:rPr>
      <w:rFonts w:ascii="Arial" w:hAnsi="Arial" w:cs="Times New Roman"/>
      <w:b/>
      <w:bCs/>
      <w:kern w:val="32"/>
      <w:sz w:val="24"/>
      <w:szCs w:val="32"/>
      <w:lang w:val="x-none" w:eastAsia="x-none"/>
    </w:rPr>
  </w:style>
  <w:style w:type="character" w:customStyle="1" w:styleId="Heading2Char">
    <w:name w:val="Heading 2 Char"/>
    <w:link w:val="Heading2"/>
    <w:uiPriority w:val="99"/>
    <w:locked/>
    <w:rsid w:val="009F099F"/>
    <w:rPr>
      <w:rFonts w:ascii="Arial" w:hAnsi="Arial" w:cs="Times New Roman"/>
      <w:b/>
      <w:bCs/>
      <w:iCs/>
      <w:sz w:val="21"/>
      <w:szCs w:val="28"/>
      <w:lang w:val="x-none" w:eastAsia="x-none"/>
    </w:rPr>
  </w:style>
  <w:style w:type="character" w:customStyle="1" w:styleId="Heading3Char">
    <w:name w:val="Heading 3 Char"/>
    <w:aliases w:val="Heading 3A Char"/>
    <w:uiPriority w:val="99"/>
    <w:semiHidden/>
    <w:locked/>
    <w:rsid w:val="009F099F"/>
    <w:rPr>
      <w:rFonts w:ascii="Cambria" w:hAnsi="Cambria" w:cs="Times New Roman"/>
      <w:b/>
      <w:bCs/>
      <w:sz w:val="26"/>
      <w:szCs w:val="26"/>
      <w:lang w:val="en-AU"/>
    </w:rPr>
  </w:style>
  <w:style w:type="character" w:customStyle="1" w:styleId="Heading4Char">
    <w:name w:val="Heading 4 Char"/>
    <w:uiPriority w:val="99"/>
    <w:semiHidden/>
    <w:locked/>
    <w:rsid w:val="009F099F"/>
    <w:rPr>
      <w:rFonts w:ascii="Calibri" w:hAnsi="Calibri" w:cs="Times New Roman"/>
      <w:b/>
      <w:bCs/>
      <w:sz w:val="28"/>
      <w:szCs w:val="28"/>
      <w:lang w:val="en-AU"/>
    </w:rPr>
  </w:style>
  <w:style w:type="character" w:customStyle="1" w:styleId="Heading5Char">
    <w:name w:val="Heading 5 Char"/>
    <w:link w:val="Heading5"/>
    <w:uiPriority w:val="99"/>
    <w:locked/>
    <w:rsid w:val="009F099F"/>
    <w:rPr>
      <w:rFonts w:cs="Times New Roman"/>
      <w:b/>
      <w:bCs/>
      <w:i/>
      <w:iCs/>
      <w:sz w:val="26"/>
      <w:szCs w:val="26"/>
      <w:lang w:val="x-none" w:eastAsia="en-US"/>
    </w:rPr>
  </w:style>
  <w:style w:type="paragraph" w:customStyle="1" w:styleId="BodySectionSub">
    <w:name w:val="Body Section (Sub)"/>
    <w:next w:val="Normal"/>
    <w:link w:val="BodySectionSubChar"/>
    <w:uiPriority w:val="99"/>
    <w:rsid w:val="00F97318"/>
    <w:pPr>
      <w:overflowPunct w:val="0"/>
      <w:autoSpaceDE w:val="0"/>
      <w:autoSpaceDN w:val="0"/>
      <w:adjustRightInd w:val="0"/>
      <w:spacing w:before="120"/>
      <w:ind w:left="1361"/>
      <w:textAlignment w:val="baseline"/>
    </w:pPr>
    <w:rPr>
      <w:rFonts w:eastAsia="Times New Roman" w:cs="Times New Roman"/>
      <w:sz w:val="24"/>
    </w:rPr>
  </w:style>
  <w:style w:type="paragraph" w:customStyle="1" w:styleId="DraftHeading1">
    <w:name w:val="Draft Heading 1"/>
    <w:basedOn w:val="Normal"/>
    <w:next w:val="Normal"/>
    <w:uiPriority w:val="99"/>
    <w:rsid w:val="00F97318"/>
    <w:pPr>
      <w:overflowPunct w:val="0"/>
      <w:autoSpaceDE w:val="0"/>
      <w:autoSpaceDN w:val="0"/>
      <w:adjustRightInd w:val="0"/>
      <w:spacing w:before="120"/>
      <w:textAlignment w:val="baseline"/>
      <w:outlineLvl w:val="2"/>
    </w:pPr>
    <w:rPr>
      <w:rFonts w:eastAsia="Times New Roman" w:cs="Times New Roman"/>
      <w:b/>
      <w:szCs w:val="24"/>
    </w:rPr>
  </w:style>
  <w:style w:type="paragraph" w:customStyle="1" w:styleId="DraftHeading2">
    <w:name w:val="Draft Heading 2"/>
    <w:basedOn w:val="Normal"/>
    <w:next w:val="Normal"/>
    <w:uiPriority w:val="99"/>
    <w:rsid w:val="00F97318"/>
    <w:pPr>
      <w:overflowPunct w:val="0"/>
      <w:autoSpaceDE w:val="0"/>
      <w:autoSpaceDN w:val="0"/>
      <w:adjustRightInd w:val="0"/>
      <w:spacing w:before="120"/>
      <w:textAlignment w:val="baseline"/>
    </w:pPr>
    <w:rPr>
      <w:rFonts w:eastAsia="Times New Roman" w:cs="Times New Roman"/>
      <w:szCs w:val="20"/>
    </w:rPr>
  </w:style>
  <w:style w:type="paragraph" w:customStyle="1" w:styleId="DraftHeading3">
    <w:name w:val="Draft Heading 3"/>
    <w:basedOn w:val="Normal"/>
    <w:next w:val="Normal"/>
    <w:uiPriority w:val="99"/>
    <w:rsid w:val="00F97318"/>
    <w:pPr>
      <w:overflowPunct w:val="0"/>
      <w:autoSpaceDE w:val="0"/>
      <w:autoSpaceDN w:val="0"/>
      <w:adjustRightInd w:val="0"/>
      <w:spacing w:before="120"/>
      <w:textAlignment w:val="baseline"/>
    </w:pPr>
    <w:rPr>
      <w:rFonts w:eastAsia="Times New Roman" w:cs="Times New Roman"/>
      <w:szCs w:val="20"/>
    </w:rPr>
  </w:style>
  <w:style w:type="paragraph" w:customStyle="1" w:styleId="DraftHeading4">
    <w:name w:val="Draft Heading 4"/>
    <w:basedOn w:val="Normal"/>
    <w:next w:val="Normal"/>
    <w:uiPriority w:val="99"/>
    <w:rsid w:val="00F97318"/>
    <w:pPr>
      <w:overflowPunct w:val="0"/>
      <w:autoSpaceDE w:val="0"/>
      <w:autoSpaceDN w:val="0"/>
      <w:adjustRightInd w:val="0"/>
      <w:spacing w:before="120"/>
      <w:textAlignment w:val="baseline"/>
    </w:pPr>
    <w:rPr>
      <w:rFonts w:eastAsia="Times New Roman" w:cs="Times New Roman"/>
      <w:szCs w:val="20"/>
    </w:rPr>
  </w:style>
  <w:style w:type="paragraph" w:customStyle="1" w:styleId="ScheduleHeading3">
    <w:name w:val="Schedule Heading 3"/>
    <w:basedOn w:val="Normal"/>
    <w:next w:val="Normal"/>
    <w:uiPriority w:val="99"/>
    <w:rsid w:val="00F97318"/>
    <w:pPr>
      <w:overflowPunct w:val="0"/>
      <w:autoSpaceDE w:val="0"/>
      <w:autoSpaceDN w:val="0"/>
      <w:adjustRightInd w:val="0"/>
      <w:spacing w:before="120"/>
      <w:textAlignment w:val="baseline"/>
    </w:pPr>
    <w:rPr>
      <w:rFonts w:eastAsia="Times New Roman" w:cs="Times New Roman"/>
      <w:sz w:val="20"/>
      <w:szCs w:val="20"/>
    </w:rPr>
  </w:style>
  <w:style w:type="paragraph" w:customStyle="1" w:styleId="DraftSub-sectionEg">
    <w:name w:val="Draft Sub-section Eg"/>
    <w:next w:val="Normal"/>
    <w:uiPriority w:val="99"/>
    <w:rsid w:val="00F97318"/>
    <w:pPr>
      <w:spacing w:before="120"/>
      <w:ind w:left="1361"/>
    </w:pPr>
    <w:rPr>
      <w:rFonts w:eastAsia="Times New Roman" w:cs="Times New Roman"/>
    </w:rPr>
  </w:style>
  <w:style w:type="paragraph" w:customStyle="1" w:styleId="DraftParaNote">
    <w:name w:val="Draft Para Note"/>
    <w:next w:val="Normal"/>
    <w:uiPriority w:val="99"/>
    <w:rsid w:val="00F97318"/>
    <w:pPr>
      <w:spacing w:before="120"/>
    </w:pPr>
    <w:rPr>
      <w:rFonts w:eastAsia="Times New Roman" w:cs="Times New Roman"/>
    </w:rPr>
  </w:style>
  <w:style w:type="paragraph" w:customStyle="1" w:styleId="DraftSub-sectionNote">
    <w:name w:val="Draft Sub-section Note"/>
    <w:next w:val="Normal"/>
    <w:uiPriority w:val="99"/>
    <w:rsid w:val="00F97318"/>
    <w:pPr>
      <w:spacing w:before="120"/>
    </w:pPr>
    <w:rPr>
      <w:rFonts w:eastAsia="Times New Roman" w:cs="Times New Roman"/>
    </w:rPr>
  </w:style>
  <w:style w:type="character" w:customStyle="1" w:styleId="BodySectionSubChar">
    <w:name w:val="Body Section (Sub) Char"/>
    <w:link w:val="BodySectionSub"/>
    <w:uiPriority w:val="99"/>
    <w:locked/>
    <w:rsid w:val="00F97318"/>
    <w:rPr>
      <w:rFonts w:eastAsia="Times New Roman" w:cs="Times New Roman"/>
      <w:sz w:val="24"/>
      <w:lang w:val="en-AU" w:eastAsia="en-US" w:bidi="ar-SA"/>
    </w:rPr>
  </w:style>
  <w:style w:type="paragraph" w:customStyle="1" w:styleId="Heading-DIVISION">
    <w:name w:val="Heading - DIVISION"/>
    <w:next w:val="Normal"/>
    <w:uiPriority w:val="99"/>
    <w:rsid w:val="00DE34F1"/>
    <w:pPr>
      <w:overflowPunct w:val="0"/>
      <w:autoSpaceDE w:val="0"/>
      <w:autoSpaceDN w:val="0"/>
      <w:adjustRightInd w:val="0"/>
      <w:spacing w:before="240" w:after="120"/>
      <w:jc w:val="center"/>
      <w:textAlignment w:val="baseline"/>
      <w:outlineLvl w:val="1"/>
    </w:pPr>
    <w:rPr>
      <w:rFonts w:eastAsia="Times New Roman" w:cs="Times New Roman"/>
      <w:b/>
      <w:sz w:val="24"/>
    </w:rPr>
  </w:style>
  <w:style w:type="character" w:customStyle="1" w:styleId="Heading3Char1">
    <w:name w:val="Heading 3 Char1"/>
    <w:aliases w:val="Heading 3A Char1"/>
    <w:link w:val="Heading3"/>
    <w:uiPriority w:val="99"/>
    <w:locked/>
    <w:rsid w:val="0068432A"/>
    <w:rPr>
      <w:rFonts w:ascii="Arial" w:hAnsi="Arial" w:cs="Times New Roman"/>
      <w:sz w:val="26"/>
      <w:lang w:val="x-none" w:eastAsia="x-none"/>
    </w:rPr>
  </w:style>
  <w:style w:type="character" w:customStyle="1" w:styleId="Heading4Char1">
    <w:name w:val="Heading 4 Char1"/>
    <w:link w:val="Heading4"/>
    <w:uiPriority w:val="99"/>
    <w:locked/>
    <w:rsid w:val="0068432A"/>
    <w:rPr>
      <w:rFonts w:ascii="Arial" w:hAnsi="Arial" w:cs="Times New Roman"/>
      <w:sz w:val="28"/>
      <w:lang w:val="x-none" w:eastAsia="x-none"/>
    </w:rPr>
  </w:style>
  <w:style w:type="paragraph" w:styleId="CommentText">
    <w:name w:val="annotation text"/>
    <w:basedOn w:val="Normal"/>
    <w:link w:val="CommentTextChar"/>
    <w:uiPriority w:val="99"/>
    <w:semiHidden/>
    <w:rsid w:val="008A7FE0"/>
    <w:pPr>
      <w:spacing w:after="200" w:line="276" w:lineRule="auto"/>
    </w:pPr>
    <w:rPr>
      <w:rFonts w:ascii="Calibri" w:hAnsi="Calibri" w:cs="Times New Roman"/>
      <w:sz w:val="20"/>
      <w:szCs w:val="20"/>
      <w:lang w:eastAsia="en-AU"/>
    </w:rPr>
  </w:style>
  <w:style w:type="character" w:customStyle="1" w:styleId="CommentTextChar">
    <w:name w:val="Comment Text Char"/>
    <w:link w:val="CommentText"/>
    <w:uiPriority w:val="99"/>
    <w:semiHidden/>
    <w:locked/>
    <w:rsid w:val="008A7FE0"/>
    <w:rPr>
      <w:rFonts w:ascii="Calibri" w:hAnsi="Calibri" w:cs="Times New Roman"/>
      <w:lang w:val="en-AU" w:eastAsia="en-AU" w:bidi="ar-SA"/>
    </w:rPr>
  </w:style>
  <w:style w:type="character" w:styleId="CommentReference">
    <w:name w:val="annotation reference"/>
    <w:uiPriority w:val="99"/>
    <w:semiHidden/>
    <w:rsid w:val="008A7FE0"/>
    <w:rPr>
      <w:rFonts w:cs="Times New Roman"/>
      <w:sz w:val="16"/>
      <w:szCs w:val="16"/>
    </w:rPr>
  </w:style>
  <w:style w:type="paragraph" w:styleId="BalloonText">
    <w:name w:val="Balloon Text"/>
    <w:basedOn w:val="Normal"/>
    <w:link w:val="BalloonTextChar"/>
    <w:uiPriority w:val="99"/>
    <w:semiHidden/>
    <w:rsid w:val="008A7FE0"/>
    <w:rPr>
      <w:rFonts w:cs="Times New Roman"/>
      <w:sz w:val="2"/>
      <w:szCs w:val="20"/>
      <w:lang w:eastAsia="x-none"/>
    </w:rPr>
  </w:style>
  <w:style w:type="character" w:customStyle="1" w:styleId="BalloonTextChar">
    <w:name w:val="Balloon Text Char"/>
    <w:link w:val="BalloonText"/>
    <w:uiPriority w:val="99"/>
    <w:semiHidden/>
    <w:locked/>
    <w:rsid w:val="009F099F"/>
    <w:rPr>
      <w:rFonts w:cs="Times New Roman"/>
      <w:sz w:val="2"/>
      <w:lang w:val="en-AU"/>
    </w:rPr>
  </w:style>
  <w:style w:type="paragraph" w:styleId="ListParagraph">
    <w:name w:val="List Paragraph"/>
    <w:basedOn w:val="Normal"/>
    <w:uiPriority w:val="34"/>
    <w:qFormat/>
    <w:rsid w:val="00FE7B09"/>
    <w:pPr>
      <w:spacing w:after="200" w:line="276" w:lineRule="auto"/>
      <w:ind w:left="720"/>
      <w:contextualSpacing/>
    </w:pPr>
    <w:rPr>
      <w:rFonts w:ascii="Calibri" w:hAnsi="Calibri" w:cs="Times New Roman"/>
      <w:sz w:val="22"/>
      <w:lang w:eastAsia="en-AU"/>
    </w:rPr>
  </w:style>
  <w:style w:type="paragraph" w:styleId="TOC2">
    <w:name w:val="toc 2"/>
    <w:basedOn w:val="Normal"/>
    <w:next w:val="Normal"/>
    <w:uiPriority w:val="39"/>
    <w:locked/>
    <w:rsid w:val="0006380A"/>
    <w:pPr>
      <w:spacing w:before="240"/>
    </w:pPr>
    <w:rPr>
      <w:rFonts w:cs="Times New Roman"/>
      <w:b/>
      <w:bCs/>
      <w:sz w:val="20"/>
      <w:szCs w:val="20"/>
    </w:rPr>
  </w:style>
  <w:style w:type="paragraph" w:styleId="TOC3">
    <w:name w:val="toc 3"/>
    <w:basedOn w:val="Normal"/>
    <w:next w:val="Normal"/>
    <w:uiPriority w:val="39"/>
    <w:locked/>
    <w:rsid w:val="0006380A"/>
    <w:pPr>
      <w:ind w:left="240"/>
    </w:pPr>
    <w:rPr>
      <w:rFonts w:cs="Times New Roman"/>
      <w:sz w:val="20"/>
      <w:szCs w:val="20"/>
    </w:rPr>
  </w:style>
  <w:style w:type="paragraph" w:styleId="TOC7">
    <w:name w:val="toc 7"/>
    <w:basedOn w:val="Normal"/>
    <w:next w:val="Normal"/>
    <w:uiPriority w:val="99"/>
    <w:locked/>
    <w:rsid w:val="0006380A"/>
    <w:pPr>
      <w:ind w:left="1200"/>
    </w:pPr>
    <w:rPr>
      <w:rFonts w:cs="Times New Roman"/>
      <w:sz w:val="20"/>
      <w:szCs w:val="20"/>
    </w:rPr>
  </w:style>
  <w:style w:type="paragraph" w:styleId="TOC4">
    <w:name w:val="toc 4"/>
    <w:basedOn w:val="Normal"/>
    <w:next w:val="Normal"/>
    <w:autoRedefine/>
    <w:uiPriority w:val="99"/>
    <w:semiHidden/>
    <w:locked/>
    <w:rsid w:val="0006380A"/>
    <w:pPr>
      <w:ind w:left="480"/>
    </w:pPr>
    <w:rPr>
      <w:rFonts w:cs="Times New Roman"/>
      <w:sz w:val="20"/>
      <w:szCs w:val="20"/>
    </w:rPr>
  </w:style>
  <w:style w:type="paragraph" w:styleId="NormalIndent">
    <w:name w:val="Normal Indent"/>
    <w:basedOn w:val="Normal"/>
    <w:uiPriority w:val="99"/>
    <w:rsid w:val="00082910"/>
    <w:pPr>
      <w:ind w:left="720"/>
    </w:pPr>
  </w:style>
  <w:style w:type="character" w:styleId="Hyperlink">
    <w:name w:val="Hyperlink"/>
    <w:uiPriority w:val="99"/>
    <w:rsid w:val="00921E58"/>
    <w:rPr>
      <w:rFonts w:cs="Times New Roman"/>
      <w:color w:val="0000FF"/>
      <w:u w:val="single"/>
    </w:rPr>
  </w:style>
  <w:style w:type="paragraph" w:styleId="BlockText">
    <w:name w:val="Block Text"/>
    <w:basedOn w:val="Normal"/>
    <w:uiPriority w:val="99"/>
    <w:rsid w:val="00921E58"/>
    <w:pPr>
      <w:spacing w:after="120"/>
      <w:ind w:left="1440" w:right="1440"/>
    </w:pPr>
  </w:style>
  <w:style w:type="paragraph" w:styleId="BodyText">
    <w:name w:val="Body Text"/>
    <w:basedOn w:val="Normal"/>
    <w:link w:val="BodyTextChar"/>
    <w:uiPriority w:val="99"/>
    <w:rsid w:val="00832914"/>
    <w:pPr>
      <w:spacing w:after="120"/>
    </w:pPr>
    <w:rPr>
      <w:rFonts w:cs="Times New Roman"/>
      <w:szCs w:val="20"/>
      <w:lang w:eastAsia="x-none"/>
    </w:rPr>
  </w:style>
  <w:style w:type="character" w:customStyle="1" w:styleId="BodyTextChar">
    <w:name w:val="Body Text Char"/>
    <w:link w:val="BodyText"/>
    <w:uiPriority w:val="99"/>
    <w:semiHidden/>
    <w:locked/>
    <w:rsid w:val="009F099F"/>
    <w:rPr>
      <w:rFonts w:cs="Times New Roman"/>
      <w:sz w:val="24"/>
      <w:lang w:val="en-AU"/>
    </w:rPr>
  </w:style>
  <w:style w:type="paragraph" w:styleId="TOC1">
    <w:name w:val="toc 1"/>
    <w:basedOn w:val="Normal"/>
    <w:next w:val="Normal"/>
    <w:link w:val="TOC1Char"/>
    <w:autoRedefine/>
    <w:uiPriority w:val="39"/>
    <w:locked/>
    <w:rsid w:val="00A76A89"/>
    <w:pPr>
      <w:tabs>
        <w:tab w:val="left" w:pos="480"/>
        <w:tab w:val="right" w:leader="dot" w:pos="9016"/>
      </w:tabs>
      <w:spacing w:before="360"/>
    </w:pPr>
    <w:rPr>
      <w:rFonts w:ascii="Calibri" w:hAnsi="Calibri" w:cs="Times New Roman"/>
      <w:b/>
      <w:bCs/>
      <w:caps/>
      <w:noProof/>
      <w:sz w:val="20"/>
      <w:szCs w:val="20"/>
      <w:lang w:val="x-none"/>
    </w:rPr>
  </w:style>
  <w:style w:type="paragraph" w:styleId="TOC5">
    <w:name w:val="toc 5"/>
    <w:basedOn w:val="Normal"/>
    <w:next w:val="Normal"/>
    <w:autoRedefine/>
    <w:uiPriority w:val="99"/>
    <w:semiHidden/>
    <w:locked/>
    <w:rsid w:val="00A17340"/>
    <w:pPr>
      <w:ind w:left="720"/>
    </w:pPr>
    <w:rPr>
      <w:rFonts w:cs="Times New Roman"/>
      <w:sz w:val="20"/>
      <w:szCs w:val="20"/>
    </w:rPr>
  </w:style>
  <w:style w:type="paragraph" w:styleId="TOC6">
    <w:name w:val="toc 6"/>
    <w:basedOn w:val="Normal"/>
    <w:next w:val="Normal"/>
    <w:autoRedefine/>
    <w:uiPriority w:val="99"/>
    <w:semiHidden/>
    <w:locked/>
    <w:rsid w:val="00A17340"/>
    <w:pPr>
      <w:ind w:left="960"/>
    </w:pPr>
    <w:rPr>
      <w:rFonts w:cs="Times New Roman"/>
      <w:sz w:val="20"/>
      <w:szCs w:val="20"/>
    </w:rPr>
  </w:style>
  <w:style w:type="paragraph" w:styleId="TOC8">
    <w:name w:val="toc 8"/>
    <w:basedOn w:val="Normal"/>
    <w:next w:val="Normal"/>
    <w:autoRedefine/>
    <w:uiPriority w:val="99"/>
    <w:semiHidden/>
    <w:locked/>
    <w:rsid w:val="00A17340"/>
    <w:pPr>
      <w:ind w:left="1440"/>
    </w:pPr>
    <w:rPr>
      <w:rFonts w:cs="Times New Roman"/>
      <w:sz w:val="20"/>
      <w:szCs w:val="20"/>
    </w:rPr>
  </w:style>
  <w:style w:type="paragraph" w:styleId="TOC9">
    <w:name w:val="toc 9"/>
    <w:basedOn w:val="Normal"/>
    <w:next w:val="Normal"/>
    <w:autoRedefine/>
    <w:uiPriority w:val="99"/>
    <w:semiHidden/>
    <w:locked/>
    <w:rsid w:val="00A17340"/>
    <w:pPr>
      <w:ind w:left="1680"/>
    </w:pPr>
    <w:rPr>
      <w:rFonts w:cs="Times New Roman"/>
      <w:sz w:val="20"/>
      <w:szCs w:val="20"/>
    </w:rPr>
  </w:style>
  <w:style w:type="character" w:customStyle="1" w:styleId="TOC1Char">
    <w:name w:val="TOC 1 Char"/>
    <w:link w:val="TOC1"/>
    <w:uiPriority w:val="39"/>
    <w:locked/>
    <w:rsid w:val="00A76A89"/>
    <w:rPr>
      <w:rFonts w:ascii="Calibri" w:hAnsi="Calibri" w:cs="Arial"/>
      <w:b/>
      <w:bCs/>
      <w:caps/>
      <w:noProof/>
      <w:lang w:eastAsia="en-US"/>
    </w:rPr>
  </w:style>
  <w:style w:type="character" w:customStyle="1" w:styleId="st1">
    <w:name w:val="st1"/>
    <w:uiPriority w:val="99"/>
    <w:rsid w:val="007330B0"/>
    <w:rPr>
      <w:rFonts w:cs="Times New Roman"/>
    </w:rPr>
  </w:style>
  <w:style w:type="paragraph" w:styleId="CommentSubject">
    <w:name w:val="annotation subject"/>
    <w:basedOn w:val="CommentText"/>
    <w:next w:val="CommentText"/>
    <w:link w:val="CommentSubjectChar"/>
    <w:uiPriority w:val="99"/>
    <w:semiHidden/>
    <w:rsid w:val="007560E1"/>
    <w:pPr>
      <w:spacing w:after="0" w:line="240" w:lineRule="auto"/>
    </w:pPr>
    <w:rPr>
      <w:b/>
      <w:bCs/>
    </w:rPr>
  </w:style>
  <w:style w:type="character" w:customStyle="1" w:styleId="CommentSubjectChar">
    <w:name w:val="Comment Subject Char"/>
    <w:link w:val="CommentSubject"/>
    <w:uiPriority w:val="99"/>
    <w:semiHidden/>
    <w:locked/>
    <w:rsid w:val="009F099F"/>
    <w:rPr>
      <w:rFonts w:ascii="Calibri" w:hAnsi="Calibri" w:cs="Times New Roman"/>
      <w:b/>
      <w:bCs/>
      <w:sz w:val="20"/>
      <w:szCs w:val="20"/>
      <w:lang w:val="en-AU" w:eastAsia="en-AU" w:bidi="ar-SA"/>
    </w:rPr>
  </w:style>
  <w:style w:type="paragraph" w:customStyle="1" w:styleId="Default">
    <w:name w:val="Default"/>
    <w:rsid w:val="008B40F0"/>
    <w:pPr>
      <w:autoSpaceDE w:val="0"/>
      <w:autoSpaceDN w:val="0"/>
      <w:adjustRightInd w:val="0"/>
    </w:pPr>
    <w:rPr>
      <w:rFonts w:ascii="Arial" w:hAnsi="Arial" w:cs="Arial"/>
      <w:color w:val="000000"/>
      <w:sz w:val="24"/>
      <w:szCs w:val="24"/>
      <w:lang w:bidi="bn-BD"/>
    </w:rPr>
  </w:style>
  <w:style w:type="paragraph" w:styleId="NormalWeb">
    <w:name w:val="Normal (Web)"/>
    <w:basedOn w:val="Normal"/>
    <w:uiPriority w:val="99"/>
    <w:rsid w:val="00824E5C"/>
    <w:pPr>
      <w:spacing w:before="100" w:beforeAutospacing="1" w:after="100" w:afterAutospacing="1"/>
    </w:pPr>
    <w:rPr>
      <w:rFonts w:cs="Times New Roman"/>
      <w:color w:val="000000"/>
      <w:szCs w:val="24"/>
      <w:lang w:eastAsia="en-AU"/>
    </w:rPr>
  </w:style>
  <w:style w:type="numbering" w:styleId="1ai">
    <w:name w:val="Outline List 1"/>
    <w:basedOn w:val="NoList"/>
    <w:uiPriority w:val="99"/>
    <w:semiHidden/>
    <w:unhideWhenUsed/>
    <w:rsid w:val="00D45092"/>
    <w:pPr>
      <w:numPr>
        <w:numId w:val="2"/>
      </w:numPr>
    </w:pPr>
  </w:style>
  <w:style w:type="character" w:styleId="FollowedHyperlink">
    <w:name w:val="FollowedHyperlink"/>
    <w:uiPriority w:val="99"/>
    <w:semiHidden/>
    <w:unhideWhenUsed/>
    <w:rsid w:val="004A0E6B"/>
    <w:rPr>
      <w:color w:val="800080"/>
      <w:u w:val="single"/>
    </w:rPr>
  </w:style>
  <w:style w:type="paragraph" w:styleId="Header">
    <w:name w:val="header"/>
    <w:basedOn w:val="Normal"/>
    <w:link w:val="HeaderChar"/>
    <w:uiPriority w:val="99"/>
    <w:unhideWhenUsed/>
    <w:rsid w:val="002763B5"/>
    <w:pPr>
      <w:tabs>
        <w:tab w:val="center" w:pos="4513"/>
        <w:tab w:val="right" w:pos="9026"/>
      </w:tabs>
    </w:pPr>
  </w:style>
  <w:style w:type="character" w:customStyle="1" w:styleId="HeaderChar">
    <w:name w:val="Header Char"/>
    <w:link w:val="Header"/>
    <w:uiPriority w:val="99"/>
    <w:rsid w:val="002763B5"/>
    <w:rPr>
      <w:sz w:val="24"/>
      <w:szCs w:val="22"/>
      <w:lang w:eastAsia="en-US"/>
    </w:rPr>
  </w:style>
  <w:style w:type="paragraph" w:styleId="Footer">
    <w:name w:val="footer"/>
    <w:basedOn w:val="Normal"/>
    <w:link w:val="FooterChar"/>
    <w:uiPriority w:val="99"/>
    <w:unhideWhenUsed/>
    <w:rsid w:val="002763B5"/>
    <w:pPr>
      <w:tabs>
        <w:tab w:val="center" w:pos="4513"/>
        <w:tab w:val="right" w:pos="9026"/>
      </w:tabs>
    </w:pPr>
  </w:style>
  <w:style w:type="character" w:customStyle="1" w:styleId="FooterChar">
    <w:name w:val="Footer Char"/>
    <w:link w:val="Footer"/>
    <w:uiPriority w:val="99"/>
    <w:rsid w:val="002763B5"/>
    <w:rPr>
      <w:sz w:val="24"/>
      <w:szCs w:val="22"/>
      <w:lang w:eastAsia="en-US"/>
    </w:rPr>
  </w:style>
  <w:style w:type="paragraph" w:styleId="TOCHeading">
    <w:name w:val="TOC Heading"/>
    <w:basedOn w:val="Heading1"/>
    <w:next w:val="Normal"/>
    <w:uiPriority w:val="39"/>
    <w:semiHidden/>
    <w:unhideWhenUsed/>
    <w:qFormat/>
    <w:rsid w:val="00B55DEA"/>
    <w:pPr>
      <w:keepLines/>
      <w:numPr>
        <w:numId w:val="0"/>
      </w:numPr>
      <w:spacing w:before="480" w:after="0" w:line="276" w:lineRule="auto"/>
      <w:outlineLvl w:val="9"/>
    </w:pPr>
    <w:rPr>
      <w:rFonts w:ascii="Cambria" w:eastAsia="Times New Roman" w:hAnsi="Cambria"/>
      <w:color w:val="365F91"/>
      <w:kern w:val="0"/>
      <w:sz w:val="28"/>
      <w:szCs w:val="28"/>
      <w:lang w:val="en-US" w:eastAsia="en-US"/>
    </w:rPr>
  </w:style>
  <w:style w:type="table" w:styleId="TableGrid">
    <w:name w:val="Table Grid"/>
    <w:basedOn w:val="TableNormal"/>
    <w:uiPriority w:val="59"/>
    <w:locked/>
    <w:rsid w:val="00FE40E2"/>
    <w:rPr>
      <w:rFonts w:ascii="Calibri" w:eastAsia="Times New Roma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7C9"/>
    <w:rPr>
      <w:sz w:val="24"/>
      <w:szCs w:val="22"/>
    </w:rPr>
  </w:style>
  <w:style w:type="paragraph" w:styleId="Title">
    <w:name w:val="Title"/>
    <w:basedOn w:val="Normal"/>
    <w:next w:val="Normal"/>
    <w:link w:val="TitleChar"/>
    <w:qFormat/>
    <w:locked/>
    <w:rsid w:val="00404B9F"/>
    <w:pPr>
      <w:contextualSpacing/>
    </w:pPr>
    <w:rPr>
      <w:rFonts w:ascii="Cambria" w:eastAsia="Times New Roman" w:hAnsi="Cambria" w:cs="Times New Roman"/>
      <w:spacing w:val="-10"/>
      <w:kern w:val="28"/>
      <w:sz w:val="56"/>
      <w:szCs w:val="56"/>
    </w:rPr>
  </w:style>
  <w:style w:type="character" w:customStyle="1" w:styleId="TitleChar">
    <w:name w:val="Title Char"/>
    <w:link w:val="Title"/>
    <w:rsid w:val="00404B9F"/>
    <w:rPr>
      <w:rFonts w:ascii="Cambria" w:eastAsia="Times New Roman" w:hAnsi="Cambria" w:cs="Times New Roman"/>
      <w:spacing w:val="-10"/>
      <w:kern w:val="28"/>
      <w:sz w:val="56"/>
      <w:szCs w:val="56"/>
      <w:lang w:eastAsia="en-US"/>
    </w:rPr>
  </w:style>
  <w:style w:type="paragraph" w:styleId="NoSpacing">
    <w:name w:val="No Spacing"/>
    <w:link w:val="NoSpacingChar"/>
    <w:uiPriority w:val="1"/>
    <w:qFormat/>
    <w:rsid w:val="007C2FF7"/>
    <w:rPr>
      <w:rFonts w:ascii="Calibri" w:eastAsia="Times New Roman" w:hAnsi="Calibri" w:cs="Times New Roman"/>
      <w:sz w:val="22"/>
      <w:szCs w:val="22"/>
      <w:lang w:val="en-US"/>
    </w:rPr>
  </w:style>
  <w:style w:type="character" w:customStyle="1" w:styleId="NoSpacingChar">
    <w:name w:val="No Spacing Char"/>
    <w:link w:val="NoSpacing"/>
    <w:uiPriority w:val="1"/>
    <w:rsid w:val="007C2FF7"/>
    <w:rPr>
      <w:rFonts w:ascii="Calibri" w:eastAsia="Times New Roman"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7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E743B-352C-9044-A3CC-8DEF3023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12010</Words>
  <Characters>68460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FAIR CANBERRA Incorporated</vt:lpstr>
    </vt:vector>
  </TitlesOfParts>
  <Company>Cardno</Company>
  <LinksUpToDate>false</LinksUpToDate>
  <CharactersWithSpaces>80310</CharactersWithSpaces>
  <SharedDoc>false</SharedDoc>
  <HLinks>
    <vt:vector size="420" baseType="variant">
      <vt:variant>
        <vt:i4>1245239</vt:i4>
      </vt:variant>
      <vt:variant>
        <vt:i4>414</vt:i4>
      </vt:variant>
      <vt:variant>
        <vt:i4>0</vt:i4>
      </vt:variant>
      <vt:variant>
        <vt:i4>5</vt:i4>
      </vt:variant>
      <vt:variant>
        <vt:lpwstr/>
      </vt:variant>
      <vt:variant>
        <vt:lpwstr>_Duties_and_Responsibilities</vt:lpwstr>
      </vt:variant>
      <vt:variant>
        <vt:i4>2883698</vt:i4>
      </vt:variant>
      <vt:variant>
        <vt:i4>411</vt:i4>
      </vt:variant>
      <vt:variant>
        <vt:i4>0</vt:i4>
      </vt:variant>
      <vt:variant>
        <vt:i4>5</vt:i4>
      </vt:variant>
      <vt:variant>
        <vt:lpwstr/>
      </vt:variant>
      <vt:variant>
        <vt:lpwstr>_Filling_Casual_Vacancies</vt:lpwstr>
      </vt:variant>
      <vt:variant>
        <vt:i4>1966081</vt:i4>
      </vt:variant>
      <vt:variant>
        <vt:i4>404</vt:i4>
      </vt:variant>
      <vt:variant>
        <vt:i4>0</vt:i4>
      </vt:variant>
      <vt:variant>
        <vt:i4>5</vt:i4>
      </vt:variant>
      <vt:variant>
        <vt:lpwstr/>
      </vt:variant>
      <vt:variant>
        <vt:lpwstr>_Toc529009924</vt:lpwstr>
      </vt:variant>
      <vt:variant>
        <vt:i4>1966086</vt:i4>
      </vt:variant>
      <vt:variant>
        <vt:i4>398</vt:i4>
      </vt:variant>
      <vt:variant>
        <vt:i4>0</vt:i4>
      </vt:variant>
      <vt:variant>
        <vt:i4>5</vt:i4>
      </vt:variant>
      <vt:variant>
        <vt:lpwstr/>
      </vt:variant>
      <vt:variant>
        <vt:lpwstr>_Toc529009923</vt:lpwstr>
      </vt:variant>
      <vt:variant>
        <vt:i4>1966087</vt:i4>
      </vt:variant>
      <vt:variant>
        <vt:i4>392</vt:i4>
      </vt:variant>
      <vt:variant>
        <vt:i4>0</vt:i4>
      </vt:variant>
      <vt:variant>
        <vt:i4>5</vt:i4>
      </vt:variant>
      <vt:variant>
        <vt:lpwstr/>
      </vt:variant>
      <vt:variant>
        <vt:lpwstr>_Toc529009922</vt:lpwstr>
      </vt:variant>
      <vt:variant>
        <vt:i4>1966084</vt:i4>
      </vt:variant>
      <vt:variant>
        <vt:i4>386</vt:i4>
      </vt:variant>
      <vt:variant>
        <vt:i4>0</vt:i4>
      </vt:variant>
      <vt:variant>
        <vt:i4>5</vt:i4>
      </vt:variant>
      <vt:variant>
        <vt:lpwstr/>
      </vt:variant>
      <vt:variant>
        <vt:lpwstr>_Toc529009921</vt:lpwstr>
      </vt:variant>
      <vt:variant>
        <vt:i4>1966085</vt:i4>
      </vt:variant>
      <vt:variant>
        <vt:i4>380</vt:i4>
      </vt:variant>
      <vt:variant>
        <vt:i4>0</vt:i4>
      </vt:variant>
      <vt:variant>
        <vt:i4>5</vt:i4>
      </vt:variant>
      <vt:variant>
        <vt:lpwstr/>
      </vt:variant>
      <vt:variant>
        <vt:lpwstr>_Toc529009920</vt:lpwstr>
      </vt:variant>
      <vt:variant>
        <vt:i4>1900556</vt:i4>
      </vt:variant>
      <vt:variant>
        <vt:i4>374</vt:i4>
      </vt:variant>
      <vt:variant>
        <vt:i4>0</vt:i4>
      </vt:variant>
      <vt:variant>
        <vt:i4>5</vt:i4>
      </vt:variant>
      <vt:variant>
        <vt:lpwstr/>
      </vt:variant>
      <vt:variant>
        <vt:lpwstr>_Toc529009919</vt:lpwstr>
      </vt:variant>
      <vt:variant>
        <vt:i4>1900557</vt:i4>
      </vt:variant>
      <vt:variant>
        <vt:i4>368</vt:i4>
      </vt:variant>
      <vt:variant>
        <vt:i4>0</vt:i4>
      </vt:variant>
      <vt:variant>
        <vt:i4>5</vt:i4>
      </vt:variant>
      <vt:variant>
        <vt:lpwstr/>
      </vt:variant>
      <vt:variant>
        <vt:lpwstr>_Toc529009918</vt:lpwstr>
      </vt:variant>
      <vt:variant>
        <vt:i4>1900546</vt:i4>
      </vt:variant>
      <vt:variant>
        <vt:i4>362</vt:i4>
      </vt:variant>
      <vt:variant>
        <vt:i4>0</vt:i4>
      </vt:variant>
      <vt:variant>
        <vt:i4>5</vt:i4>
      </vt:variant>
      <vt:variant>
        <vt:lpwstr/>
      </vt:variant>
      <vt:variant>
        <vt:lpwstr>_Toc529009917</vt:lpwstr>
      </vt:variant>
      <vt:variant>
        <vt:i4>1900547</vt:i4>
      </vt:variant>
      <vt:variant>
        <vt:i4>356</vt:i4>
      </vt:variant>
      <vt:variant>
        <vt:i4>0</vt:i4>
      </vt:variant>
      <vt:variant>
        <vt:i4>5</vt:i4>
      </vt:variant>
      <vt:variant>
        <vt:lpwstr/>
      </vt:variant>
      <vt:variant>
        <vt:lpwstr>_Toc529009916</vt:lpwstr>
      </vt:variant>
      <vt:variant>
        <vt:i4>1900544</vt:i4>
      </vt:variant>
      <vt:variant>
        <vt:i4>350</vt:i4>
      </vt:variant>
      <vt:variant>
        <vt:i4>0</vt:i4>
      </vt:variant>
      <vt:variant>
        <vt:i4>5</vt:i4>
      </vt:variant>
      <vt:variant>
        <vt:lpwstr/>
      </vt:variant>
      <vt:variant>
        <vt:lpwstr>_Toc529009915</vt:lpwstr>
      </vt:variant>
      <vt:variant>
        <vt:i4>1900545</vt:i4>
      </vt:variant>
      <vt:variant>
        <vt:i4>344</vt:i4>
      </vt:variant>
      <vt:variant>
        <vt:i4>0</vt:i4>
      </vt:variant>
      <vt:variant>
        <vt:i4>5</vt:i4>
      </vt:variant>
      <vt:variant>
        <vt:lpwstr/>
      </vt:variant>
      <vt:variant>
        <vt:lpwstr>_Toc529009914</vt:lpwstr>
      </vt:variant>
      <vt:variant>
        <vt:i4>1900550</vt:i4>
      </vt:variant>
      <vt:variant>
        <vt:i4>338</vt:i4>
      </vt:variant>
      <vt:variant>
        <vt:i4>0</vt:i4>
      </vt:variant>
      <vt:variant>
        <vt:i4>5</vt:i4>
      </vt:variant>
      <vt:variant>
        <vt:lpwstr/>
      </vt:variant>
      <vt:variant>
        <vt:lpwstr>_Toc529009913</vt:lpwstr>
      </vt:variant>
      <vt:variant>
        <vt:i4>1900551</vt:i4>
      </vt:variant>
      <vt:variant>
        <vt:i4>332</vt:i4>
      </vt:variant>
      <vt:variant>
        <vt:i4>0</vt:i4>
      </vt:variant>
      <vt:variant>
        <vt:i4>5</vt:i4>
      </vt:variant>
      <vt:variant>
        <vt:lpwstr/>
      </vt:variant>
      <vt:variant>
        <vt:lpwstr>_Toc529009912</vt:lpwstr>
      </vt:variant>
      <vt:variant>
        <vt:i4>1900548</vt:i4>
      </vt:variant>
      <vt:variant>
        <vt:i4>326</vt:i4>
      </vt:variant>
      <vt:variant>
        <vt:i4>0</vt:i4>
      </vt:variant>
      <vt:variant>
        <vt:i4>5</vt:i4>
      </vt:variant>
      <vt:variant>
        <vt:lpwstr/>
      </vt:variant>
      <vt:variant>
        <vt:lpwstr>_Toc529009911</vt:lpwstr>
      </vt:variant>
      <vt:variant>
        <vt:i4>1900549</vt:i4>
      </vt:variant>
      <vt:variant>
        <vt:i4>320</vt:i4>
      </vt:variant>
      <vt:variant>
        <vt:i4>0</vt:i4>
      </vt:variant>
      <vt:variant>
        <vt:i4>5</vt:i4>
      </vt:variant>
      <vt:variant>
        <vt:lpwstr/>
      </vt:variant>
      <vt:variant>
        <vt:lpwstr>_Toc529009910</vt:lpwstr>
      </vt:variant>
      <vt:variant>
        <vt:i4>1835020</vt:i4>
      </vt:variant>
      <vt:variant>
        <vt:i4>314</vt:i4>
      </vt:variant>
      <vt:variant>
        <vt:i4>0</vt:i4>
      </vt:variant>
      <vt:variant>
        <vt:i4>5</vt:i4>
      </vt:variant>
      <vt:variant>
        <vt:lpwstr/>
      </vt:variant>
      <vt:variant>
        <vt:lpwstr>_Toc529009909</vt:lpwstr>
      </vt:variant>
      <vt:variant>
        <vt:i4>1835021</vt:i4>
      </vt:variant>
      <vt:variant>
        <vt:i4>308</vt:i4>
      </vt:variant>
      <vt:variant>
        <vt:i4>0</vt:i4>
      </vt:variant>
      <vt:variant>
        <vt:i4>5</vt:i4>
      </vt:variant>
      <vt:variant>
        <vt:lpwstr/>
      </vt:variant>
      <vt:variant>
        <vt:lpwstr>_Toc529009908</vt:lpwstr>
      </vt:variant>
      <vt:variant>
        <vt:i4>1835010</vt:i4>
      </vt:variant>
      <vt:variant>
        <vt:i4>302</vt:i4>
      </vt:variant>
      <vt:variant>
        <vt:i4>0</vt:i4>
      </vt:variant>
      <vt:variant>
        <vt:i4>5</vt:i4>
      </vt:variant>
      <vt:variant>
        <vt:lpwstr/>
      </vt:variant>
      <vt:variant>
        <vt:lpwstr>_Toc529009907</vt:lpwstr>
      </vt:variant>
      <vt:variant>
        <vt:i4>1835011</vt:i4>
      </vt:variant>
      <vt:variant>
        <vt:i4>296</vt:i4>
      </vt:variant>
      <vt:variant>
        <vt:i4>0</vt:i4>
      </vt:variant>
      <vt:variant>
        <vt:i4>5</vt:i4>
      </vt:variant>
      <vt:variant>
        <vt:lpwstr/>
      </vt:variant>
      <vt:variant>
        <vt:lpwstr>_Toc529009906</vt:lpwstr>
      </vt:variant>
      <vt:variant>
        <vt:i4>1835008</vt:i4>
      </vt:variant>
      <vt:variant>
        <vt:i4>290</vt:i4>
      </vt:variant>
      <vt:variant>
        <vt:i4>0</vt:i4>
      </vt:variant>
      <vt:variant>
        <vt:i4>5</vt:i4>
      </vt:variant>
      <vt:variant>
        <vt:lpwstr/>
      </vt:variant>
      <vt:variant>
        <vt:lpwstr>_Toc529009905</vt:lpwstr>
      </vt:variant>
      <vt:variant>
        <vt:i4>1835009</vt:i4>
      </vt:variant>
      <vt:variant>
        <vt:i4>284</vt:i4>
      </vt:variant>
      <vt:variant>
        <vt:i4>0</vt:i4>
      </vt:variant>
      <vt:variant>
        <vt:i4>5</vt:i4>
      </vt:variant>
      <vt:variant>
        <vt:lpwstr/>
      </vt:variant>
      <vt:variant>
        <vt:lpwstr>_Toc529009904</vt:lpwstr>
      </vt:variant>
      <vt:variant>
        <vt:i4>1835014</vt:i4>
      </vt:variant>
      <vt:variant>
        <vt:i4>278</vt:i4>
      </vt:variant>
      <vt:variant>
        <vt:i4>0</vt:i4>
      </vt:variant>
      <vt:variant>
        <vt:i4>5</vt:i4>
      </vt:variant>
      <vt:variant>
        <vt:lpwstr/>
      </vt:variant>
      <vt:variant>
        <vt:lpwstr>_Toc529009903</vt:lpwstr>
      </vt:variant>
      <vt:variant>
        <vt:i4>1835015</vt:i4>
      </vt:variant>
      <vt:variant>
        <vt:i4>272</vt:i4>
      </vt:variant>
      <vt:variant>
        <vt:i4>0</vt:i4>
      </vt:variant>
      <vt:variant>
        <vt:i4>5</vt:i4>
      </vt:variant>
      <vt:variant>
        <vt:lpwstr/>
      </vt:variant>
      <vt:variant>
        <vt:lpwstr>_Toc529009902</vt:lpwstr>
      </vt:variant>
      <vt:variant>
        <vt:i4>1835012</vt:i4>
      </vt:variant>
      <vt:variant>
        <vt:i4>266</vt:i4>
      </vt:variant>
      <vt:variant>
        <vt:i4>0</vt:i4>
      </vt:variant>
      <vt:variant>
        <vt:i4>5</vt:i4>
      </vt:variant>
      <vt:variant>
        <vt:lpwstr/>
      </vt:variant>
      <vt:variant>
        <vt:lpwstr>_Toc529009901</vt:lpwstr>
      </vt:variant>
      <vt:variant>
        <vt:i4>1835013</vt:i4>
      </vt:variant>
      <vt:variant>
        <vt:i4>260</vt:i4>
      </vt:variant>
      <vt:variant>
        <vt:i4>0</vt:i4>
      </vt:variant>
      <vt:variant>
        <vt:i4>5</vt:i4>
      </vt:variant>
      <vt:variant>
        <vt:lpwstr/>
      </vt:variant>
      <vt:variant>
        <vt:lpwstr>_Toc529009900</vt:lpwstr>
      </vt:variant>
      <vt:variant>
        <vt:i4>1376269</vt:i4>
      </vt:variant>
      <vt:variant>
        <vt:i4>254</vt:i4>
      </vt:variant>
      <vt:variant>
        <vt:i4>0</vt:i4>
      </vt:variant>
      <vt:variant>
        <vt:i4>5</vt:i4>
      </vt:variant>
      <vt:variant>
        <vt:lpwstr/>
      </vt:variant>
      <vt:variant>
        <vt:lpwstr>_Toc529009899</vt:lpwstr>
      </vt:variant>
      <vt:variant>
        <vt:i4>1376268</vt:i4>
      </vt:variant>
      <vt:variant>
        <vt:i4>248</vt:i4>
      </vt:variant>
      <vt:variant>
        <vt:i4>0</vt:i4>
      </vt:variant>
      <vt:variant>
        <vt:i4>5</vt:i4>
      </vt:variant>
      <vt:variant>
        <vt:lpwstr/>
      </vt:variant>
      <vt:variant>
        <vt:lpwstr>_Toc529009898</vt:lpwstr>
      </vt:variant>
      <vt:variant>
        <vt:i4>1376259</vt:i4>
      </vt:variant>
      <vt:variant>
        <vt:i4>242</vt:i4>
      </vt:variant>
      <vt:variant>
        <vt:i4>0</vt:i4>
      </vt:variant>
      <vt:variant>
        <vt:i4>5</vt:i4>
      </vt:variant>
      <vt:variant>
        <vt:lpwstr/>
      </vt:variant>
      <vt:variant>
        <vt:lpwstr>_Toc529009897</vt:lpwstr>
      </vt:variant>
      <vt:variant>
        <vt:i4>1376258</vt:i4>
      </vt:variant>
      <vt:variant>
        <vt:i4>236</vt:i4>
      </vt:variant>
      <vt:variant>
        <vt:i4>0</vt:i4>
      </vt:variant>
      <vt:variant>
        <vt:i4>5</vt:i4>
      </vt:variant>
      <vt:variant>
        <vt:lpwstr/>
      </vt:variant>
      <vt:variant>
        <vt:lpwstr>_Toc529009896</vt:lpwstr>
      </vt:variant>
      <vt:variant>
        <vt:i4>1376257</vt:i4>
      </vt:variant>
      <vt:variant>
        <vt:i4>230</vt:i4>
      </vt:variant>
      <vt:variant>
        <vt:i4>0</vt:i4>
      </vt:variant>
      <vt:variant>
        <vt:i4>5</vt:i4>
      </vt:variant>
      <vt:variant>
        <vt:lpwstr/>
      </vt:variant>
      <vt:variant>
        <vt:lpwstr>_Toc529009895</vt:lpwstr>
      </vt:variant>
      <vt:variant>
        <vt:i4>1376256</vt:i4>
      </vt:variant>
      <vt:variant>
        <vt:i4>224</vt:i4>
      </vt:variant>
      <vt:variant>
        <vt:i4>0</vt:i4>
      </vt:variant>
      <vt:variant>
        <vt:i4>5</vt:i4>
      </vt:variant>
      <vt:variant>
        <vt:lpwstr/>
      </vt:variant>
      <vt:variant>
        <vt:lpwstr>_Toc529009894</vt:lpwstr>
      </vt:variant>
      <vt:variant>
        <vt:i4>1376263</vt:i4>
      </vt:variant>
      <vt:variant>
        <vt:i4>218</vt:i4>
      </vt:variant>
      <vt:variant>
        <vt:i4>0</vt:i4>
      </vt:variant>
      <vt:variant>
        <vt:i4>5</vt:i4>
      </vt:variant>
      <vt:variant>
        <vt:lpwstr/>
      </vt:variant>
      <vt:variant>
        <vt:lpwstr>_Toc529009893</vt:lpwstr>
      </vt:variant>
      <vt:variant>
        <vt:i4>1376262</vt:i4>
      </vt:variant>
      <vt:variant>
        <vt:i4>212</vt:i4>
      </vt:variant>
      <vt:variant>
        <vt:i4>0</vt:i4>
      </vt:variant>
      <vt:variant>
        <vt:i4>5</vt:i4>
      </vt:variant>
      <vt:variant>
        <vt:lpwstr/>
      </vt:variant>
      <vt:variant>
        <vt:lpwstr>_Toc529009892</vt:lpwstr>
      </vt:variant>
      <vt:variant>
        <vt:i4>1376261</vt:i4>
      </vt:variant>
      <vt:variant>
        <vt:i4>206</vt:i4>
      </vt:variant>
      <vt:variant>
        <vt:i4>0</vt:i4>
      </vt:variant>
      <vt:variant>
        <vt:i4>5</vt:i4>
      </vt:variant>
      <vt:variant>
        <vt:lpwstr/>
      </vt:variant>
      <vt:variant>
        <vt:lpwstr>_Toc529009891</vt:lpwstr>
      </vt:variant>
      <vt:variant>
        <vt:i4>1376260</vt:i4>
      </vt:variant>
      <vt:variant>
        <vt:i4>200</vt:i4>
      </vt:variant>
      <vt:variant>
        <vt:i4>0</vt:i4>
      </vt:variant>
      <vt:variant>
        <vt:i4>5</vt:i4>
      </vt:variant>
      <vt:variant>
        <vt:lpwstr/>
      </vt:variant>
      <vt:variant>
        <vt:lpwstr>_Toc529009890</vt:lpwstr>
      </vt:variant>
      <vt:variant>
        <vt:i4>1310733</vt:i4>
      </vt:variant>
      <vt:variant>
        <vt:i4>194</vt:i4>
      </vt:variant>
      <vt:variant>
        <vt:i4>0</vt:i4>
      </vt:variant>
      <vt:variant>
        <vt:i4>5</vt:i4>
      </vt:variant>
      <vt:variant>
        <vt:lpwstr/>
      </vt:variant>
      <vt:variant>
        <vt:lpwstr>_Toc529009889</vt:lpwstr>
      </vt:variant>
      <vt:variant>
        <vt:i4>1310732</vt:i4>
      </vt:variant>
      <vt:variant>
        <vt:i4>188</vt:i4>
      </vt:variant>
      <vt:variant>
        <vt:i4>0</vt:i4>
      </vt:variant>
      <vt:variant>
        <vt:i4>5</vt:i4>
      </vt:variant>
      <vt:variant>
        <vt:lpwstr/>
      </vt:variant>
      <vt:variant>
        <vt:lpwstr>_Toc529009888</vt:lpwstr>
      </vt:variant>
      <vt:variant>
        <vt:i4>1310723</vt:i4>
      </vt:variant>
      <vt:variant>
        <vt:i4>182</vt:i4>
      </vt:variant>
      <vt:variant>
        <vt:i4>0</vt:i4>
      </vt:variant>
      <vt:variant>
        <vt:i4>5</vt:i4>
      </vt:variant>
      <vt:variant>
        <vt:lpwstr/>
      </vt:variant>
      <vt:variant>
        <vt:lpwstr>_Toc529009887</vt:lpwstr>
      </vt:variant>
      <vt:variant>
        <vt:i4>1310722</vt:i4>
      </vt:variant>
      <vt:variant>
        <vt:i4>176</vt:i4>
      </vt:variant>
      <vt:variant>
        <vt:i4>0</vt:i4>
      </vt:variant>
      <vt:variant>
        <vt:i4>5</vt:i4>
      </vt:variant>
      <vt:variant>
        <vt:lpwstr/>
      </vt:variant>
      <vt:variant>
        <vt:lpwstr>_Toc529009886</vt:lpwstr>
      </vt:variant>
      <vt:variant>
        <vt:i4>1310721</vt:i4>
      </vt:variant>
      <vt:variant>
        <vt:i4>170</vt:i4>
      </vt:variant>
      <vt:variant>
        <vt:i4>0</vt:i4>
      </vt:variant>
      <vt:variant>
        <vt:i4>5</vt:i4>
      </vt:variant>
      <vt:variant>
        <vt:lpwstr/>
      </vt:variant>
      <vt:variant>
        <vt:lpwstr>_Toc529009885</vt:lpwstr>
      </vt:variant>
      <vt:variant>
        <vt:i4>1310720</vt:i4>
      </vt:variant>
      <vt:variant>
        <vt:i4>164</vt:i4>
      </vt:variant>
      <vt:variant>
        <vt:i4>0</vt:i4>
      </vt:variant>
      <vt:variant>
        <vt:i4>5</vt:i4>
      </vt:variant>
      <vt:variant>
        <vt:lpwstr/>
      </vt:variant>
      <vt:variant>
        <vt:lpwstr>_Toc529009884</vt:lpwstr>
      </vt:variant>
      <vt:variant>
        <vt:i4>1310727</vt:i4>
      </vt:variant>
      <vt:variant>
        <vt:i4>158</vt:i4>
      </vt:variant>
      <vt:variant>
        <vt:i4>0</vt:i4>
      </vt:variant>
      <vt:variant>
        <vt:i4>5</vt:i4>
      </vt:variant>
      <vt:variant>
        <vt:lpwstr/>
      </vt:variant>
      <vt:variant>
        <vt:lpwstr>_Toc529009883</vt:lpwstr>
      </vt:variant>
      <vt:variant>
        <vt:i4>1310726</vt:i4>
      </vt:variant>
      <vt:variant>
        <vt:i4>152</vt:i4>
      </vt:variant>
      <vt:variant>
        <vt:i4>0</vt:i4>
      </vt:variant>
      <vt:variant>
        <vt:i4>5</vt:i4>
      </vt:variant>
      <vt:variant>
        <vt:lpwstr/>
      </vt:variant>
      <vt:variant>
        <vt:lpwstr>_Toc529009882</vt:lpwstr>
      </vt:variant>
      <vt:variant>
        <vt:i4>1310725</vt:i4>
      </vt:variant>
      <vt:variant>
        <vt:i4>146</vt:i4>
      </vt:variant>
      <vt:variant>
        <vt:i4>0</vt:i4>
      </vt:variant>
      <vt:variant>
        <vt:i4>5</vt:i4>
      </vt:variant>
      <vt:variant>
        <vt:lpwstr/>
      </vt:variant>
      <vt:variant>
        <vt:lpwstr>_Toc529009881</vt:lpwstr>
      </vt:variant>
      <vt:variant>
        <vt:i4>1310724</vt:i4>
      </vt:variant>
      <vt:variant>
        <vt:i4>140</vt:i4>
      </vt:variant>
      <vt:variant>
        <vt:i4>0</vt:i4>
      </vt:variant>
      <vt:variant>
        <vt:i4>5</vt:i4>
      </vt:variant>
      <vt:variant>
        <vt:lpwstr/>
      </vt:variant>
      <vt:variant>
        <vt:lpwstr>_Toc529009880</vt:lpwstr>
      </vt:variant>
      <vt:variant>
        <vt:i4>1769485</vt:i4>
      </vt:variant>
      <vt:variant>
        <vt:i4>134</vt:i4>
      </vt:variant>
      <vt:variant>
        <vt:i4>0</vt:i4>
      </vt:variant>
      <vt:variant>
        <vt:i4>5</vt:i4>
      </vt:variant>
      <vt:variant>
        <vt:lpwstr/>
      </vt:variant>
      <vt:variant>
        <vt:lpwstr>_Toc529009879</vt:lpwstr>
      </vt:variant>
      <vt:variant>
        <vt:i4>1769484</vt:i4>
      </vt:variant>
      <vt:variant>
        <vt:i4>128</vt:i4>
      </vt:variant>
      <vt:variant>
        <vt:i4>0</vt:i4>
      </vt:variant>
      <vt:variant>
        <vt:i4>5</vt:i4>
      </vt:variant>
      <vt:variant>
        <vt:lpwstr/>
      </vt:variant>
      <vt:variant>
        <vt:lpwstr>_Toc529009878</vt:lpwstr>
      </vt:variant>
      <vt:variant>
        <vt:i4>1769475</vt:i4>
      </vt:variant>
      <vt:variant>
        <vt:i4>122</vt:i4>
      </vt:variant>
      <vt:variant>
        <vt:i4>0</vt:i4>
      </vt:variant>
      <vt:variant>
        <vt:i4>5</vt:i4>
      </vt:variant>
      <vt:variant>
        <vt:lpwstr/>
      </vt:variant>
      <vt:variant>
        <vt:lpwstr>_Toc529009877</vt:lpwstr>
      </vt:variant>
      <vt:variant>
        <vt:i4>1769474</vt:i4>
      </vt:variant>
      <vt:variant>
        <vt:i4>116</vt:i4>
      </vt:variant>
      <vt:variant>
        <vt:i4>0</vt:i4>
      </vt:variant>
      <vt:variant>
        <vt:i4>5</vt:i4>
      </vt:variant>
      <vt:variant>
        <vt:lpwstr/>
      </vt:variant>
      <vt:variant>
        <vt:lpwstr>_Toc529009876</vt:lpwstr>
      </vt:variant>
      <vt:variant>
        <vt:i4>1769473</vt:i4>
      </vt:variant>
      <vt:variant>
        <vt:i4>110</vt:i4>
      </vt:variant>
      <vt:variant>
        <vt:i4>0</vt:i4>
      </vt:variant>
      <vt:variant>
        <vt:i4>5</vt:i4>
      </vt:variant>
      <vt:variant>
        <vt:lpwstr/>
      </vt:variant>
      <vt:variant>
        <vt:lpwstr>_Toc529009875</vt:lpwstr>
      </vt:variant>
      <vt:variant>
        <vt:i4>1769472</vt:i4>
      </vt:variant>
      <vt:variant>
        <vt:i4>104</vt:i4>
      </vt:variant>
      <vt:variant>
        <vt:i4>0</vt:i4>
      </vt:variant>
      <vt:variant>
        <vt:i4>5</vt:i4>
      </vt:variant>
      <vt:variant>
        <vt:lpwstr/>
      </vt:variant>
      <vt:variant>
        <vt:lpwstr>_Toc529009874</vt:lpwstr>
      </vt:variant>
      <vt:variant>
        <vt:i4>1769479</vt:i4>
      </vt:variant>
      <vt:variant>
        <vt:i4>98</vt:i4>
      </vt:variant>
      <vt:variant>
        <vt:i4>0</vt:i4>
      </vt:variant>
      <vt:variant>
        <vt:i4>5</vt:i4>
      </vt:variant>
      <vt:variant>
        <vt:lpwstr/>
      </vt:variant>
      <vt:variant>
        <vt:lpwstr>_Toc529009873</vt:lpwstr>
      </vt:variant>
      <vt:variant>
        <vt:i4>1769478</vt:i4>
      </vt:variant>
      <vt:variant>
        <vt:i4>92</vt:i4>
      </vt:variant>
      <vt:variant>
        <vt:i4>0</vt:i4>
      </vt:variant>
      <vt:variant>
        <vt:i4>5</vt:i4>
      </vt:variant>
      <vt:variant>
        <vt:lpwstr/>
      </vt:variant>
      <vt:variant>
        <vt:lpwstr>_Toc529009872</vt:lpwstr>
      </vt:variant>
      <vt:variant>
        <vt:i4>1769477</vt:i4>
      </vt:variant>
      <vt:variant>
        <vt:i4>86</vt:i4>
      </vt:variant>
      <vt:variant>
        <vt:i4>0</vt:i4>
      </vt:variant>
      <vt:variant>
        <vt:i4>5</vt:i4>
      </vt:variant>
      <vt:variant>
        <vt:lpwstr/>
      </vt:variant>
      <vt:variant>
        <vt:lpwstr>_Toc529009871</vt:lpwstr>
      </vt:variant>
      <vt:variant>
        <vt:i4>1769476</vt:i4>
      </vt:variant>
      <vt:variant>
        <vt:i4>80</vt:i4>
      </vt:variant>
      <vt:variant>
        <vt:i4>0</vt:i4>
      </vt:variant>
      <vt:variant>
        <vt:i4>5</vt:i4>
      </vt:variant>
      <vt:variant>
        <vt:lpwstr/>
      </vt:variant>
      <vt:variant>
        <vt:lpwstr>_Toc529009870</vt:lpwstr>
      </vt:variant>
      <vt:variant>
        <vt:i4>1703949</vt:i4>
      </vt:variant>
      <vt:variant>
        <vt:i4>74</vt:i4>
      </vt:variant>
      <vt:variant>
        <vt:i4>0</vt:i4>
      </vt:variant>
      <vt:variant>
        <vt:i4>5</vt:i4>
      </vt:variant>
      <vt:variant>
        <vt:lpwstr/>
      </vt:variant>
      <vt:variant>
        <vt:lpwstr>_Toc529009869</vt:lpwstr>
      </vt:variant>
      <vt:variant>
        <vt:i4>1703948</vt:i4>
      </vt:variant>
      <vt:variant>
        <vt:i4>68</vt:i4>
      </vt:variant>
      <vt:variant>
        <vt:i4>0</vt:i4>
      </vt:variant>
      <vt:variant>
        <vt:i4>5</vt:i4>
      </vt:variant>
      <vt:variant>
        <vt:lpwstr/>
      </vt:variant>
      <vt:variant>
        <vt:lpwstr>_Toc529009868</vt:lpwstr>
      </vt:variant>
      <vt:variant>
        <vt:i4>1703939</vt:i4>
      </vt:variant>
      <vt:variant>
        <vt:i4>62</vt:i4>
      </vt:variant>
      <vt:variant>
        <vt:i4>0</vt:i4>
      </vt:variant>
      <vt:variant>
        <vt:i4>5</vt:i4>
      </vt:variant>
      <vt:variant>
        <vt:lpwstr/>
      </vt:variant>
      <vt:variant>
        <vt:lpwstr>_Toc529009867</vt:lpwstr>
      </vt:variant>
      <vt:variant>
        <vt:i4>1703938</vt:i4>
      </vt:variant>
      <vt:variant>
        <vt:i4>56</vt:i4>
      </vt:variant>
      <vt:variant>
        <vt:i4>0</vt:i4>
      </vt:variant>
      <vt:variant>
        <vt:i4>5</vt:i4>
      </vt:variant>
      <vt:variant>
        <vt:lpwstr/>
      </vt:variant>
      <vt:variant>
        <vt:lpwstr>_Toc529009866</vt:lpwstr>
      </vt:variant>
      <vt:variant>
        <vt:i4>1703937</vt:i4>
      </vt:variant>
      <vt:variant>
        <vt:i4>50</vt:i4>
      </vt:variant>
      <vt:variant>
        <vt:i4>0</vt:i4>
      </vt:variant>
      <vt:variant>
        <vt:i4>5</vt:i4>
      </vt:variant>
      <vt:variant>
        <vt:lpwstr/>
      </vt:variant>
      <vt:variant>
        <vt:lpwstr>_Toc529009865</vt:lpwstr>
      </vt:variant>
      <vt:variant>
        <vt:i4>1703936</vt:i4>
      </vt:variant>
      <vt:variant>
        <vt:i4>44</vt:i4>
      </vt:variant>
      <vt:variant>
        <vt:i4>0</vt:i4>
      </vt:variant>
      <vt:variant>
        <vt:i4>5</vt:i4>
      </vt:variant>
      <vt:variant>
        <vt:lpwstr/>
      </vt:variant>
      <vt:variant>
        <vt:lpwstr>_Toc529009864</vt:lpwstr>
      </vt:variant>
      <vt:variant>
        <vt:i4>1703943</vt:i4>
      </vt:variant>
      <vt:variant>
        <vt:i4>38</vt:i4>
      </vt:variant>
      <vt:variant>
        <vt:i4>0</vt:i4>
      </vt:variant>
      <vt:variant>
        <vt:i4>5</vt:i4>
      </vt:variant>
      <vt:variant>
        <vt:lpwstr/>
      </vt:variant>
      <vt:variant>
        <vt:lpwstr>_Toc529009863</vt:lpwstr>
      </vt:variant>
      <vt:variant>
        <vt:i4>1703942</vt:i4>
      </vt:variant>
      <vt:variant>
        <vt:i4>32</vt:i4>
      </vt:variant>
      <vt:variant>
        <vt:i4>0</vt:i4>
      </vt:variant>
      <vt:variant>
        <vt:i4>5</vt:i4>
      </vt:variant>
      <vt:variant>
        <vt:lpwstr/>
      </vt:variant>
      <vt:variant>
        <vt:lpwstr>_Toc529009862</vt:lpwstr>
      </vt:variant>
      <vt:variant>
        <vt:i4>1703941</vt:i4>
      </vt:variant>
      <vt:variant>
        <vt:i4>26</vt:i4>
      </vt:variant>
      <vt:variant>
        <vt:i4>0</vt:i4>
      </vt:variant>
      <vt:variant>
        <vt:i4>5</vt:i4>
      </vt:variant>
      <vt:variant>
        <vt:lpwstr/>
      </vt:variant>
      <vt:variant>
        <vt:lpwstr>_Toc529009861</vt:lpwstr>
      </vt:variant>
      <vt:variant>
        <vt:i4>1703940</vt:i4>
      </vt:variant>
      <vt:variant>
        <vt:i4>20</vt:i4>
      </vt:variant>
      <vt:variant>
        <vt:i4>0</vt:i4>
      </vt:variant>
      <vt:variant>
        <vt:i4>5</vt:i4>
      </vt:variant>
      <vt:variant>
        <vt:lpwstr/>
      </vt:variant>
      <vt:variant>
        <vt:lpwstr>_Toc529009860</vt:lpwstr>
      </vt:variant>
      <vt:variant>
        <vt:i4>1638413</vt:i4>
      </vt:variant>
      <vt:variant>
        <vt:i4>14</vt:i4>
      </vt:variant>
      <vt:variant>
        <vt:i4>0</vt:i4>
      </vt:variant>
      <vt:variant>
        <vt:i4>5</vt:i4>
      </vt:variant>
      <vt:variant>
        <vt:lpwstr/>
      </vt:variant>
      <vt:variant>
        <vt:lpwstr>_Toc529009859</vt:lpwstr>
      </vt:variant>
      <vt:variant>
        <vt:i4>1638412</vt:i4>
      </vt:variant>
      <vt:variant>
        <vt:i4>8</vt:i4>
      </vt:variant>
      <vt:variant>
        <vt:i4>0</vt:i4>
      </vt:variant>
      <vt:variant>
        <vt:i4>5</vt:i4>
      </vt:variant>
      <vt:variant>
        <vt:lpwstr/>
      </vt:variant>
      <vt:variant>
        <vt:lpwstr>_Toc529009858</vt:lpwstr>
      </vt:variant>
      <vt:variant>
        <vt:i4>1638403</vt:i4>
      </vt:variant>
      <vt:variant>
        <vt:i4>2</vt:i4>
      </vt:variant>
      <vt:variant>
        <vt:i4>0</vt:i4>
      </vt:variant>
      <vt:variant>
        <vt:i4>5</vt:i4>
      </vt:variant>
      <vt:variant>
        <vt:lpwstr/>
      </vt:variant>
      <vt:variant>
        <vt:lpwstr>_Toc529009857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CANBERRA Incorporated</dc:title>
  <dc:subject>CONSTITUTION</dc:subject>
  <dc:creator>Ashis</dc:creator>
  <cp:keywords/>
  <dc:description/>
  <cp:lastModifiedBy>Andrew Holt</cp:lastModifiedBy>
  <cp:revision>2</cp:revision>
  <cp:lastPrinted>2019-12-07T02:36:00Z</cp:lastPrinted>
  <dcterms:created xsi:type="dcterms:W3CDTF">2020-01-24T01:16:00Z</dcterms:created>
  <dcterms:modified xsi:type="dcterms:W3CDTF">2020-01-24T01:16:00Z</dcterms:modified>
</cp:coreProperties>
</file>